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F1" w:rsidRDefault="00E74B60" w:rsidP="00F339F1">
      <w:pPr>
        <w:spacing w:line="375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4B60">
        <w:rPr>
          <w:rFonts w:ascii="Times New Roman" w:hAnsi="Times New Roman" w:cs="Times New Roman"/>
          <w:sz w:val="24"/>
          <w:szCs w:val="24"/>
        </w:rPr>
        <w:t>«УТВЕРЖДЕНО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339F1" w:rsidRDefault="00E74B60" w:rsidP="00F339F1">
      <w:pPr>
        <w:spacing w:line="375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Нижне-Бестяхская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с </w:t>
      </w:r>
      <w:r w:rsidR="00F339F1">
        <w:rPr>
          <w:rFonts w:ascii="Times New Roman" w:hAnsi="Times New Roman" w:cs="Times New Roman"/>
          <w:sz w:val="24"/>
          <w:szCs w:val="24"/>
        </w:rPr>
        <w:t>УИОП</w:t>
      </w:r>
      <w:r w:rsidRPr="00E74B60">
        <w:rPr>
          <w:rFonts w:ascii="Times New Roman" w:hAnsi="Times New Roman" w:cs="Times New Roman"/>
          <w:sz w:val="24"/>
          <w:szCs w:val="24"/>
        </w:rPr>
        <w:t>»</w:t>
      </w:r>
    </w:p>
    <w:p w:rsidR="00F339F1" w:rsidRDefault="00E74B60" w:rsidP="00F339F1">
      <w:pPr>
        <w:spacing w:line="375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4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ижний Бестях: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______________О.В.Колмакова</w:t>
      </w:r>
      <w:proofErr w:type="spellEnd"/>
    </w:p>
    <w:p w:rsidR="00E74B60" w:rsidRDefault="00E74B60" w:rsidP="00F339F1">
      <w:pPr>
        <w:spacing w:line="375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… от 09.04.2019</w:t>
      </w:r>
      <w:r w:rsidRPr="00E74B6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74B60" w:rsidRDefault="00E74B60" w:rsidP="00E30228">
      <w:pPr>
        <w:spacing w:line="375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E30228">
      <w:pPr>
        <w:spacing w:line="375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E30228">
      <w:pPr>
        <w:spacing w:line="375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E30228">
      <w:pPr>
        <w:spacing w:line="375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E30228">
      <w:pPr>
        <w:spacing w:line="375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Pr="00E74B60" w:rsidRDefault="00E74B60" w:rsidP="00E30228">
      <w:pPr>
        <w:spacing w:line="375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4B60">
        <w:rPr>
          <w:rFonts w:ascii="Times New Roman" w:hAnsi="Times New Roman" w:cs="Times New Roman"/>
          <w:sz w:val="24"/>
          <w:szCs w:val="24"/>
        </w:rPr>
        <w:t xml:space="preserve">ОТЧЁТ О РЕЗУЛЬТАТАХ САМООБСЛЕДОВАНИЯ МУНИЦИПАЛЬНОГО БЮДЖЕТНОГО ОБЩЕОБРАЗОВАТЕЛЬНОГО УЧРЕЖДЕНИЯ </w:t>
      </w:r>
      <w:r w:rsidRPr="00E74B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74B60">
        <w:rPr>
          <w:rFonts w:ascii="Times New Roman" w:hAnsi="Times New Roman" w:cs="Times New Roman"/>
          <w:sz w:val="28"/>
          <w:szCs w:val="28"/>
        </w:rPr>
        <w:t>Нижне-Бестяхская</w:t>
      </w:r>
      <w:proofErr w:type="spellEnd"/>
      <w:r w:rsidRPr="00E74B60">
        <w:rPr>
          <w:rFonts w:ascii="Times New Roman" w:hAnsi="Times New Roman" w:cs="Times New Roman"/>
          <w:sz w:val="28"/>
          <w:szCs w:val="28"/>
        </w:rPr>
        <w:t xml:space="preserve"> СОШ №2 с углубленным изучением отдельных предметов»</w:t>
      </w:r>
    </w:p>
    <w:p w:rsidR="00E74B60" w:rsidRDefault="00E74B60" w:rsidP="00E30228">
      <w:pPr>
        <w:spacing w:line="375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4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B60" w:rsidRDefault="00E74B60" w:rsidP="00E30228">
      <w:pPr>
        <w:spacing w:line="375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E30228">
      <w:pPr>
        <w:spacing w:line="375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E30228">
      <w:pPr>
        <w:spacing w:line="375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E30228">
      <w:pPr>
        <w:spacing w:line="375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E30228">
      <w:pPr>
        <w:spacing w:line="375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E30228">
      <w:pPr>
        <w:spacing w:line="375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E30228">
      <w:pPr>
        <w:spacing w:line="375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E30228">
      <w:pPr>
        <w:spacing w:line="375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E30228">
      <w:pPr>
        <w:spacing w:line="375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E30228">
      <w:pPr>
        <w:spacing w:line="375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39F1" w:rsidRDefault="00F339F1" w:rsidP="00E30228">
      <w:pPr>
        <w:spacing w:line="375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F339F1" w:rsidSect="00F339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B60" w:rsidRDefault="00E74B60" w:rsidP="00E30228">
      <w:pPr>
        <w:spacing w:line="375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E30228">
      <w:pPr>
        <w:spacing w:line="375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E30228">
      <w:pPr>
        <w:spacing w:line="375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Pr="00F339F1" w:rsidRDefault="00E74B60" w:rsidP="00E30228">
      <w:pPr>
        <w:spacing w:line="375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4504F3" w:rsidRPr="00F339F1" w:rsidRDefault="004504F3" w:rsidP="00B76235">
      <w:pPr>
        <w:pStyle w:val="a4"/>
        <w:numPr>
          <w:ilvl w:val="0"/>
          <w:numId w:val="1"/>
        </w:numPr>
        <w:spacing w:line="375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АНАЛИТИЧЕСКАЯ ЧАСТЬ. </w:t>
      </w:r>
    </w:p>
    <w:p w:rsidR="00E74B60" w:rsidRPr="00F339F1" w:rsidRDefault="00E74B60" w:rsidP="00B76235">
      <w:pPr>
        <w:pStyle w:val="a4"/>
        <w:numPr>
          <w:ilvl w:val="0"/>
          <w:numId w:val="1"/>
        </w:numPr>
        <w:spacing w:line="375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 1.1. Оценка образовательной деятельности.</w:t>
      </w:r>
    </w:p>
    <w:p w:rsidR="00E74B60" w:rsidRPr="00F339F1" w:rsidRDefault="00732AB0" w:rsidP="004504F3">
      <w:pPr>
        <w:spacing w:line="375" w:lineRule="atLeast"/>
        <w:ind w:left="60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4B60" w:rsidRPr="00F339F1">
        <w:rPr>
          <w:rFonts w:ascii="Times New Roman" w:hAnsi="Times New Roman" w:cs="Times New Roman"/>
          <w:sz w:val="24"/>
          <w:szCs w:val="24"/>
        </w:rPr>
        <w:t xml:space="preserve"> 1.2. Оценка системы управления. </w:t>
      </w:r>
    </w:p>
    <w:p w:rsidR="00E74B60" w:rsidRPr="00F339F1" w:rsidRDefault="00E74B60" w:rsidP="00B76235">
      <w:pPr>
        <w:pStyle w:val="a4"/>
        <w:numPr>
          <w:ilvl w:val="0"/>
          <w:numId w:val="1"/>
        </w:numPr>
        <w:spacing w:line="37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 Оценка содержания и качества подготовки </w:t>
      </w:r>
      <w:proofErr w:type="gramStart"/>
      <w:r w:rsidRPr="00F339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4F3" w:rsidRPr="00F339F1" w:rsidRDefault="00E74B60" w:rsidP="004504F3">
      <w:pPr>
        <w:spacing w:line="375" w:lineRule="atLeast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Оценк</w:t>
      </w:r>
      <w:r w:rsidR="000715B4" w:rsidRPr="00F339F1">
        <w:rPr>
          <w:rFonts w:ascii="Times New Roman" w:hAnsi="Times New Roman" w:cs="Times New Roman"/>
          <w:sz w:val="24"/>
          <w:szCs w:val="24"/>
        </w:rPr>
        <w:t>а организации учебного процесса.</w:t>
      </w:r>
      <w:r w:rsidRPr="00F339F1">
        <w:rPr>
          <w:rFonts w:ascii="Times New Roman" w:hAnsi="Times New Roman" w:cs="Times New Roman"/>
          <w:sz w:val="24"/>
          <w:szCs w:val="24"/>
        </w:rPr>
        <w:t xml:space="preserve"> </w:t>
      </w:r>
      <w:r w:rsidR="004504F3" w:rsidRPr="00F339F1">
        <w:rPr>
          <w:rFonts w:ascii="Times New Roman" w:hAnsi="Times New Roman" w:cs="Times New Roman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sz w:val="24"/>
          <w:szCs w:val="24"/>
        </w:rPr>
        <w:t>Оценка качества кадрового обеспечения.</w:t>
      </w:r>
      <w:proofErr w:type="gramStart"/>
      <w:r w:rsidR="004504F3" w:rsidRPr="00F339F1">
        <w:rPr>
          <w:rFonts w:ascii="Times New Roman" w:hAnsi="Times New Roman" w:cs="Times New Roman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 Оценка качества учебно-методического и библиотечно-инф</w:t>
      </w:r>
      <w:r w:rsidR="004504F3" w:rsidRPr="00F339F1">
        <w:rPr>
          <w:rFonts w:ascii="Times New Roman" w:hAnsi="Times New Roman" w:cs="Times New Roman"/>
          <w:sz w:val="24"/>
          <w:szCs w:val="24"/>
        </w:rPr>
        <w:t>ормационного обеспечения.</w:t>
      </w:r>
      <w:r w:rsidRPr="00F339F1">
        <w:rPr>
          <w:rFonts w:ascii="Times New Roman" w:hAnsi="Times New Roman" w:cs="Times New Roman"/>
          <w:sz w:val="24"/>
          <w:szCs w:val="24"/>
        </w:rPr>
        <w:t xml:space="preserve"> Оценка материально-технической базы.  Функционирование внутренней системы оценки качества образования.</w:t>
      </w:r>
    </w:p>
    <w:p w:rsidR="004504F3" w:rsidRPr="00F339F1" w:rsidRDefault="00E74B60" w:rsidP="004504F3">
      <w:pPr>
        <w:spacing w:line="375" w:lineRule="atLeast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  РЕЗУЛЬТАТЫ АНАЛИЗА ПОКАЗАТЕ</w:t>
      </w:r>
      <w:r w:rsidR="004504F3" w:rsidRPr="00F339F1">
        <w:rPr>
          <w:rFonts w:ascii="Times New Roman" w:hAnsi="Times New Roman" w:cs="Times New Roman"/>
          <w:sz w:val="24"/>
          <w:szCs w:val="24"/>
        </w:rPr>
        <w:t xml:space="preserve">ЛЕЙ ДЕЯТЕЛЬНОСТИ ШКОЛЫ. </w:t>
      </w:r>
    </w:p>
    <w:p w:rsidR="004504F3" w:rsidRPr="00F339F1" w:rsidRDefault="00E74B60" w:rsidP="004504F3">
      <w:pPr>
        <w:spacing w:line="375" w:lineRule="atLeast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Приложение №1</w:t>
      </w:r>
      <w:r w:rsidR="004504F3" w:rsidRPr="00F339F1">
        <w:rPr>
          <w:rFonts w:ascii="Times New Roman" w:hAnsi="Times New Roman" w:cs="Times New Roman"/>
          <w:sz w:val="24"/>
          <w:szCs w:val="24"/>
        </w:rPr>
        <w:t>. Показатели деятельности МБОУ  «НБСОШ №2»</w:t>
      </w:r>
      <w:r w:rsidRPr="00F339F1">
        <w:rPr>
          <w:rFonts w:ascii="Times New Roman" w:hAnsi="Times New Roman" w:cs="Times New Roman"/>
          <w:sz w:val="24"/>
          <w:szCs w:val="24"/>
        </w:rPr>
        <w:t xml:space="preserve">, подлежащей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B60" w:rsidRPr="00032D9E" w:rsidRDefault="00E74B60" w:rsidP="004504F3">
      <w:pPr>
        <w:spacing w:line="375" w:lineRule="atLeast"/>
        <w:ind w:left="60"/>
        <w:jc w:val="both"/>
        <w:outlineLvl w:val="1"/>
        <w:rPr>
          <w:rFonts w:ascii="Times New Roman" w:hAnsi="Times New Roman" w:cs="Times New Roman"/>
        </w:rPr>
      </w:pPr>
    </w:p>
    <w:p w:rsidR="00E74B60" w:rsidRDefault="00E74B60" w:rsidP="004504F3">
      <w:pPr>
        <w:spacing w:line="375" w:lineRule="atLeast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4504F3">
      <w:pPr>
        <w:spacing w:line="375" w:lineRule="atLeast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4504F3">
      <w:pPr>
        <w:spacing w:line="375" w:lineRule="atLeast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4504F3">
      <w:pPr>
        <w:spacing w:line="375" w:lineRule="atLeast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4504F3">
      <w:pPr>
        <w:spacing w:line="375" w:lineRule="atLeast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4504F3">
      <w:pPr>
        <w:spacing w:line="375" w:lineRule="atLeast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4504F3">
      <w:pPr>
        <w:spacing w:line="375" w:lineRule="atLeast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4504F3">
      <w:pPr>
        <w:spacing w:line="375" w:lineRule="atLeast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4504F3">
      <w:pPr>
        <w:spacing w:line="375" w:lineRule="atLeast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E74B60">
      <w:pPr>
        <w:spacing w:line="375" w:lineRule="atLeast"/>
        <w:ind w:left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E74B60">
      <w:pPr>
        <w:spacing w:line="375" w:lineRule="atLeast"/>
        <w:ind w:left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39F1" w:rsidRDefault="00F339F1" w:rsidP="00E74B60">
      <w:pPr>
        <w:spacing w:line="375" w:lineRule="atLeast"/>
        <w:ind w:left="6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F339F1" w:rsidSect="00F339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B60" w:rsidRDefault="00E74B60" w:rsidP="00E74B60">
      <w:pPr>
        <w:spacing w:line="375" w:lineRule="atLeast"/>
        <w:ind w:left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E74B60">
      <w:pPr>
        <w:spacing w:line="375" w:lineRule="atLeast"/>
        <w:ind w:left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E74B60">
      <w:pPr>
        <w:spacing w:line="375" w:lineRule="atLeast"/>
        <w:ind w:left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B60" w:rsidRDefault="00E74B60" w:rsidP="00F339F1">
      <w:pPr>
        <w:spacing w:after="0" w:line="240" w:lineRule="auto"/>
        <w:ind w:left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lastRenderedPageBreak/>
        <w:t xml:space="preserve"> Введение.</w:t>
      </w:r>
    </w:p>
    <w:p w:rsidR="00C66807" w:rsidRPr="00F339F1" w:rsidRDefault="00C66807" w:rsidP="00F339F1">
      <w:pPr>
        <w:spacing w:after="0" w:line="240" w:lineRule="auto"/>
        <w:ind w:left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1D7F" w:rsidRPr="00F339F1" w:rsidRDefault="00E74B60" w:rsidP="00C66807">
      <w:pPr>
        <w:spacing w:after="0" w:line="240" w:lineRule="auto"/>
        <w:ind w:left="60" w:firstLine="5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339F1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Нижне-Бестяхская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СОШ №2 с углубленным изучением отдельных предметов</w:t>
      </w:r>
      <w:r w:rsidR="00E21D7F" w:rsidRPr="00F339F1">
        <w:rPr>
          <w:rFonts w:ascii="Times New Roman" w:hAnsi="Times New Roman" w:cs="Times New Roman"/>
          <w:sz w:val="24"/>
          <w:szCs w:val="24"/>
        </w:rPr>
        <w:t xml:space="preserve">» </w:t>
      </w:r>
      <w:r w:rsidRPr="00F339F1">
        <w:rPr>
          <w:rFonts w:ascii="Times New Roman" w:hAnsi="Times New Roman" w:cs="Times New Roman"/>
          <w:sz w:val="24"/>
          <w:szCs w:val="24"/>
        </w:rPr>
        <w:t xml:space="preserve"> проведено в соответствии с Порядком о проведении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организации, утвержденным приказом Министерства образования и науки РФ от 14.06.2013. № 462 «Об утверждении Порядка проведения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 (с изменениями и дополнениями). </w:t>
      </w:r>
    </w:p>
    <w:p w:rsidR="00E21D7F" w:rsidRPr="00F339F1" w:rsidRDefault="00E74B60" w:rsidP="00C66807">
      <w:pPr>
        <w:spacing w:after="0" w:line="240" w:lineRule="auto"/>
        <w:ind w:left="60" w:firstLine="5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является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39F1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проведена оценка образовательной деятельности, оценка организации учебного процесса, оценка системы управления организацией, оценка содержания и качества подготовки обучающихся, качества кадрового обеспечения, оценка качества учебно</w:t>
      </w:r>
      <w:r w:rsidR="00E21D7F" w:rsidRPr="00F339F1">
        <w:rPr>
          <w:rFonts w:ascii="Times New Roman" w:hAnsi="Times New Roman" w:cs="Times New Roman"/>
          <w:sz w:val="24"/>
          <w:szCs w:val="24"/>
        </w:rPr>
        <w:t>-</w:t>
      </w:r>
      <w:r w:rsidRPr="00F339F1">
        <w:rPr>
          <w:rFonts w:ascii="Times New Roman" w:hAnsi="Times New Roman" w:cs="Times New Roman"/>
          <w:sz w:val="24"/>
          <w:szCs w:val="24"/>
        </w:rPr>
        <w:t xml:space="preserve">методического и библиотечно-информационного обеспечения, качества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>, которые утверждены Приказом Министерства образования и науки РФ от 10 декабря 2013 г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. № 1324 «Об утверждении показателей деятельности образовательной организации, подлежащей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>».</w:t>
      </w:r>
    </w:p>
    <w:p w:rsidR="003D33FB" w:rsidRDefault="00E74B60" w:rsidP="00C66807">
      <w:pPr>
        <w:spacing w:after="0" w:line="240" w:lineRule="auto"/>
        <w:ind w:left="60" w:firstLine="5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ОУ оформлены в виде настоящего отчета, включающего аналитическую часть и результаты анализа показателей деятельности общеобразовательной организации. Отчет составле</w:t>
      </w:r>
      <w:r w:rsidR="00E21D7F" w:rsidRPr="00F339F1">
        <w:rPr>
          <w:rFonts w:ascii="Times New Roman" w:hAnsi="Times New Roman" w:cs="Times New Roman"/>
          <w:sz w:val="24"/>
          <w:szCs w:val="24"/>
        </w:rPr>
        <w:t>н по состоянию на 01 января 2019</w:t>
      </w:r>
      <w:r w:rsidRPr="00F339F1">
        <w:rPr>
          <w:rFonts w:ascii="Times New Roman" w:hAnsi="Times New Roman" w:cs="Times New Roman"/>
          <w:sz w:val="24"/>
          <w:szCs w:val="24"/>
        </w:rPr>
        <w:t xml:space="preserve"> года. Отчет о результатах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М</w:t>
      </w:r>
      <w:r w:rsidR="00E21D7F" w:rsidRPr="00F339F1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E21D7F" w:rsidRPr="00F339F1">
        <w:rPr>
          <w:rFonts w:ascii="Times New Roman" w:hAnsi="Times New Roman" w:cs="Times New Roman"/>
          <w:sz w:val="24"/>
          <w:szCs w:val="24"/>
        </w:rPr>
        <w:t>Нижне-Бестяхская</w:t>
      </w:r>
      <w:proofErr w:type="spellEnd"/>
      <w:r w:rsidR="00E21D7F" w:rsidRPr="00F339F1">
        <w:rPr>
          <w:rFonts w:ascii="Times New Roman" w:hAnsi="Times New Roman" w:cs="Times New Roman"/>
          <w:sz w:val="24"/>
          <w:szCs w:val="24"/>
        </w:rPr>
        <w:t xml:space="preserve"> СОШ №2» </w:t>
      </w:r>
      <w:r w:rsidRPr="00F339F1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F339F1" w:rsidRPr="00F339F1" w:rsidRDefault="00F339F1" w:rsidP="00C66807">
      <w:pPr>
        <w:spacing w:after="0" w:line="240" w:lineRule="auto"/>
        <w:ind w:left="60" w:firstLine="50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D33FB" w:rsidRDefault="00E74B60" w:rsidP="00C66807">
      <w:pPr>
        <w:spacing w:after="0" w:line="240" w:lineRule="auto"/>
        <w:ind w:left="60" w:firstLine="50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>Общая харак</w:t>
      </w:r>
      <w:r w:rsidR="00E21D7F" w:rsidRPr="00F339F1">
        <w:rPr>
          <w:rFonts w:ascii="Times New Roman" w:hAnsi="Times New Roman" w:cs="Times New Roman"/>
          <w:b/>
          <w:sz w:val="24"/>
          <w:szCs w:val="24"/>
        </w:rPr>
        <w:t>теристика.</w:t>
      </w:r>
    </w:p>
    <w:p w:rsidR="00F339F1" w:rsidRPr="00F339F1" w:rsidRDefault="00F339F1" w:rsidP="00C66807">
      <w:pPr>
        <w:spacing w:after="0" w:line="240" w:lineRule="auto"/>
        <w:ind w:left="60" w:firstLine="50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21D7F" w:rsidRPr="00F339F1" w:rsidRDefault="00E21D7F" w:rsidP="00C66807">
      <w:pPr>
        <w:spacing w:after="0" w:line="240" w:lineRule="auto"/>
        <w:ind w:left="60" w:firstLine="50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Нижне-Бестяхская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СОШ №2»</w:t>
      </w:r>
      <w:r w:rsidR="00E74B60" w:rsidRPr="00F339F1">
        <w:rPr>
          <w:rFonts w:ascii="Times New Roman" w:hAnsi="Times New Roman" w:cs="Times New Roman"/>
          <w:sz w:val="24"/>
          <w:szCs w:val="24"/>
        </w:rPr>
        <w:t xml:space="preserve"> является муниципальным бюджетным общеобразовательным учреждением, ориентированным на всестороннее формирование личности обучающегося с учетом его физического и психического развития, индивидуальных возможностей и способностей, с целью формирования личности, обладающей прочными базовыми знаниями, общей культурой, здоровой, социально адаптированной.</w:t>
      </w:r>
      <w:r w:rsidR="007F7F19" w:rsidRPr="00F339F1">
        <w:rPr>
          <w:rFonts w:ascii="Times New Roman" w:hAnsi="Times New Roman" w:cs="Times New Roman"/>
          <w:sz w:val="24"/>
          <w:szCs w:val="24"/>
        </w:rPr>
        <w:t xml:space="preserve"> Она реализует </w:t>
      </w:r>
      <w:r w:rsidR="007F7F19" w:rsidRPr="00F339F1">
        <w:rPr>
          <w:rFonts w:ascii="Times New Roman" w:hAnsi="Times New Roman" w:cs="Times New Roman"/>
          <w:b/>
          <w:sz w:val="24"/>
          <w:szCs w:val="24"/>
        </w:rPr>
        <w:t xml:space="preserve">политехническое направление и является </w:t>
      </w:r>
      <w:proofErr w:type="spellStart"/>
      <w:r w:rsidR="007F7F19" w:rsidRPr="00F339F1">
        <w:rPr>
          <w:rFonts w:ascii="Times New Roman" w:hAnsi="Times New Roman" w:cs="Times New Roman"/>
          <w:b/>
          <w:sz w:val="24"/>
          <w:szCs w:val="24"/>
        </w:rPr>
        <w:t>социокультурным</w:t>
      </w:r>
      <w:proofErr w:type="spellEnd"/>
      <w:r w:rsidR="007F7F19" w:rsidRPr="00F339F1">
        <w:rPr>
          <w:rFonts w:ascii="Times New Roman" w:hAnsi="Times New Roman" w:cs="Times New Roman"/>
          <w:b/>
          <w:sz w:val="24"/>
          <w:szCs w:val="24"/>
        </w:rPr>
        <w:t xml:space="preserve"> центром «</w:t>
      </w:r>
      <w:proofErr w:type="spellStart"/>
      <w:r w:rsidR="007F7F19" w:rsidRPr="00F339F1">
        <w:rPr>
          <w:rFonts w:ascii="Times New Roman" w:hAnsi="Times New Roman" w:cs="Times New Roman"/>
          <w:b/>
          <w:sz w:val="24"/>
          <w:szCs w:val="24"/>
        </w:rPr>
        <w:t>Бэстээх</w:t>
      </w:r>
      <w:proofErr w:type="spellEnd"/>
      <w:r w:rsidR="007F7F19" w:rsidRPr="00F339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7F19" w:rsidRPr="00F339F1">
        <w:rPr>
          <w:rFonts w:ascii="Times New Roman" w:hAnsi="Times New Roman" w:cs="Times New Roman"/>
          <w:b/>
          <w:sz w:val="24"/>
          <w:szCs w:val="24"/>
        </w:rPr>
        <w:t>ситимэ</w:t>
      </w:r>
      <w:proofErr w:type="spellEnd"/>
      <w:r w:rsidR="007F7F19" w:rsidRPr="00F339F1">
        <w:rPr>
          <w:rFonts w:ascii="Times New Roman" w:hAnsi="Times New Roman" w:cs="Times New Roman"/>
          <w:b/>
          <w:sz w:val="24"/>
          <w:szCs w:val="24"/>
        </w:rPr>
        <w:t>» с сетевой организацией внеурочной деятельности, кружков и спецкурсов.</w:t>
      </w:r>
    </w:p>
    <w:p w:rsidR="00C66807" w:rsidRDefault="00E74B60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339F1">
        <w:rPr>
          <w:rFonts w:ascii="Times New Roman" w:hAnsi="Times New Roman" w:cs="Times New Roman"/>
          <w:sz w:val="24"/>
          <w:szCs w:val="24"/>
        </w:rPr>
        <w:t xml:space="preserve">В соответствии с Программой развития школы на 2016-2021 годы определены </w:t>
      </w:r>
      <w:r w:rsidR="00C66807">
        <w:rPr>
          <w:rFonts w:ascii="Times New Roman" w:hAnsi="Times New Roman" w:cs="Times New Roman"/>
          <w:sz w:val="24"/>
          <w:szCs w:val="24"/>
        </w:rPr>
        <w:t xml:space="preserve">следующие целевые направления: </w:t>
      </w:r>
      <w:r w:rsidRPr="00F339F1">
        <w:rPr>
          <w:rFonts w:ascii="Times New Roman" w:hAnsi="Times New Roman" w:cs="Times New Roman"/>
          <w:sz w:val="24"/>
          <w:szCs w:val="24"/>
        </w:rPr>
        <w:t xml:space="preserve">обновление содержания образования в связи с </w:t>
      </w:r>
      <w:r w:rsidR="00E21D7F" w:rsidRPr="00F339F1">
        <w:rPr>
          <w:rFonts w:ascii="Times New Roman" w:hAnsi="Times New Roman" w:cs="Times New Roman"/>
          <w:sz w:val="24"/>
          <w:szCs w:val="24"/>
        </w:rPr>
        <w:t>введением ФГОС</w:t>
      </w:r>
      <w:r w:rsidR="003D33FB" w:rsidRPr="00F339F1">
        <w:rPr>
          <w:rFonts w:ascii="Times New Roman" w:hAnsi="Times New Roman" w:cs="Times New Roman"/>
          <w:sz w:val="24"/>
          <w:szCs w:val="24"/>
        </w:rPr>
        <w:t xml:space="preserve"> и</w:t>
      </w:r>
      <w:r w:rsidR="00C66807">
        <w:rPr>
          <w:rFonts w:ascii="Times New Roman" w:hAnsi="Times New Roman" w:cs="Times New Roman"/>
          <w:sz w:val="24"/>
          <w:szCs w:val="24"/>
        </w:rPr>
        <w:t xml:space="preserve"> политехнизацией образования; </w:t>
      </w:r>
      <w:r w:rsidR="00E21D7F" w:rsidRPr="00F339F1">
        <w:rPr>
          <w:rFonts w:ascii="Times New Roman" w:hAnsi="Times New Roman" w:cs="Times New Roman"/>
          <w:sz w:val="24"/>
          <w:szCs w:val="24"/>
        </w:rPr>
        <w:t>интеграция</w:t>
      </w:r>
      <w:r w:rsidRPr="00F339F1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="00C66807">
        <w:rPr>
          <w:rFonts w:ascii="Times New Roman" w:hAnsi="Times New Roman" w:cs="Times New Roman"/>
          <w:sz w:val="24"/>
          <w:szCs w:val="24"/>
        </w:rPr>
        <w:t xml:space="preserve">и дополнительного образования; </w:t>
      </w:r>
      <w:r w:rsidRPr="00F339F1">
        <w:rPr>
          <w:rFonts w:ascii="Times New Roman" w:hAnsi="Times New Roman" w:cs="Times New Roman"/>
          <w:sz w:val="24"/>
          <w:szCs w:val="24"/>
        </w:rPr>
        <w:t>формирование системы поддержки одаренных детей; развит</w:t>
      </w:r>
      <w:r w:rsidR="00C66807">
        <w:rPr>
          <w:rFonts w:ascii="Times New Roman" w:hAnsi="Times New Roman" w:cs="Times New Roman"/>
          <w:sz w:val="24"/>
          <w:szCs w:val="24"/>
        </w:rPr>
        <w:t xml:space="preserve">ие педагогического потенциала; </w:t>
      </w:r>
      <w:r w:rsidRPr="00F339F1">
        <w:rPr>
          <w:rFonts w:ascii="Times New Roman" w:hAnsi="Times New Roman" w:cs="Times New Roman"/>
          <w:sz w:val="24"/>
          <w:szCs w:val="24"/>
        </w:rPr>
        <w:t>формирование современной школьной инфраструктуры</w:t>
      </w:r>
      <w:r w:rsidR="00BE2FE4" w:rsidRPr="00F339F1">
        <w:rPr>
          <w:rFonts w:ascii="Times New Roman" w:hAnsi="Times New Roman" w:cs="Times New Roman"/>
          <w:sz w:val="24"/>
          <w:szCs w:val="24"/>
        </w:rPr>
        <w:t>,</w:t>
      </w:r>
      <w:r w:rsidR="00E21D7F" w:rsidRPr="00F339F1">
        <w:rPr>
          <w:rFonts w:ascii="Times New Roman" w:hAnsi="Times New Roman" w:cs="Times New Roman"/>
          <w:sz w:val="24"/>
          <w:szCs w:val="24"/>
        </w:rPr>
        <w:t xml:space="preserve"> включая информатизацию образовательного и управленческого процессов;</w:t>
      </w:r>
      <w:r w:rsidR="00C66807">
        <w:rPr>
          <w:rFonts w:ascii="Times New Roman" w:hAnsi="Times New Roman" w:cs="Times New Roman"/>
          <w:sz w:val="24"/>
          <w:szCs w:val="24"/>
        </w:rPr>
        <w:t xml:space="preserve"> </w:t>
      </w:r>
      <w:r w:rsidR="00E21D7F" w:rsidRPr="00F339F1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="00E21D7F" w:rsidRPr="00F339F1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E21D7F" w:rsidRPr="00F339F1">
        <w:rPr>
          <w:rFonts w:ascii="Times New Roman" w:hAnsi="Times New Roman" w:cs="Times New Roman"/>
          <w:sz w:val="24"/>
          <w:szCs w:val="24"/>
        </w:rPr>
        <w:t xml:space="preserve"> системы управления качеством образования;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 </w:t>
      </w:r>
      <w:r w:rsidR="00E21D7F" w:rsidRPr="00F339F1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="00E21D7F" w:rsidRPr="00F339F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E21D7F" w:rsidRPr="00F339F1">
        <w:rPr>
          <w:rFonts w:ascii="Times New Roman" w:hAnsi="Times New Roman" w:cs="Times New Roman"/>
          <w:sz w:val="24"/>
          <w:szCs w:val="24"/>
        </w:rPr>
        <w:t xml:space="preserve"> среды,</w:t>
      </w:r>
      <w:r w:rsidRPr="00F339F1">
        <w:rPr>
          <w:rFonts w:ascii="Times New Roman" w:hAnsi="Times New Roman" w:cs="Times New Roman"/>
          <w:sz w:val="24"/>
          <w:szCs w:val="24"/>
        </w:rPr>
        <w:t xml:space="preserve"> здоровья участников образовательного процесса; усиление вос</w:t>
      </w:r>
      <w:r w:rsidR="00C66807">
        <w:rPr>
          <w:rFonts w:ascii="Times New Roman" w:hAnsi="Times New Roman" w:cs="Times New Roman"/>
          <w:sz w:val="24"/>
          <w:szCs w:val="24"/>
        </w:rPr>
        <w:t xml:space="preserve">питательного потенциала школы; </w:t>
      </w:r>
      <w:r w:rsidRPr="00F339F1">
        <w:rPr>
          <w:rFonts w:ascii="Times New Roman" w:hAnsi="Times New Roman" w:cs="Times New Roman"/>
          <w:sz w:val="24"/>
          <w:szCs w:val="24"/>
        </w:rPr>
        <w:t>развитие связей школы с различными социальными партнерами, привлечение к участию в управлении образовательным учреждением</w:t>
      </w:r>
      <w:r w:rsidR="00C66807">
        <w:rPr>
          <w:rFonts w:ascii="Times New Roman" w:hAnsi="Times New Roman" w:cs="Times New Roman"/>
          <w:sz w:val="24"/>
          <w:szCs w:val="24"/>
        </w:rPr>
        <w:t xml:space="preserve"> широких слоев общественности; </w:t>
      </w:r>
      <w:r w:rsidRPr="00F339F1">
        <w:rPr>
          <w:rFonts w:ascii="Times New Roman" w:hAnsi="Times New Roman" w:cs="Times New Roman"/>
          <w:sz w:val="24"/>
          <w:szCs w:val="24"/>
        </w:rPr>
        <w:t>установление и развитие партнерских отношений с родителями (за</w:t>
      </w:r>
      <w:r w:rsidR="00E21D7F" w:rsidRPr="00F339F1">
        <w:rPr>
          <w:rFonts w:ascii="Times New Roman" w:hAnsi="Times New Roman" w:cs="Times New Roman"/>
          <w:sz w:val="24"/>
          <w:szCs w:val="24"/>
        </w:rPr>
        <w:t>конными представителями) обучающихся</w:t>
      </w:r>
      <w:r w:rsidRPr="00F33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3FB" w:rsidRPr="00F339F1" w:rsidRDefault="00E74B60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Основными ориентирами Программы развития яв</w:t>
      </w:r>
      <w:r w:rsidR="00C66807">
        <w:rPr>
          <w:rFonts w:ascii="Times New Roman" w:hAnsi="Times New Roman" w:cs="Times New Roman"/>
          <w:sz w:val="24"/>
          <w:szCs w:val="24"/>
        </w:rPr>
        <w:t xml:space="preserve">ляются: </w:t>
      </w:r>
      <w:r w:rsidR="000715B4" w:rsidRPr="00F339F1">
        <w:rPr>
          <w:rFonts w:ascii="Times New Roman" w:hAnsi="Times New Roman" w:cs="Times New Roman"/>
          <w:sz w:val="24"/>
          <w:szCs w:val="24"/>
        </w:rPr>
        <w:t xml:space="preserve">формирование  </w:t>
      </w:r>
      <w:r w:rsidRPr="00F339F1">
        <w:rPr>
          <w:rFonts w:ascii="Times New Roman" w:hAnsi="Times New Roman" w:cs="Times New Roman"/>
          <w:sz w:val="24"/>
          <w:szCs w:val="24"/>
        </w:rPr>
        <w:t xml:space="preserve"> </w:t>
      </w:r>
      <w:r w:rsidR="00C66807">
        <w:rPr>
          <w:rFonts w:ascii="Times New Roman" w:hAnsi="Times New Roman" w:cs="Times New Roman"/>
          <w:sz w:val="24"/>
          <w:szCs w:val="24"/>
        </w:rPr>
        <w:t xml:space="preserve">идентичности обучающихся; </w:t>
      </w:r>
      <w:r w:rsidRPr="00F339F1">
        <w:rPr>
          <w:rFonts w:ascii="Times New Roman" w:hAnsi="Times New Roman" w:cs="Times New Roman"/>
          <w:sz w:val="24"/>
          <w:szCs w:val="24"/>
        </w:rPr>
        <w:t>обеспечение</w:t>
      </w:r>
      <w:r w:rsidR="00E21D7F" w:rsidRPr="00F339F1">
        <w:rPr>
          <w:rFonts w:ascii="Times New Roman" w:hAnsi="Times New Roman" w:cs="Times New Roman"/>
          <w:sz w:val="24"/>
          <w:szCs w:val="24"/>
        </w:rPr>
        <w:t xml:space="preserve"> условий развития каждого обучающегося</w:t>
      </w:r>
      <w:r w:rsidR="00C66807">
        <w:rPr>
          <w:rFonts w:ascii="Times New Roman" w:hAnsi="Times New Roman" w:cs="Times New Roman"/>
          <w:sz w:val="24"/>
          <w:szCs w:val="24"/>
        </w:rPr>
        <w:t xml:space="preserve">; </w:t>
      </w:r>
      <w:r w:rsidRPr="00F339F1">
        <w:rPr>
          <w:rFonts w:ascii="Times New Roman" w:hAnsi="Times New Roman" w:cs="Times New Roman"/>
          <w:sz w:val="24"/>
          <w:szCs w:val="24"/>
        </w:rPr>
        <w:t xml:space="preserve">понимание зависимости изменения качества человеческого ресурса от изменения качества </w:t>
      </w:r>
      <w:r w:rsidR="00C66807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образования; </w:t>
      </w:r>
      <w:r w:rsidRPr="00F339F1">
        <w:rPr>
          <w:rFonts w:ascii="Times New Roman" w:hAnsi="Times New Roman" w:cs="Times New Roman"/>
          <w:sz w:val="24"/>
          <w:szCs w:val="24"/>
        </w:rPr>
        <w:t>становление открытой, гибкой и доступн</w:t>
      </w:r>
      <w:r w:rsidR="00E21D7F" w:rsidRPr="00F339F1">
        <w:rPr>
          <w:rFonts w:ascii="Times New Roman" w:hAnsi="Times New Roman" w:cs="Times New Roman"/>
          <w:sz w:val="24"/>
          <w:szCs w:val="24"/>
        </w:rPr>
        <w:t xml:space="preserve">ой системы образования </w:t>
      </w:r>
      <w:r w:rsidRPr="00F339F1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E21D7F" w:rsidRPr="00F339F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21D7F" w:rsidRPr="00F339F1">
        <w:rPr>
          <w:rFonts w:ascii="Times New Roman" w:hAnsi="Times New Roman" w:cs="Times New Roman"/>
          <w:sz w:val="24"/>
          <w:szCs w:val="24"/>
        </w:rPr>
        <w:t>мультикультурной</w:t>
      </w:r>
      <w:proofErr w:type="spellEnd"/>
      <w:r w:rsidR="00E21D7F" w:rsidRPr="00F339F1">
        <w:rPr>
          <w:rFonts w:ascii="Times New Roman" w:hAnsi="Times New Roman" w:cs="Times New Roman"/>
          <w:sz w:val="24"/>
          <w:szCs w:val="24"/>
        </w:rPr>
        <w:t xml:space="preserve"> средой</w:t>
      </w:r>
      <w:r w:rsidRPr="00F339F1">
        <w:rPr>
          <w:rFonts w:ascii="Times New Roman" w:hAnsi="Times New Roman" w:cs="Times New Roman"/>
          <w:sz w:val="24"/>
          <w:szCs w:val="24"/>
        </w:rPr>
        <w:t>.</w:t>
      </w:r>
    </w:p>
    <w:p w:rsidR="006B3FE7" w:rsidRPr="00F339F1" w:rsidRDefault="00E74B60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339F1">
        <w:rPr>
          <w:rFonts w:ascii="Times New Roman" w:hAnsi="Times New Roman" w:cs="Times New Roman"/>
          <w:b/>
          <w:sz w:val="24"/>
          <w:szCs w:val="24"/>
        </w:rPr>
        <w:t>Принципами образовательной политики</w:t>
      </w:r>
      <w:r w:rsidRPr="00F339F1">
        <w:rPr>
          <w:rFonts w:ascii="Times New Roman" w:hAnsi="Times New Roman" w:cs="Times New Roman"/>
          <w:sz w:val="24"/>
          <w:szCs w:val="24"/>
        </w:rPr>
        <w:t xml:space="preserve"> являются следующие: 1.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 Демократизация (сотрудничество педагогов и обучающихся, обучающихся друг с другом, педагогов и родителей). 2.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(личностно-ориентированная педагогика, направленная на удовлетворение о</w:t>
      </w:r>
      <w:r w:rsidR="00E21D7F" w:rsidRPr="00F339F1">
        <w:rPr>
          <w:rFonts w:ascii="Times New Roman" w:hAnsi="Times New Roman" w:cs="Times New Roman"/>
          <w:sz w:val="24"/>
          <w:szCs w:val="24"/>
        </w:rPr>
        <w:t>бразовательных потребностей обучающихся</w:t>
      </w:r>
      <w:r w:rsidRPr="00F339F1">
        <w:rPr>
          <w:rFonts w:ascii="Times New Roman" w:hAnsi="Times New Roman" w:cs="Times New Roman"/>
          <w:sz w:val="24"/>
          <w:szCs w:val="24"/>
        </w:rPr>
        <w:t>, их родителей, на выявление и развитие способностей каждого обучающегося, и одновременно обеспечивающая базовый стандарт</w:t>
      </w:r>
      <w:r w:rsidR="00E21D7F" w:rsidRPr="00F339F1">
        <w:rPr>
          <w:rFonts w:ascii="Times New Roman" w:hAnsi="Times New Roman" w:cs="Times New Roman"/>
          <w:sz w:val="24"/>
          <w:szCs w:val="24"/>
        </w:rPr>
        <w:t xml:space="preserve"> образования). 3. Индивидуализация</w:t>
      </w:r>
      <w:r w:rsidRPr="00F339F1">
        <w:rPr>
          <w:rFonts w:ascii="Times New Roman" w:hAnsi="Times New Roman" w:cs="Times New Roman"/>
          <w:sz w:val="24"/>
          <w:szCs w:val="24"/>
        </w:rPr>
        <w:t xml:space="preserve"> (учёт учебных, интеллектуальных и пс</w:t>
      </w:r>
      <w:r w:rsidR="00E21D7F" w:rsidRPr="00F339F1">
        <w:rPr>
          <w:rFonts w:ascii="Times New Roman" w:hAnsi="Times New Roman" w:cs="Times New Roman"/>
          <w:sz w:val="24"/>
          <w:szCs w:val="24"/>
        </w:rPr>
        <w:t>ихологических особенностей обучающихся</w:t>
      </w:r>
      <w:r w:rsidRPr="00F339F1">
        <w:rPr>
          <w:rFonts w:ascii="Times New Roman" w:hAnsi="Times New Roman" w:cs="Times New Roman"/>
          <w:sz w:val="24"/>
          <w:szCs w:val="24"/>
        </w:rPr>
        <w:t xml:space="preserve">, их профессиональных склонностей). 4. </w:t>
      </w:r>
      <w:r w:rsidR="000715B4" w:rsidRPr="00F339F1">
        <w:rPr>
          <w:rFonts w:ascii="Times New Roman" w:hAnsi="Times New Roman" w:cs="Times New Roman"/>
          <w:sz w:val="24"/>
          <w:szCs w:val="24"/>
        </w:rPr>
        <w:t xml:space="preserve">Открытость </w:t>
      </w:r>
      <w:r w:rsidR="007E4DD6" w:rsidRPr="00F339F1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пространства, социум как третий учитель. 5. </w:t>
      </w:r>
      <w:r w:rsidRPr="00F339F1">
        <w:rPr>
          <w:rFonts w:ascii="Times New Roman" w:hAnsi="Times New Roman" w:cs="Times New Roman"/>
          <w:sz w:val="24"/>
          <w:szCs w:val="24"/>
        </w:rPr>
        <w:t>Оптимизация процесса реального разви</w:t>
      </w:r>
      <w:r w:rsidR="003D33FB" w:rsidRPr="00F339F1">
        <w:rPr>
          <w:rFonts w:ascii="Times New Roman" w:hAnsi="Times New Roman" w:cs="Times New Roman"/>
          <w:sz w:val="24"/>
          <w:szCs w:val="24"/>
        </w:rPr>
        <w:t xml:space="preserve">тия </w:t>
      </w:r>
      <w:proofErr w:type="gramStart"/>
      <w:r w:rsidR="003D33FB" w:rsidRPr="00F339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D33FB" w:rsidRPr="00F339F1">
        <w:rPr>
          <w:rFonts w:ascii="Times New Roman" w:hAnsi="Times New Roman" w:cs="Times New Roman"/>
          <w:sz w:val="24"/>
          <w:szCs w:val="24"/>
        </w:rPr>
        <w:t xml:space="preserve"> через интеграцию</w:t>
      </w:r>
      <w:r w:rsidRPr="00F339F1">
        <w:rPr>
          <w:rFonts w:ascii="Times New Roman" w:hAnsi="Times New Roman" w:cs="Times New Roman"/>
          <w:sz w:val="24"/>
          <w:szCs w:val="24"/>
        </w:rPr>
        <w:t xml:space="preserve"> общего и дополнительного образования. </w:t>
      </w:r>
    </w:p>
    <w:p w:rsidR="006B3FE7" w:rsidRPr="00F339F1" w:rsidRDefault="00E74B60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Организационно-правовое обеспечение деятельности образовательного учреждения. </w:t>
      </w:r>
    </w:p>
    <w:p w:rsidR="00481588" w:rsidRPr="00F339F1" w:rsidRDefault="00E74B60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Основные принципы деятельности образовательного учреждения регламентированы Уставом школы, утвержденным приказом </w:t>
      </w:r>
      <w:proofErr w:type="spellStart"/>
      <w:r w:rsidR="00757398" w:rsidRPr="00F339F1">
        <w:rPr>
          <w:rFonts w:ascii="Times New Roman" w:hAnsi="Times New Roman" w:cs="Times New Roman"/>
          <w:sz w:val="24"/>
          <w:szCs w:val="24"/>
        </w:rPr>
        <w:t>Мегино-Кангаласского</w:t>
      </w:r>
      <w:proofErr w:type="spellEnd"/>
      <w:r w:rsidR="00757398" w:rsidRPr="00F339F1">
        <w:rPr>
          <w:rFonts w:ascii="Times New Roman" w:hAnsi="Times New Roman" w:cs="Times New Roman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sz w:val="24"/>
          <w:szCs w:val="24"/>
        </w:rPr>
        <w:t>упра</w:t>
      </w:r>
      <w:r w:rsidR="006B3FE7" w:rsidRPr="00F339F1">
        <w:rPr>
          <w:rFonts w:ascii="Times New Roman" w:hAnsi="Times New Roman" w:cs="Times New Roman"/>
          <w:sz w:val="24"/>
          <w:szCs w:val="24"/>
        </w:rPr>
        <w:t xml:space="preserve">вления образования от </w:t>
      </w:r>
      <w:r w:rsidR="00757398" w:rsidRPr="00F339F1">
        <w:rPr>
          <w:rFonts w:ascii="Times New Roman" w:hAnsi="Times New Roman" w:cs="Times New Roman"/>
          <w:sz w:val="24"/>
          <w:szCs w:val="24"/>
        </w:rPr>
        <w:t>29.04.2015 г. н</w:t>
      </w:r>
      <w:r w:rsidRPr="00F339F1">
        <w:rPr>
          <w:rFonts w:ascii="Times New Roman" w:hAnsi="Times New Roman" w:cs="Times New Roman"/>
          <w:sz w:val="24"/>
          <w:szCs w:val="24"/>
        </w:rPr>
        <w:t>а основании постановления администрации</w:t>
      </w:r>
      <w:r w:rsidR="00757398" w:rsidRPr="00F33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398" w:rsidRPr="00F339F1">
        <w:rPr>
          <w:rFonts w:ascii="Times New Roman" w:hAnsi="Times New Roman" w:cs="Times New Roman"/>
          <w:sz w:val="24"/>
          <w:szCs w:val="24"/>
        </w:rPr>
        <w:t>Мегино-Кангаласского</w:t>
      </w:r>
      <w:proofErr w:type="spellEnd"/>
      <w:r w:rsidR="00757398" w:rsidRPr="00F339F1">
        <w:rPr>
          <w:rFonts w:ascii="Times New Roman" w:hAnsi="Times New Roman" w:cs="Times New Roman"/>
          <w:sz w:val="24"/>
          <w:szCs w:val="24"/>
        </w:rPr>
        <w:t xml:space="preserve"> улуса «</w:t>
      </w:r>
      <w:r w:rsidRPr="00F339F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6B3FE7" w:rsidRPr="00F339F1">
        <w:rPr>
          <w:rFonts w:ascii="Times New Roman" w:hAnsi="Times New Roman" w:cs="Times New Roman"/>
          <w:sz w:val="24"/>
          <w:szCs w:val="24"/>
        </w:rPr>
        <w:t>Нижне-Бестяхская</w:t>
      </w:r>
      <w:proofErr w:type="spellEnd"/>
      <w:r w:rsidR="006B3FE7" w:rsidRPr="00F339F1">
        <w:rPr>
          <w:rFonts w:ascii="Times New Roman" w:hAnsi="Times New Roman" w:cs="Times New Roman"/>
          <w:sz w:val="24"/>
          <w:szCs w:val="24"/>
        </w:rPr>
        <w:t xml:space="preserve"> СОШ №2 с углубленным изучением отдельных предметов». </w:t>
      </w:r>
      <w:r w:rsidRPr="00F339F1">
        <w:rPr>
          <w:rFonts w:ascii="Times New Roman" w:hAnsi="Times New Roman" w:cs="Times New Roman"/>
          <w:sz w:val="24"/>
          <w:szCs w:val="24"/>
        </w:rPr>
        <w:t>б) лицензия: серия</w:t>
      </w:r>
      <w:r w:rsidR="00757398" w:rsidRPr="00F339F1">
        <w:rPr>
          <w:rFonts w:ascii="Times New Roman" w:hAnsi="Times New Roman" w:cs="Times New Roman"/>
          <w:sz w:val="24"/>
          <w:szCs w:val="24"/>
        </w:rPr>
        <w:t xml:space="preserve"> 14Л01</w:t>
      </w:r>
      <w:r w:rsidRPr="00F339F1">
        <w:rPr>
          <w:rFonts w:ascii="Times New Roman" w:hAnsi="Times New Roman" w:cs="Times New Roman"/>
          <w:sz w:val="24"/>
          <w:szCs w:val="24"/>
        </w:rPr>
        <w:t>, регистрационный номер</w:t>
      </w:r>
      <w:r w:rsidR="00757398" w:rsidRPr="00F339F1">
        <w:rPr>
          <w:rFonts w:ascii="Times New Roman" w:hAnsi="Times New Roman" w:cs="Times New Roman"/>
          <w:sz w:val="24"/>
          <w:szCs w:val="24"/>
        </w:rPr>
        <w:t xml:space="preserve"> 0001250</w:t>
      </w:r>
      <w:r w:rsidRPr="00F339F1">
        <w:rPr>
          <w:rFonts w:ascii="Times New Roman" w:hAnsi="Times New Roman" w:cs="Times New Roman"/>
          <w:sz w:val="24"/>
          <w:szCs w:val="24"/>
        </w:rPr>
        <w:t>, срок действия</w:t>
      </w:r>
      <w:r w:rsidR="00757398" w:rsidRPr="00F339F1">
        <w:rPr>
          <w:rFonts w:ascii="Times New Roman" w:hAnsi="Times New Roman" w:cs="Times New Roman"/>
          <w:sz w:val="24"/>
          <w:szCs w:val="24"/>
        </w:rPr>
        <w:t xml:space="preserve"> от 27.11.</w:t>
      </w:r>
      <w:r w:rsidR="00481588" w:rsidRPr="00F339F1">
        <w:rPr>
          <w:rFonts w:ascii="Times New Roman" w:hAnsi="Times New Roman" w:cs="Times New Roman"/>
          <w:sz w:val="24"/>
          <w:szCs w:val="24"/>
        </w:rPr>
        <w:t>2015 г.</w:t>
      </w:r>
      <w:r w:rsidR="00757398" w:rsidRPr="00F339F1">
        <w:rPr>
          <w:rFonts w:ascii="Times New Roman" w:hAnsi="Times New Roman" w:cs="Times New Roman"/>
          <w:sz w:val="24"/>
          <w:szCs w:val="24"/>
        </w:rPr>
        <w:t xml:space="preserve"> бессрочно</w:t>
      </w:r>
      <w:r w:rsidR="00481588" w:rsidRPr="00F339F1">
        <w:rPr>
          <w:rFonts w:ascii="Times New Roman" w:hAnsi="Times New Roman" w:cs="Times New Roman"/>
          <w:sz w:val="24"/>
          <w:szCs w:val="24"/>
        </w:rPr>
        <w:t>. С</w:t>
      </w:r>
      <w:r w:rsidRPr="00F339F1">
        <w:rPr>
          <w:rFonts w:ascii="Times New Roman" w:hAnsi="Times New Roman" w:cs="Times New Roman"/>
          <w:sz w:val="24"/>
          <w:szCs w:val="24"/>
        </w:rPr>
        <w:t>видетельство о государственной аккредитации: серия</w:t>
      </w:r>
      <w:r w:rsidR="00481588" w:rsidRPr="00F339F1">
        <w:rPr>
          <w:rFonts w:ascii="Times New Roman" w:hAnsi="Times New Roman" w:cs="Times New Roman"/>
          <w:sz w:val="24"/>
          <w:szCs w:val="24"/>
        </w:rPr>
        <w:t xml:space="preserve"> 14А02</w:t>
      </w:r>
      <w:r w:rsidRPr="00F339F1">
        <w:rPr>
          <w:rFonts w:ascii="Times New Roman" w:hAnsi="Times New Roman" w:cs="Times New Roman"/>
          <w:sz w:val="24"/>
          <w:szCs w:val="24"/>
        </w:rPr>
        <w:t>, регистрационный номер</w:t>
      </w:r>
      <w:r w:rsidR="00481588" w:rsidRPr="00F339F1">
        <w:rPr>
          <w:rFonts w:ascii="Times New Roman" w:hAnsi="Times New Roman" w:cs="Times New Roman"/>
          <w:sz w:val="24"/>
          <w:szCs w:val="24"/>
        </w:rPr>
        <w:t xml:space="preserve"> 0000429, срок действия 04.05.2023 г. </w:t>
      </w:r>
      <w:r w:rsidRPr="00F339F1">
        <w:rPr>
          <w:rFonts w:ascii="Times New Roman" w:hAnsi="Times New Roman" w:cs="Times New Roman"/>
          <w:sz w:val="24"/>
          <w:szCs w:val="24"/>
        </w:rPr>
        <w:t xml:space="preserve">Учредитель – </w:t>
      </w:r>
      <w:r w:rsidR="00481588" w:rsidRPr="00F339F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81588" w:rsidRPr="00F339F1">
        <w:rPr>
          <w:rFonts w:ascii="Times New Roman" w:hAnsi="Times New Roman" w:cs="Times New Roman"/>
          <w:sz w:val="24"/>
          <w:szCs w:val="24"/>
        </w:rPr>
        <w:t>Мегино-Кангаласского</w:t>
      </w:r>
      <w:proofErr w:type="spellEnd"/>
      <w:r w:rsidR="00481588" w:rsidRPr="00F339F1">
        <w:rPr>
          <w:rFonts w:ascii="Times New Roman" w:hAnsi="Times New Roman" w:cs="Times New Roman"/>
          <w:sz w:val="24"/>
          <w:szCs w:val="24"/>
        </w:rPr>
        <w:t xml:space="preserve"> улуса</w:t>
      </w:r>
      <w:r w:rsidRPr="00F339F1">
        <w:rPr>
          <w:rFonts w:ascii="Times New Roman" w:hAnsi="Times New Roman" w:cs="Times New Roman"/>
          <w:sz w:val="24"/>
          <w:szCs w:val="24"/>
        </w:rPr>
        <w:t xml:space="preserve">. Адрес: </w:t>
      </w:r>
      <w:r w:rsidR="00481588" w:rsidRPr="00F339F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81588" w:rsidRPr="00F339F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81588" w:rsidRPr="00F339F1">
        <w:rPr>
          <w:rFonts w:ascii="Times New Roman" w:hAnsi="Times New Roman" w:cs="Times New Roman"/>
          <w:sz w:val="24"/>
          <w:szCs w:val="24"/>
        </w:rPr>
        <w:t xml:space="preserve">ижний Бестях, </w:t>
      </w:r>
      <w:proofErr w:type="spellStart"/>
      <w:r w:rsidR="00481588" w:rsidRPr="00F339F1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="00481588" w:rsidRPr="00F339F1">
        <w:rPr>
          <w:rFonts w:ascii="Times New Roman" w:hAnsi="Times New Roman" w:cs="Times New Roman"/>
          <w:sz w:val="24"/>
          <w:szCs w:val="24"/>
        </w:rPr>
        <w:t xml:space="preserve"> улус</w:t>
      </w:r>
      <w:r w:rsidRPr="00F339F1">
        <w:rPr>
          <w:rFonts w:ascii="Times New Roman" w:hAnsi="Times New Roman" w:cs="Times New Roman"/>
          <w:sz w:val="24"/>
          <w:szCs w:val="24"/>
        </w:rPr>
        <w:t>,</w:t>
      </w:r>
      <w:r w:rsidR="008D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8FD">
        <w:rPr>
          <w:rFonts w:ascii="Times New Roman" w:hAnsi="Times New Roman" w:cs="Times New Roman"/>
          <w:sz w:val="24"/>
          <w:szCs w:val="24"/>
        </w:rPr>
        <w:t>ул.Астахина</w:t>
      </w:r>
      <w:proofErr w:type="spellEnd"/>
      <w:r w:rsidR="008D68FD">
        <w:rPr>
          <w:rFonts w:ascii="Times New Roman" w:hAnsi="Times New Roman" w:cs="Times New Roman"/>
          <w:sz w:val="24"/>
          <w:szCs w:val="24"/>
        </w:rPr>
        <w:t>, д.5</w:t>
      </w:r>
      <w:r w:rsidR="00481588" w:rsidRPr="00F339F1">
        <w:rPr>
          <w:rFonts w:ascii="Times New Roman" w:hAnsi="Times New Roman" w:cs="Times New Roman"/>
          <w:sz w:val="24"/>
          <w:szCs w:val="24"/>
        </w:rPr>
        <w:t xml:space="preserve"> Тел./Факс: 8 (411) 43-47</w:t>
      </w:r>
      <w:r w:rsidRPr="00F339F1">
        <w:rPr>
          <w:rFonts w:ascii="Times New Roman" w:hAnsi="Times New Roman" w:cs="Times New Roman"/>
          <w:sz w:val="24"/>
          <w:szCs w:val="24"/>
        </w:rPr>
        <w:t>-4</w:t>
      </w:r>
      <w:r w:rsidR="00481588" w:rsidRPr="00F339F1">
        <w:rPr>
          <w:rFonts w:ascii="Times New Roman" w:hAnsi="Times New Roman" w:cs="Times New Roman"/>
          <w:sz w:val="24"/>
          <w:szCs w:val="24"/>
        </w:rPr>
        <w:t xml:space="preserve">27 Сайт - </w:t>
      </w:r>
      <w:proofErr w:type="spellStart"/>
      <w:r w:rsidR="00481588" w:rsidRPr="00F339F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481588" w:rsidRPr="00F339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1588" w:rsidRPr="00F339F1">
        <w:rPr>
          <w:rFonts w:ascii="Times New Roman" w:hAnsi="Times New Roman" w:cs="Times New Roman"/>
          <w:sz w:val="24"/>
          <w:szCs w:val="24"/>
          <w:lang w:val="en-US"/>
        </w:rPr>
        <w:t>nbs</w:t>
      </w:r>
      <w:proofErr w:type="spellEnd"/>
      <w:r w:rsidR="00481588" w:rsidRPr="00F339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81588" w:rsidRPr="00F33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81588" w:rsidRPr="00F339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81588" w:rsidRPr="00F339F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481588" w:rsidRPr="00F339F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81588" w:rsidRPr="00F339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schnbe</w:t>
        </w:r>
        <w:r w:rsidR="00481588" w:rsidRPr="00F339F1">
          <w:rPr>
            <w:rStyle w:val="a3"/>
            <w:rFonts w:ascii="Times New Roman" w:hAnsi="Times New Roman" w:cs="Times New Roman"/>
            <w:sz w:val="24"/>
            <w:szCs w:val="24"/>
          </w:rPr>
          <w:t>2@</w:t>
        </w:r>
        <w:r w:rsidR="00481588" w:rsidRPr="00F339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81588" w:rsidRPr="00F339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81588" w:rsidRPr="00F339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81588" w:rsidRPr="00F339F1">
        <w:rPr>
          <w:rFonts w:ascii="Times New Roman" w:hAnsi="Times New Roman" w:cs="Times New Roman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учреждения от</w:t>
      </w:r>
      <w:r w:rsidR="00481588" w:rsidRPr="00F339F1">
        <w:rPr>
          <w:rFonts w:ascii="Times New Roman" w:hAnsi="Times New Roman" w:cs="Times New Roman"/>
          <w:sz w:val="24"/>
          <w:szCs w:val="24"/>
        </w:rPr>
        <w:t xml:space="preserve"> имени администрации </w:t>
      </w:r>
      <w:proofErr w:type="spellStart"/>
      <w:r w:rsidR="00481588" w:rsidRPr="00F339F1">
        <w:rPr>
          <w:rFonts w:ascii="Times New Roman" w:hAnsi="Times New Roman" w:cs="Times New Roman"/>
          <w:sz w:val="24"/>
          <w:szCs w:val="24"/>
        </w:rPr>
        <w:t>Мегино-Кангаласского</w:t>
      </w:r>
      <w:proofErr w:type="spellEnd"/>
      <w:r w:rsidR="00481588" w:rsidRPr="00F339F1">
        <w:rPr>
          <w:rFonts w:ascii="Times New Roman" w:hAnsi="Times New Roman" w:cs="Times New Roman"/>
          <w:sz w:val="24"/>
          <w:szCs w:val="24"/>
        </w:rPr>
        <w:t xml:space="preserve"> улуса</w:t>
      </w:r>
      <w:r w:rsidRPr="00F339F1">
        <w:rPr>
          <w:rFonts w:ascii="Times New Roman" w:hAnsi="Times New Roman" w:cs="Times New Roman"/>
          <w:sz w:val="24"/>
          <w:szCs w:val="24"/>
        </w:rPr>
        <w:t xml:space="preserve"> осуществляет Управление образов</w:t>
      </w:r>
      <w:r w:rsidR="00481588" w:rsidRPr="00F339F1">
        <w:rPr>
          <w:rFonts w:ascii="Times New Roman" w:hAnsi="Times New Roman" w:cs="Times New Roman"/>
          <w:sz w:val="24"/>
          <w:szCs w:val="24"/>
        </w:rPr>
        <w:t>ания.</w:t>
      </w:r>
      <w:r w:rsidRPr="00F339F1">
        <w:rPr>
          <w:rFonts w:ascii="Times New Roman" w:hAnsi="Times New Roman" w:cs="Times New Roman"/>
          <w:sz w:val="24"/>
          <w:szCs w:val="24"/>
        </w:rPr>
        <w:t xml:space="preserve"> МБО</w:t>
      </w:r>
      <w:r w:rsidR="00481588" w:rsidRPr="00F339F1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481588" w:rsidRPr="00F339F1">
        <w:rPr>
          <w:rFonts w:ascii="Times New Roman" w:hAnsi="Times New Roman" w:cs="Times New Roman"/>
          <w:sz w:val="24"/>
          <w:szCs w:val="24"/>
        </w:rPr>
        <w:t>Нижне-Бестяхская</w:t>
      </w:r>
      <w:proofErr w:type="spellEnd"/>
      <w:r w:rsidR="00481588" w:rsidRPr="00F339F1">
        <w:rPr>
          <w:rFonts w:ascii="Times New Roman" w:hAnsi="Times New Roman" w:cs="Times New Roman"/>
          <w:sz w:val="24"/>
          <w:szCs w:val="24"/>
        </w:rPr>
        <w:t xml:space="preserve"> СОШ№2»</w:t>
      </w:r>
      <w:r w:rsidRPr="00F339F1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обладает обособленным имуществом на праве оперативного управления, самостоятельным балансом, лицевыми счетами в органах Федерального казначейства, в других кредитных организациях; имеет печать с изображением Государственного герба Российской Федерации и со своим наименованием. Все стороны деятельности школы регламентируются локальными актами. </w:t>
      </w:r>
    </w:p>
    <w:p w:rsidR="008D68FD" w:rsidRDefault="008D68FD" w:rsidP="00C66807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D41F6" w:rsidRDefault="00F339F1" w:rsidP="00C66807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>Оценка системы управления</w:t>
      </w:r>
      <w:r w:rsidR="00E74B60" w:rsidRPr="00F339F1">
        <w:rPr>
          <w:rFonts w:ascii="Times New Roman" w:hAnsi="Times New Roman" w:cs="Times New Roman"/>
          <w:b/>
          <w:sz w:val="24"/>
          <w:szCs w:val="24"/>
        </w:rPr>
        <w:t>.</w:t>
      </w:r>
    </w:p>
    <w:p w:rsidR="008D68FD" w:rsidRPr="00F339F1" w:rsidRDefault="008D68FD" w:rsidP="00C66807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D41F6" w:rsidRPr="00F339F1" w:rsidRDefault="00E74B60" w:rsidP="008D68F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В соответствии с Уставом управление школой строится на принципах единоначалия и самоуправления. Административные обязанности распределены согласно штатному расписанию, четко распределены функциональные обязанности согласно ква</w:t>
      </w:r>
      <w:r w:rsidR="007D41F6" w:rsidRPr="00F339F1">
        <w:rPr>
          <w:rFonts w:ascii="Times New Roman" w:hAnsi="Times New Roman" w:cs="Times New Roman"/>
          <w:sz w:val="24"/>
          <w:szCs w:val="24"/>
        </w:rPr>
        <w:t xml:space="preserve">лификационным характеристикам. </w:t>
      </w:r>
    </w:p>
    <w:p w:rsidR="00F56184" w:rsidRPr="00F339F1" w:rsidRDefault="00E74B60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 Должность ФИО </w:t>
      </w:r>
    </w:p>
    <w:p w:rsidR="00F56184" w:rsidRPr="00F339F1" w:rsidRDefault="00E74B60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1. Дире</w:t>
      </w:r>
      <w:r w:rsidR="007D41F6" w:rsidRPr="00F339F1">
        <w:rPr>
          <w:rFonts w:ascii="Times New Roman" w:hAnsi="Times New Roman" w:cs="Times New Roman"/>
          <w:sz w:val="24"/>
          <w:szCs w:val="24"/>
        </w:rPr>
        <w:t xml:space="preserve">ктор </w:t>
      </w:r>
      <w:proofErr w:type="spellStart"/>
      <w:r w:rsidR="007D41F6" w:rsidRPr="00F339F1">
        <w:rPr>
          <w:rFonts w:ascii="Times New Roman" w:hAnsi="Times New Roman" w:cs="Times New Roman"/>
          <w:sz w:val="24"/>
          <w:szCs w:val="24"/>
        </w:rPr>
        <w:t>Колмакова</w:t>
      </w:r>
      <w:proofErr w:type="spellEnd"/>
      <w:r w:rsidR="007D41F6" w:rsidRPr="00F339F1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  <w:r w:rsidRPr="00F33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184" w:rsidRPr="00F339F1" w:rsidRDefault="00E74B60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2. Заместитель директора </w:t>
      </w:r>
      <w:r w:rsidR="007D41F6" w:rsidRPr="00F339F1">
        <w:rPr>
          <w:rFonts w:ascii="Times New Roman" w:hAnsi="Times New Roman" w:cs="Times New Roman"/>
          <w:sz w:val="24"/>
          <w:szCs w:val="24"/>
        </w:rPr>
        <w:t xml:space="preserve">по УВР Птицына Мария Ивановна </w:t>
      </w:r>
    </w:p>
    <w:p w:rsidR="00F56184" w:rsidRPr="00F339F1" w:rsidRDefault="007D41F6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3. Заместитель директора по НМР</w:t>
      </w:r>
      <w:r w:rsidR="00E74B60" w:rsidRPr="00F339F1">
        <w:rPr>
          <w:rFonts w:ascii="Times New Roman" w:hAnsi="Times New Roman" w:cs="Times New Roman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sz w:val="24"/>
          <w:szCs w:val="24"/>
        </w:rPr>
        <w:t>Андросова Евгения Иннокентьевна</w:t>
      </w:r>
    </w:p>
    <w:p w:rsidR="00F56184" w:rsidRPr="00F339F1" w:rsidRDefault="00E74B60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4. Заместитель директора </w:t>
      </w:r>
      <w:r w:rsidR="007D41F6" w:rsidRPr="00F339F1">
        <w:rPr>
          <w:rFonts w:ascii="Times New Roman" w:hAnsi="Times New Roman" w:cs="Times New Roman"/>
          <w:sz w:val="24"/>
          <w:szCs w:val="24"/>
        </w:rPr>
        <w:t xml:space="preserve">по ВР Оконешникова </w:t>
      </w:r>
      <w:proofErr w:type="spellStart"/>
      <w:r w:rsidR="007D41F6" w:rsidRPr="00F339F1">
        <w:rPr>
          <w:rFonts w:ascii="Times New Roman" w:hAnsi="Times New Roman" w:cs="Times New Roman"/>
          <w:sz w:val="24"/>
          <w:szCs w:val="24"/>
        </w:rPr>
        <w:t>Идеяна</w:t>
      </w:r>
      <w:proofErr w:type="spellEnd"/>
      <w:r w:rsidR="007D41F6" w:rsidRPr="00F339F1">
        <w:rPr>
          <w:rFonts w:ascii="Times New Roman" w:hAnsi="Times New Roman" w:cs="Times New Roman"/>
          <w:sz w:val="24"/>
          <w:szCs w:val="24"/>
        </w:rPr>
        <w:t xml:space="preserve"> Яковлевна</w:t>
      </w:r>
      <w:r w:rsidRPr="00F33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184" w:rsidRPr="00F339F1" w:rsidRDefault="00F56184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5. Заместитель директора по информатизации Шестаков П.П.</w:t>
      </w:r>
    </w:p>
    <w:p w:rsidR="00F56184" w:rsidRPr="00F339F1" w:rsidRDefault="00E74B60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6. Педагог-пс</w:t>
      </w:r>
      <w:r w:rsidR="00255219" w:rsidRPr="00F339F1">
        <w:rPr>
          <w:rFonts w:ascii="Times New Roman" w:hAnsi="Times New Roman" w:cs="Times New Roman"/>
          <w:sz w:val="24"/>
          <w:szCs w:val="24"/>
        </w:rPr>
        <w:t>ихолог Шестаков</w:t>
      </w:r>
      <w:r w:rsidR="007D41F6" w:rsidRPr="00F339F1">
        <w:rPr>
          <w:rFonts w:ascii="Times New Roman" w:hAnsi="Times New Roman" w:cs="Times New Roman"/>
          <w:sz w:val="24"/>
          <w:szCs w:val="24"/>
        </w:rPr>
        <w:t>а Зоя Егоровна</w:t>
      </w:r>
      <w:r w:rsidRPr="00F33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184" w:rsidRPr="00F339F1" w:rsidRDefault="00E74B60" w:rsidP="00C6680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7. Социальный пед</w:t>
      </w:r>
      <w:r w:rsidR="007D41F6" w:rsidRPr="00F339F1">
        <w:rPr>
          <w:rFonts w:ascii="Times New Roman" w:hAnsi="Times New Roman" w:cs="Times New Roman"/>
          <w:sz w:val="24"/>
          <w:szCs w:val="24"/>
        </w:rPr>
        <w:t>агог Щукина Любовь Константиновна.</w:t>
      </w:r>
    </w:p>
    <w:p w:rsidR="008D68FD" w:rsidRDefault="00E74B60" w:rsidP="008D68F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Управление школой осуществляется в соответствии с законодательством Российской Федерации на принципах единоначалия и коллегиальности. Единоличным исполнительным органом образовательной организации является руководитель образовательной организации, который осуществляет текущее руководство деятельностью образовательной организации. В соответствии с Уставом школы в ОО сформированы коллегиальные органы управления, к которым относятся Общее</w:t>
      </w:r>
      <w:r w:rsidR="00256877" w:rsidRPr="00F339F1">
        <w:rPr>
          <w:rFonts w:ascii="Times New Roman" w:hAnsi="Times New Roman" w:cs="Times New Roman"/>
          <w:sz w:val="24"/>
          <w:szCs w:val="24"/>
        </w:rPr>
        <w:t xml:space="preserve"> трудовое  </w:t>
      </w:r>
      <w:r w:rsidR="00256877" w:rsidRPr="00F339F1">
        <w:rPr>
          <w:rFonts w:ascii="Times New Roman" w:hAnsi="Times New Roman" w:cs="Times New Roman"/>
          <w:sz w:val="24"/>
          <w:szCs w:val="24"/>
        </w:rPr>
        <w:lastRenderedPageBreak/>
        <w:t>собрание работников О</w:t>
      </w:r>
      <w:r w:rsidR="008D68FD">
        <w:rPr>
          <w:rFonts w:ascii="Times New Roman" w:hAnsi="Times New Roman" w:cs="Times New Roman"/>
          <w:sz w:val="24"/>
          <w:szCs w:val="24"/>
        </w:rPr>
        <w:t>О</w:t>
      </w:r>
      <w:r w:rsidRPr="00F339F1">
        <w:rPr>
          <w:rFonts w:ascii="Times New Roman" w:hAnsi="Times New Roman" w:cs="Times New Roman"/>
          <w:sz w:val="24"/>
          <w:szCs w:val="24"/>
        </w:rPr>
        <w:t>, Педагогический совет,</w:t>
      </w:r>
      <w:r w:rsidR="009818A4" w:rsidRPr="00F339F1">
        <w:rPr>
          <w:rFonts w:ascii="Times New Roman" w:hAnsi="Times New Roman" w:cs="Times New Roman"/>
          <w:sz w:val="24"/>
          <w:szCs w:val="24"/>
        </w:rPr>
        <w:t xml:space="preserve"> Школьный </w:t>
      </w:r>
      <w:r w:rsidRPr="00F339F1">
        <w:rPr>
          <w:rFonts w:ascii="Times New Roman" w:hAnsi="Times New Roman" w:cs="Times New Roman"/>
          <w:sz w:val="24"/>
          <w:szCs w:val="24"/>
        </w:rPr>
        <w:t xml:space="preserve"> Управляющий совет</w:t>
      </w:r>
      <w:r w:rsidR="009818A4" w:rsidRPr="00F339F1">
        <w:rPr>
          <w:rFonts w:ascii="Times New Roman" w:hAnsi="Times New Roman" w:cs="Times New Roman"/>
          <w:sz w:val="24"/>
          <w:szCs w:val="24"/>
        </w:rPr>
        <w:t xml:space="preserve"> (ШУС)</w:t>
      </w:r>
      <w:r w:rsidRPr="00F339F1">
        <w:rPr>
          <w:rFonts w:ascii="Times New Roman" w:hAnsi="Times New Roman" w:cs="Times New Roman"/>
          <w:sz w:val="24"/>
          <w:szCs w:val="24"/>
        </w:rPr>
        <w:t>. Вопросы методического обеспечения реализации основной образовательной программы и совершенствования образовательного процесса рассматриваются на заседаниях Методического совета школы</w:t>
      </w:r>
      <w:r w:rsidR="008D68FD">
        <w:rPr>
          <w:rFonts w:ascii="Times New Roman" w:hAnsi="Times New Roman" w:cs="Times New Roman"/>
          <w:sz w:val="24"/>
          <w:szCs w:val="24"/>
        </w:rPr>
        <w:t xml:space="preserve"> (</w:t>
      </w:r>
      <w:r w:rsidR="009818A4" w:rsidRPr="00F339F1">
        <w:rPr>
          <w:rFonts w:ascii="Times New Roman" w:hAnsi="Times New Roman" w:cs="Times New Roman"/>
          <w:sz w:val="24"/>
          <w:szCs w:val="24"/>
        </w:rPr>
        <w:t xml:space="preserve">МС) </w:t>
      </w:r>
      <w:r w:rsidRPr="00F339F1">
        <w:rPr>
          <w:rFonts w:ascii="Times New Roman" w:hAnsi="Times New Roman" w:cs="Times New Roman"/>
          <w:sz w:val="24"/>
          <w:szCs w:val="24"/>
        </w:rPr>
        <w:t xml:space="preserve"> и заседаниях школьных методических объединений. Школьными методическими объединениями решались вопросы введения ФГОС НОО, ФГОС ООО,</w:t>
      </w:r>
      <w:r w:rsidR="008D68FD">
        <w:rPr>
          <w:rFonts w:ascii="Times New Roman" w:hAnsi="Times New Roman" w:cs="Times New Roman"/>
          <w:sz w:val="24"/>
          <w:szCs w:val="24"/>
        </w:rPr>
        <w:t xml:space="preserve"> ФГОС СОО</w:t>
      </w:r>
      <w:r w:rsidRPr="00F339F1">
        <w:rPr>
          <w:rFonts w:ascii="Times New Roman" w:hAnsi="Times New Roman" w:cs="Times New Roman"/>
          <w:sz w:val="24"/>
          <w:szCs w:val="24"/>
        </w:rPr>
        <w:t xml:space="preserve"> реализация системно</w:t>
      </w:r>
      <w:r w:rsidR="008D68FD">
        <w:rPr>
          <w:rFonts w:ascii="Times New Roman" w:hAnsi="Times New Roman" w:cs="Times New Roman"/>
          <w:sz w:val="24"/>
          <w:szCs w:val="24"/>
        </w:rPr>
        <w:t xml:space="preserve"> </w:t>
      </w:r>
      <w:r w:rsidR="00BE2FE4" w:rsidRPr="00F339F1">
        <w:rPr>
          <w:rFonts w:ascii="Times New Roman" w:hAnsi="Times New Roman" w:cs="Times New Roman"/>
          <w:sz w:val="24"/>
          <w:szCs w:val="24"/>
        </w:rPr>
        <w:t>-</w:t>
      </w:r>
      <w:r w:rsidR="008D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деятельно</w:t>
      </w:r>
      <w:r w:rsidR="00BE2FE4" w:rsidRPr="00F339F1">
        <w:rPr>
          <w:rFonts w:ascii="Times New Roman" w:hAnsi="Times New Roman" w:cs="Times New Roman"/>
          <w:sz w:val="24"/>
          <w:szCs w:val="24"/>
        </w:rPr>
        <w:t>стно</w:t>
      </w:r>
      <w:r w:rsidRPr="00F339F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подхода в организации деятельности обучающихся на уроке и во внеурочной деятельности и другие. </w:t>
      </w:r>
      <w:r w:rsidR="009818A4" w:rsidRPr="00F339F1">
        <w:rPr>
          <w:rFonts w:ascii="Times New Roman" w:hAnsi="Times New Roman" w:cs="Times New Roman"/>
          <w:sz w:val="24"/>
          <w:szCs w:val="24"/>
        </w:rPr>
        <w:t>Также действует Детская общественная организация «Росток»</w:t>
      </w:r>
      <w:r w:rsidRPr="00F33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38E" w:rsidRDefault="00E74B60" w:rsidP="008D68F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339F1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системы управления школы показало, что в МБО</w:t>
      </w:r>
      <w:r w:rsidR="009818A4" w:rsidRPr="00F339F1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9818A4" w:rsidRPr="00F339F1">
        <w:rPr>
          <w:rFonts w:ascii="Times New Roman" w:hAnsi="Times New Roman" w:cs="Times New Roman"/>
          <w:sz w:val="24"/>
          <w:szCs w:val="24"/>
        </w:rPr>
        <w:t>Нижне-Бестяхская</w:t>
      </w:r>
      <w:proofErr w:type="spellEnd"/>
      <w:r w:rsidR="009818A4" w:rsidRPr="00F339F1">
        <w:rPr>
          <w:rFonts w:ascii="Times New Roman" w:hAnsi="Times New Roman" w:cs="Times New Roman"/>
          <w:sz w:val="24"/>
          <w:szCs w:val="24"/>
        </w:rPr>
        <w:t xml:space="preserve"> СОШ №2» </w:t>
      </w:r>
      <w:r w:rsidRPr="00F339F1">
        <w:rPr>
          <w:rFonts w:ascii="Times New Roman" w:hAnsi="Times New Roman" w:cs="Times New Roman"/>
          <w:sz w:val="24"/>
          <w:szCs w:val="24"/>
        </w:rPr>
        <w:t xml:space="preserve"> управление осуществляется в соответствии с законодательством Российской Федерации на принципах единоначалия и самоуправления. Имеются коллегиальные органы управления, учитываются мнения всех участников образовательного процесса: педагогических работников, обучающихся и их родителей (законных представителей). </w:t>
      </w:r>
      <w:r w:rsidR="00E7321C" w:rsidRPr="00F339F1">
        <w:rPr>
          <w:rFonts w:ascii="Times New Roman" w:hAnsi="Times New Roman" w:cs="Times New Roman"/>
          <w:sz w:val="24"/>
          <w:szCs w:val="24"/>
        </w:rPr>
        <w:t>Осуществляется также проектное управление.</w:t>
      </w:r>
    </w:p>
    <w:p w:rsidR="008D68FD" w:rsidRPr="00F339F1" w:rsidRDefault="008D68FD" w:rsidP="008D68F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438E" w:rsidRDefault="00E74B60" w:rsidP="008D68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Оценка содержания и качества подготовки </w:t>
      </w:r>
      <w:proofErr w:type="gramStart"/>
      <w:r w:rsidRPr="00F339F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D68FD" w:rsidRDefault="008D68FD" w:rsidP="008D68F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57A2" w:rsidRPr="00F339F1" w:rsidRDefault="009C438E" w:rsidP="008D68F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МБОУ «НБСОШ №2»</w:t>
      </w:r>
      <w:r w:rsidR="00E74B60" w:rsidRPr="00F339F1">
        <w:rPr>
          <w:rFonts w:ascii="Times New Roman" w:hAnsi="Times New Roman" w:cs="Times New Roman"/>
          <w:sz w:val="24"/>
          <w:szCs w:val="24"/>
        </w:rPr>
        <w:t xml:space="preserve"> осуществляет образовательный процесс в соответствии с общеобразовательными программами трех уровней общего образования: начальное общее образование (нормативный срок освоения 4 года); основное общее образование (нормативный срок освоения 5 лет); среднее общее образование (нормативный срок освоения 2 года). Образовательный проце</w:t>
      </w:r>
      <w:proofErr w:type="gramStart"/>
      <w:r w:rsidR="00E74B60" w:rsidRPr="00F339F1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="00E74B60" w:rsidRPr="00F339F1">
        <w:rPr>
          <w:rFonts w:ascii="Times New Roman" w:hAnsi="Times New Roman" w:cs="Times New Roman"/>
          <w:sz w:val="24"/>
          <w:szCs w:val="24"/>
        </w:rPr>
        <w:t>оится на основании: 1) Основной образовательной программы начального общего образования (1-4 классы), реализующей ФГОС НОО; 2) Основной образовательной программы основного общего об</w:t>
      </w:r>
      <w:r w:rsidRPr="00F339F1">
        <w:rPr>
          <w:rFonts w:ascii="Times New Roman" w:hAnsi="Times New Roman" w:cs="Times New Roman"/>
          <w:sz w:val="24"/>
          <w:szCs w:val="24"/>
        </w:rPr>
        <w:t>разования (5-9</w:t>
      </w:r>
      <w:r w:rsidR="00E74B60" w:rsidRPr="00F339F1">
        <w:rPr>
          <w:rFonts w:ascii="Times New Roman" w:hAnsi="Times New Roman" w:cs="Times New Roman"/>
          <w:sz w:val="24"/>
          <w:szCs w:val="24"/>
        </w:rPr>
        <w:t xml:space="preserve"> классы), реализующей ФГОС О</w:t>
      </w:r>
      <w:r w:rsidR="00712726" w:rsidRPr="00F339F1">
        <w:rPr>
          <w:rFonts w:ascii="Times New Roman" w:hAnsi="Times New Roman" w:cs="Times New Roman"/>
          <w:sz w:val="24"/>
          <w:szCs w:val="24"/>
        </w:rPr>
        <w:t>О</w:t>
      </w:r>
      <w:r w:rsidR="00E74B60" w:rsidRPr="00F339F1">
        <w:rPr>
          <w:rFonts w:ascii="Times New Roman" w:hAnsi="Times New Roman" w:cs="Times New Roman"/>
          <w:sz w:val="24"/>
          <w:szCs w:val="24"/>
        </w:rPr>
        <w:t>О;</w:t>
      </w:r>
      <w:r w:rsidRPr="00F339F1">
        <w:rPr>
          <w:rFonts w:ascii="Times New Roman" w:hAnsi="Times New Roman" w:cs="Times New Roman"/>
          <w:sz w:val="24"/>
          <w:szCs w:val="24"/>
        </w:rPr>
        <w:t xml:space="preserve"> 3) Образовательной программы (10 </w:t>
      </w:r>
      <w:r w:rsidR="00E74B60" w:rsidRPr="00F339F1">
        <w:rPr>
          <w:rFonts w:ascii="Times New Roman" w:hAnsi="Times New Roman" w:cs="Times New Roman"/>
          <w:sz w:val="24"/>
          <w:szCs w:val="24"/>
        </w:rPr>
        <w:t>-</w:t>
      </w:r>
      <w:r w:rsidR="008D68FD">
        <w:rPr>
          <w:rFonts w:ascii="Times New Roman" w:hAnsi="Times New Roman" w:cs="Times New Roman"/>
          <w:sz w:val="24"/>
          <w:szCs w:val="24"/>
        </w:rPr>
        <w:t xml:space="preserve"> </w:t>
      </w:r>
      <w:r w:rsidR="00E74B60" w:rsidRPr="00F339F1">
        <w:rPr>
          <w:rFonts w:ascii="Times New Roman" w:hAnsi="Times New Roman" w:cs="Times New Roman"/>
          <w:sz w:val="24"/>
          <w:szCs w:val="24"/>
        </w:rPr>
        <w:t xml:space="preserve">11 классы), реализующей федеральный компонент образовательного стандарта. Организация внеурочной деятельности является неотъемлемой частью образовательного процесса в школе и реализуется по следующим направлениям: </w:t>
      </w:r>
      <w:proofErr w:type="spellStart"/>
      <w:r w:rsidR="00E74B60" w:rsidRPr="00F339F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E74B60" w:rsidRPr="00F339F1">
        <w:rPr>
          <w:rFonts w:ascii="Times New Roman" w:hAnsi="Times New Roman" w:cs="Times New Roman"/>
          <w:sz w:val="24"/>
          <w:szCs w:val="24"/>
        </w:rPr>
        <w:t xml:space="preserve"> направление, общекультурное направление, социальное направление, духовно-нравственное направление, спортивно-оздоровительное направление. Важными направлениями инновационной деятельности в течение 20</w:t>
      </w:r>
      <w:r w:rsidRPr="00F339F1">
        <w:rPr>
          <w:rFonts w:ascii="Times New Roman" w:hAnsi="Times New Roman" w:cs="Times New Roman"/>
          <w:sz w:val="24"/>
          <w:szCs w:val="24"/>
        </w:rPr>
        <w:t xml:space="preserve">18-2019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>.</w:t>
      </w:r>
      <w:r w:rsidR="00E74B60" w:rsidRPr="00F339F1">
        <w:rPr>
          <w:rFonts w:ascii="Times New Roman" w:hAnsi="Times New Roman" w:cs="Times New Roman"/>
          <w:sz w:val="24"/>
          <w:szCs w:val="24"/>
        </w:rPr>
        <w:t xml:space="preserve"> года были направления, связанные с обновлением содержания образования, использованием современных образовательных технологий</w:t>
      </w:r>
      <w:r w:rsidR="00BE2FE4" w:rsidRPr="00F339F1">
        <w:rPr>
          <w:rFonts w:ascii="Times New Roman" w:hAnsi="Times New Roman" w:cs="Times New Roman"/>
          <w:sz w:val="24"/>
          <w:szCs w:val="24"/>
        </w:rPr>
        <w:t xml:space="preserve">, ИКТ </w:t>
      </w:r>
      <w:r w:rsidRPr="00F339F1">
        <w:rPr>
          <w:rFonts w:ascii="Times New Roman" w:hAnsi="Times New Roman" w:cs="Times New Roman"/>
          <w:sz w:val="24"/>
          <w:szCs w:val="24"/>
        </w:rPr>
        <w:t xml:space="preserve"> и политехнизацией образования</w:t>
      </w:r>
      <w:r w:rsidR="00E74B60" w:rsidRPr="00F339F1">
        <w:rPr>
          <w:rFonts w:ascii="Times New Roman" w:hAnsi="Times New Roman" w:cs="Times New Roman"/>
          <w:sz w:val="24"/>
          <w:szCs w:val="24"/>
        </w:rPr>
        <w:t xml:space="preserve">. С целью учета качественных образовательных изменений у обучающихся в </w:t>
      </w:r>
      <w:r w:rsidRPr="00F339F1">
        <w:rPr>
          <w:rFonts w:ascii="Times New Roman" w:hAnsi="Times New Roman" w:cs="Times New Roman"/>
          <w:sz w:val="24"/>
          <w:szCs w:val="24"/>
        </w:rPr>
        <w:t xml:space="preserve">2018-2019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. году </w:t>
      </w:r>
      <w:r w:rsidR="00E74B60" w:rsidRPr="00F339F1">
        <w:rPr>
          <w:rFonts w:ascii="Times New Roman" w:hAnsi="Times New Roman" w:cs="Times New Roman"/>
          <w:sz w:val="24"/>
          <w:szCs w:val="24"/>
        </w:rPr>
        <w:t xml:space="preserve"> педагогами школы проводился мониторинг знаний и умений учащихся. Результаты мониторинга учитывались в организации работы с детьми, в частности при подготовке к итоговой аттестации. </w:t>
      </w:r>
      <w:r w:rsidRPr="00F339F1">
        <w:rPr>
          <w:rFonts w:ascii="Times New Roman" w:hAnsi="Times New Roman" w:cs="Times New Roman"/>
          <w:sz w:val="24"/>
          <w:szCs w:val="24"/>
        </w:rPr>
        <w:t>Успеваемость обучающихся за 2019</w:t>
      </w:r>
      <w:r w:rsidR="00E74B60" w:rsidRPr="00F339F1">
        <w:rPr>
          <w:rFonts w:ascii="Times New Roman" w:hAnsi="Times New Roman" w:cs="Times New Roman"/>
          <w:sz w:val="24"/>
          <w:szCs w:val="24"/>
        </w:rPr>
        <w:t xml:space="preserve"> год составл</w:t>
      </w:r>
      <w:r w:rsidR="00A21323" w:rsidRPr="00F339F1">
        <w:rPr>
          <w:rFonts w:ascii="Times New Roman" w:hAnsi="Times New Roman" w:cs="Times New Roman"/>
          <w:sz w:val="24"/>
          <w:szCs w:val="24"/>
        </w:rPr>
        <w:t>яет 98</w:t>
      </w:r>
      <w:r w:rsidRPr="00F339F1">
        <w:rPr>
          <w:rFonts w:ascii="Times New Roman" w:hAnsi="Times New Roman" w:cs="Times New Roman"/>
          <w:sz w:val="24"/>
          <w:szCs w:val="24"/>
        </w:rPr>
        <w:t xml:space="preserve"> %, качество знаний –57% </w:t>
      </w:r>
      <w:r w:rsidR="00E74B60" w:rsidRPr="00F339F1">
        <w:rPr>
          <w:rFonts w:ascii="Times New Roman" w:hAnsi="Times New Roman" w:cs="Times New Roman"/>
          <w:sz w:val="24"/>
          <w:szCs w:val="24"/>
        </w:rPr>
        <w:t>. Следует отметить достаточно высокое качество зн</w:t>
      </w:r>
      <w:r w:rsidRPr="00F339F1">
        <w:rPr>
          <w:rFonts w:ascii="Times New Roman" w:hAnsi="Times New Roman" w:cs="Times New Roman"/>
          <w:sz w:val="24"/>
          <w:szCs w:val="24"/>
        </w:rPr>
        <w:t>аний в 1-4 (</w:t>
      </w:r>
      <w:r w:rsidR="00A21323" w:rsidRPr="00F339F1">
        <w:rPr>
          <w:rFonts w:ascii="Times New Roman" w:hAnsi="Times New Roman" w:cs="Times New Roman"/>
          <w:sz w:val="24"/>
          <w:szCs w:val="24"/>
        </w:rPr>
        <w:t>64</w:t>
      </w:r>
      <w:r w:rsidRPr="00F339F1">
        <w:rPr>
          <w:rFonts w:ascii="Times New Roman" w:hAnsi="Times New Roman" w:cs="Times New Roman"/>
          <w:sz w:val="24"/>
          <w:szCs w:val="24"/>
        </w:rPr>
        <w:t>%)</w:t>
      </w:r>
      <w:r w:rsidR="00A21323" w:rsidRPr="00F339F1">
        <w:rPr>
          <w:rFonts w:ascii="Times New Roman" w:hAnsi="Times New Roman" w:cs="Times New Roman"/>
          <w:sz w:val="24"/>
          <w:szCs w:val="24"/>
        </w:rPr>
        <w:t xml:space="preserve">, 5-9 </w:t>
      </w:r>
      <w:proofErr w:type="spellStart"/>
      <w:r w:rsidR="00A21323" w:rsidRPr="00F339F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21323" w:rsidRPr="00F339F1">
        <w:rPr>
          <w:rFonts w:ascii="Times New Roman" w:hAnsi="Times New Roman" w:cs="Times New Roman"/>
          <w:sz w:val="24"/>
          <w:szCs w:val="24"/>
        </w:rPr>
        <w:t xml:space="preserve">. – 44% </w:t>
      </w:r>
      <w:r w:rsidRPr="00F339F1">
        <w:rPr>
          <w:rFonts w:ascii="Times New Roman" w:hAnsi="Times New Roman" w:cs="Times New Roman"/>
          <w:sz w:val="24"/>
          <w:szCs w:val="24"/>
        </w:rPr>
        <w:t xml:space="preserve"> и 10-11 (</w:t>
      </w:r>
      <w:r w:rsidR="00A21323" w:rsidRPr="00F339F1">
        <w:rPr>
          <w:rFonts w:ascii="Times New Roman" w:hAnsi="Times New Roman" w:cs="Times New Roman"/>
          <w:sz w:val="24"/>
          <w:szCs w:val="24"/>
        </w:rPr>
        <w:t>55%)</w:t>
      </w:r>
      <w:r w:rsidR="00E74B60" w:rsidRPr="00F33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323" w:rsidRDefault="00E74B60" w:rsidP="008D68F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Вывод: Общая успе</w:t>
      </w:r>
      <w:r w:rsidR="00A21323" w:rsidRPr="00F339F1">
        <w:rPr>
          <w:rFonts w:ascii="Times New Roman" w:hAnsi="Times New Roman" w:cs="Times New Roman"/>
          <w:sz w:val="24"/>
          <w:szCs w:val="24"/>
        </w:rPr>
        <w:t>ваемость по школе составляет 98</w:t>
      </w:r>
      <w:r w:rsidRPr="00F339F1">
        <w:rPr>
          <w:rFonts w:ascii="Times New Roman" w:hAnsi="Times New Roman" w:cs="Times New Roman"/>
          <w:sz w:val="24"/>
          <w:szCs w:val="24"/>
        </w:rPr>
        <w:t xml:space="preserve">%, наблюдается положительная динамика качества знаний. </w:t>
      </w:r>
    </w:p>
    <w:p w:rsidR="00787B82" w:rsidRPr="00F339F1" w:rsidRDefault="00787B82" w:rsidP="008D68F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508DB" w:rsidRDefault="009508DB" w:rsidP="008D68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>Оценка кадрового состава ОУ</w:t>
      </w:r>
    </w:p>
    <w:p w:rsidR="00787B82" w:rsidRPr="00F339F1" w:rsidRDefault="00787B82" w:rsidP="008D68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08DB" w:rsidRPr="00F339F1" w:rsidRDefault="009508DB" w:rsidP="00787B8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В 2018-2019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F339F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в  МБОУ «НБСОШ№2» работает  51 учитель, комплектация педагогическими кадрами полная. В школе работают:</w:t>
      </w:r>
    </w:p>
    <w:p w:rsidR="009508DB" w:rsidRPr="00F339F1" w:rsidRDefault="009508DB" w:rsidP="008D68F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-Заслуженный работник образования Республики Саха – 1</w:t>
      </w:r>
    </w:p>
    <w:p w:rsidR="009508DB" w:rsidRPr="00F339F1" w:rsidRDefault="009508DB" w:rsidP="008D68F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-Почетный работник общего среднего образования Российской Федерации -5</w:t>
      </w:r>
    </w:p>
    <w:p w:rsidR="009508DB" w:rsidRPr="00F339F1" w:rsidRDefault="00C95CFF" w:rsidP="008D68F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-Отличник  просвещения РФ – 1</w:t>
      </w:r>
    </w:p>
    <w:p w:rsidR="00C95CFF" w:rsidRPr="00F339F1" w:rsidRDefault="00C95CFF" w:rsidP="008D68F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-Отличник образования Республики Саха (Якутия) -13</w:t>
      </w:r>
    </w:p>
    <w:p w:rsidR="00C95CFF" w:rsidRPr="00F339F1" w:rsidRDefault="00C95CFF" w:rsidP="008D68F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-Отличник по молодежной политике – 1</w:t>
      </w:r>
    </w:p>
    <w:p w:rsidR="00C95CFF" w:rsidRPr="00F339F1" w:rsidRDefault="00C95CFF" w:rsidP="008D68F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-</w:t>
      </w:r>
      <w:r w:rsidR="00751E40" w:rsidRPr="00F339F1">
        <w:rPr>
          <w:rFonts w:ascii="Times New Roman" w:hAnsi="Times New Roman" w:cs="Times New Roman"/>
          <w:sz w:val="24"/>
          <w:szCs w:val="24"/>
        </w:rPr>
        <w:t>знак «</w:t>
      </w:r>
      <w:r w:rsidRPr="00F339F1">
        <w:rPr>
          <w:rFonts w:ascii="Times New Roman" w:hAnsi="Times New Roman" w:cs="Times New Roman"/>
          <w:sz w:val="24"/>
          <w:szCs w:val="24"/>
        </w:rPr>
        <w:t>Надежда Якутии</w:t>
      </w:r>
      <w:r w:rsidR="00751E40" w:rsidRPr="00F339F1">
        <w:rPr>
          <w:rFonts w:ascii="Times New Roman" w:hAnsi="Times New Roman" w:cs="Times New Roman"/>
          <w:sz w:val="24"/>
          <w:szCs w:val="24"/>
        </w:rPr>
        <w:t>»</w:t>
      </w:r>
      <w:r w:rsidRPr="00F339F1">
        <w:rPr>
          <w:rFonts w:ascii="Times New Roman" w:hAnsi="Times New Roman" w:cs="Times New Roman"/>
          <w:sz w:val="24"/>
          <w:szCs w:val="24"/>
        </w:rPr>
        <w:t xml:space="preserve"> – 5</w:t>
      </w:r>
    </w:p>
    <w:p w:rsidR="00C95CFF" w:rsidRPr="00F339F1" w:rsidRDefault="00C95CFF" w:rsidP="008D68F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lastRenderedPageBreak/>
        <w:t>- Обладатели гранта Президента РС (Я) – 4</w:t>
      </w:r>
    </w:p>
    <w:p w:rsidR="00C95CFF" w:rsidRPr="00F339F1" w:rsidRDefault="00C95CFF" w:rsidP="008D68F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По уровню профессиональной квалификации:</w:t>
      </w:r>
    </w:p>
    <w:p w:rsidR="00C95CFF" w:rsidRPr="00F339F1" w:rsidRDefault="00C95CFF" w:rsidP="008D68F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51 –высшая</w:t>
      </w:r>
    </w:p>
    <w:p w:rsidR="00C95CFF" w:rsidRPr="00F339F1" w:rsidRDefault="00C95CFF" w:rsidP="008D68F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26- первая</w:t>
      </w:r>
    </w:p>
    <w:p w:rsidR="00C95CFF" w:rsidRPr="00F339F1" w:rsidRDefault="00C95CFF" w:rsidP="00787B8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23% - СЗД</w:t>
      </w:r>
    </w:p>
    <w:p w:rsidR="00347AD2" w:rsidRPr="00F339F1" w:rsidRDefault="00C95CFF" w:rsidP="00F339F1">
      <w:pPr>
        <w:spacing w:after="0" w:line="240" w:lineRule="auto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По стажу: </w:t>
      </w:r>
    </w:p>
    <w:p w:rsidR="00C95CFF" w:rsidRPr="00F339F1" w:rsidRDefault="00787B82" w:rsidP="00F339F1">
      <w:pPr>
        <w:spacing w:after="0" w:line="240" w:lineRule="auto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95CFF" w:rsidRPr="00F339F1">
        <w:rPr>
          <w:rFonts w:ascii="Times New Roman" w:hAnsi="Times New Roman" w:cs="Times New Roman"/>
          <w:sz w:val="24"/>
          <w:szCs w:val="24"/>
        </w:rPr>
        <w:t>т</w:t>
      </w:r>
      <w:r w:rsidRPr="00787B82">
        <w:rPr>
          <w:rFonts w:ascii="Times New Roman" w:hAnsi="Times New Roman" w:cs="Times New Roman"/>
          <w:sz w:val="24"/>
          <w:szCs w:val="24"/>
        </w:rPr>
        <w:t xml:space="preserve"> </w:t>
      </w:r>
      <w:r w:rsidR="00C95CFF" w:rsidRPr="00F339F1">
        <w:rPr>
          <w:rFonts w:ascii="Times New Roman" w:hAnsi="Times New Roman" w:cs="Times New Roman"/>
          <w:sz w:val="24"/>
          <w:szCs w:val="24"/>
        </w:rPr>
        <w:t xml:space="preserve">1 – 5 лет </w:t>
      </w:r>
      <w:r w:rsidR="00347AD2" w:rsidRPr="00F339F1">
        <w:rPr>
          <w:rFonts w:ascii="Times New Roman" w:hAnsi="Times New Roman" w:cs="Times New Roman"/>
          <w:sz w:val="24"/>
          <w:szCs w:val="24"/>
        </w:rPr>
        <w:t>–</w:t>
      </w:r>
      <w:r w:rsidR="00C95CFF" w:rsidRPr="00F339F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47AD2" w:rsidRPr="00F339F1" w:rsidRDefault="00787B82" w:rsidP="00F339F1">
      <w:pPr>
        <w:spacing w:after="0" w:line="240" w:lineRule="auto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7AD2" w:rsidRPr="00F339F1">
        <w:rPr>
          <w:rFonts w:ascii="Times New Roman" w:hAnsi="Times New Roman" w:cs="Times New Roman"/>
          <w:sz w:val="24"/>
          <w:szCs w:val="24"/>
        </w:rPr>
        <w:t xml:space="preserve">т 6 до 10 – 6 </w:t>
      </w:r>
    </w:p>
    <w:p w:rsidR="00347AD2" w:rsidRPr="00F339F1" w:rsidRDefault="00787B82" w:rsidP="00F339F1">
      <w:pPr>
        <w:spacing w:after="0" w:line="240" w:lineRule="auto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7AD2" w:rsidRPr="00F339F1">
        <w:rPr>
          <w:rFonts w:ascii="Times New Roman" w:hAnsi="Times New Roman" w:cs="Times New Roman"/>
          <w:sz w:val="24"/>
          <w:szCs w:val="24"/>
        </w:rPr>
        <w:t>т 11 – 15 – 10</w:t>
      </w:r>
    </w:p>
    <w:p w:rsidR="00347AD2" w:rsidRPr="00F339F1" w:rsidRDefault="00787B82" w:rsidP="00F339F1">
      <w:pPr>
        <w:spacing w:after="0" w:line="240" w:lineRule="auto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7AD2" w:rsidRPr="00F339F1">
        <w:rPr>
          <w:rFonts w:ascii="Times New Roman" w:hAnsi="Times New Roman" w:cs="Times New Roman"/>
          <w:sz w:val="24"/>
          <w:szCs w:val="24"/>
        </w:rPr>
        <w:t>т 16 – 20 – 3</w:t>
      </w:r>
    </w:p>
    <w:p w:rsidR="00347AD2" w:rsidRPr="00F339F1" w:rsidRDefault="00787B82" w:rsidP="00F339F1">
      <w:pPr>
        <w:spacing w:after="0" w:line="240" w:lineRule="auto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7AD2" w:rsidRPr="00F339F1">
        <w:rPr>
          <w:rFonts w:ascii="Times New Roman" w:hAnsi="Times New Roman" w:cs="Times New Roman"/>
          <w:sz w:val="24"/>
          <w:szCs w:val="24"/>
        </w:rPr>
        <w:t>т 21-25  -</w:t>
      </w:r>
      <w:r w:rsidRPr="00787B82">
        <w:rPr>
          <w:rFonts w:ascii="Times New Roman" w:hAnsi="Times New Roman" w:cs="Times New Roman"/>
          <w:sz w:val="24"/>
          <w:szCs w:val="24"/>
        </w:rPr>
        <w:t xml:space="preserve"> </w:t>
      </w:r>
      <w:r w:rsidR="00347AD2" w:rsidRPr="00F339F1">
        <w:rPr>
          <w:rFonts w:ascii="Times New Roman" w:hAnsi="Times New Roman" w:cs="Times New Roman"/>
          <w:sz w:val="24"/>
          <w:szCs w:val="24"/>
        </w:rPr>
        <w:t>7</w:t>
      </w:r>
    </w:p>
    <w:p w:rsidR="00347AD2" w:rsidRPr="00F339F1" w:rsidRDefault="00787B82" w:rsidP="00F339F1">
      <w:pPr>
        <w:spacing w:after="0" w:line="240" w:lineRule="auto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7AD2" w:rsidRPr="00F339F1">
        <w:rPr>
          <w:rFonts w:ascii="Times New Roman" w:hAnsi="Times New Roman" w:cs="Times New Roman"/>
          <w:sz w:val="24"/>
          <w:szCs w:val="24"/>
        </w:rPr>
        <w:t xml:space="preserve">т 26 </w:t>
      </w:r>
      <w:r w:rsidR="00751E40" w:rsidRPr="00F339F1">
        <w:rPr>
          <w:rFonts w:ascii="Times New Roman" w:hAnsi="Times New Roman" w:cs="Times New Roman"/>
          <w:sz w:val="24"/>
          <w:szCs w:val="24"/>
        </w:rPr>
        <w:t>–</w:t>
      </w:r>
      <w:r w:rsidR="00347AD2" w:rsidRPr="00F339F1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751E40" w:rsidRPr="00F339F1" w:rsidRDefault="00751E40" w:rsidP="00F339F1">
      <w:pPr>
        <w:spacing w:after="0" w:line="240" w:lineRule="auto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По образованию:  48 – </w:t>
      </w:r>
      <w:proofErr w:type="gramStart"/>
      <w:r w:rsidRPr="00F339F1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, 3 –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средне-специальное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>;</w:t>
      </w:r>
    </w:p>
    <w:p w:rsidR="00751E40" w:rsidRPr="00F339F1" w:rsidRDefault="00274E6E" w:rsidP="00F339F1">
      <w:pPr>
        <w:spacing w:after="0" w:line="240" w:lineRule="auto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Курсовая подготовка:</w:t>
      </w:r>
    </w:p>
    <w:p w:rsidR="00715179" w:rsidRPr="00F339F1" w:rsidRDefault="00715179" w:rsidP="00F339F1">
      <w:pPr>
        <w:spacing w:after="0" w:line="240" w:lineRule="auto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Фундаментальные – 3</w:t>
      </w:r>
    </w:p>
    <w:p w:rsidR="00715179" w:rsidRPr="00F339F1" w:rsidRDefault="00715179" w:rsidP="00F339F1">
      <w:pPr>
        <w:spacing w:after="0" w:line="240" w:lineRule="auto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Проблемные – 15</w:t>
      </w:r>
    </w:p>
    <w:p w:rsidR="00715179" w:rsidRPr="00F339F1" w:rsidRDefault="00715179" w:rsidP="00F339F1">
      <w:pPr>
        <w:spacing w:after="0" w:line="240" w:lineRule="auto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339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87B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9F1">
        <w:rPr>
          <w:rFonts w:ascii="Times New Roman" w:hAnsi="Times New Roman" w:cs="Times New Roman"/>
          <w:sz w:val="24"/>
          <w:szCs w:val="24"/>
        </w:rPr>
        <w:t>-</w:t>
      </w:r>
      <w:r w:rsidRPr="00F339F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F339F1">
        <w:rPr>
          <w:rFonts w:ascii="Times New Roman" w:hAnsi="Times New Roman" w:cs="Times New Roman"/>
          <w:sz w:val="24"/>
          <w:szCs w:val="24"/>
        </w:rPr>
        <w:t xml:space="preserve"> - 4</w:t>
      </w:r>
    </w:p>
    <w:p w:rsidR="00274E6E" w:rsidRPr="00F339F1" w:rsidRDefault="00274E6E" w:rsidP="00F339F1">
      <w:pPr>
        <w:spacing w:after="0" w:line="240" w:lineRule="auto"/>
        <w:ind w:left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00098" w:rsidRDefault="007E4DD6" w:rsidP="00F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>Анализ результатов государственной итоговой аттестации выпускников МБОУ «</w:t>
      </w:r>
      <w:proofErr w:type="spellStart"/>
      <w:r w:rsidRPr="00F339F1">
        <w:rPr>
          <w:rFonts w:ascii="Times New Roman" w:hAnsi="Times New Roman" w:cs="Times New Roman"/>
          <w:b/>
          <w:sz w:val="24"/>
          <w:szCs w:val="24"/>
        </w:rPr>
        <w:t>Нижне-Бестяхской</w:t>
      </w:r>
      <w:proofErr w:type="spellEnd"/>
      <w:r w:rsidRPr="00F339F1">
        <w:rPr>
          <w:rFonts w:ascii="Times New Roman" w:hAnsi="Times New Roman" w:cs="Times New Roman"/>
          <w:b/>
          <w:sz w:val="24"/>
          <w:szCs w:val="24"/>
        </w:rPr>
        <w:t xml:space="preserve"> СОШ№2</w:t>
      </w:r>
    </w:p>
    <w:p w:rsidR="00787B82" w:rsidRDefault="00787B82" w:rsidP="00F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E40" w:rsidRPr="00F339F1" w:rsidRDefault="00751E40" w:rsidP="00787B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 2018 году была проведена в соответствии с нормативно-правовыми документами, регламентирующими проведение государственной итоговой аттестации по образовательным программам основного общего и среднего общего образования: </w:t>
      </w:r>
    </w:p>
    <w:p w:rsidR="00751E40" w:rsidRPr="00F339F1" w:rsidRDefault="00751E40" w:rsidP="00787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года № 273-ФЗ «Об образовании в Российской Федерации» (по состоянию на 3 октября 2016 года); </w:t>
      </w:r>
    </w:p>
    <w:p w:rsidR="00751E40" w:rsidRPr="00F339F1" w:rsidRDefault="00751E40" w:rsidP="00787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РФ от 26.12.2013 № 1400 "Об утверждении Порядка проведения государственной итоговой аттестации по образовательным программам среднего общего образования" (с изменениями от 24.03.2016 г.); </w:t>
      </w:r>
    </w:p>
    <w:p w:rsidR="00751E40" w:rsidRPr="00F339F1" w:rsidRDefault="00751E40" w:rsidP="00787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от 24 марта 2016 г. № 305);</w:t>
      </w:r>
    </w:p>
    <w:p w:rsidR="00751E40" w:rsidRPr="00F339F1" w:rsidRDefault="00751E40" w:rsidP="00787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России от 14 февраля 2014 года № 115 «Об утверждении Порядка заполнения, учета и выдачи аттестатов об основном общем и среднем общем образовании и их дубликатов» (с изменениями от 31.05.2016 г.). </w:t>
      </w:r>
    </w:p>
    <w:p w:rsidR="00751E40" w:rsidRPr="00F339F1" w:rsidRDefault="00751E40" w:rsidP="00787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по подготовке к государственной итоговой аттестации была сформирована нормативно-правовая база, регламентирующая деятельность администрации школы, учителей и обучающихся. </w:t>
      </w:r>
      <w:proofErr w:type="gramStart"/>
      <w:r w:rsidRPr="00F339F1">
        <w:rPr>
          <w:rFonts w:ascii="Times New Roman" w:hAnsi="Times New Roman" w:cs="Times New Roman"/>
          <w:sz w:val="24"/>
          <w:szCs w:val="24"/>
        </w:rPr>
        <w:t>Были оформлены стенды «Итоговая аттестация» в фойе школы,  на которых размещалась основная информация, касающаяся особенностей проведения ГИА в 2017 году, правила заполнения бланков ЕГЭ, советы психологов по преодолению страхов, связанных с прохождением итоговой аттестации, ссылки на основные образовательные сайты и порталы, сроки проведения государственной итоговой аттестации в 2017 году и другая полезная информация, сайт школы постоянно обновлялся.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 Стенды, содержащие информацию об особенностях ЕГЭ по каждому предмету, об изменениях в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в 2017 году, были оформлены в учебных кабинетах. Согласно составленному плану в течение года были проведены единые классные часы для учащихся 9 и 11-х классов. На классных часах выпускники были ознакомлены с нормативно-правовой базой проведения ГИА в 2017 году. Выпускники школы были ознакомлены с процедурой проведения ОГЭ по русскому языку, математике и двум предметам по выбору. Согласно составленному плану в течение года были </w:t>
      </w:r>
      <w:r w:rsidRPr="00F339F1">
        <w:rPr>
          <w:rFonts w:ascii="Times New Roman" w:hAnsi="Times New Roman" w:cs="Times New Roman"/>
          <w:sz w:val="24"/>
          <w:szCs w:val="24"/>
        </w:rPr>
        <w:lastRenderedPageBreak/>
        <w:t>проведены родительские собрания, на которых родители учащихся и (</w:t>
      </w:r>
      <w:proofErr w:type="gramStart"/>
      <w:r w:rsidRPr="00F339F1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законные представители детей были ознакомлены с нормативно-правовой базой проведения ГИА в 2017 году. Кроме того, для родителей и детей были подготовлены памятки «ЕГЭ: все решают только знания. Основные положения ЕГЭ», «Перечень вступительных испытаний на направления и специальности в ВУЗах и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ССУЗах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», «Сроки проведения государственной итоговой аттестации в 2017 году». На родительских собраниях были продемонстрированы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презентации об особенностях проведения экзаменов в 9-х классах, особенности проведения ГИА- 2017. Особое внимание было уделено правовым вопросам организации и проведения ГИА-2017: соблюдению информационной безопасности и ответственности за ее нарушение, о поведении выпускников на экзамене. В течение года учителя-предметники ознакомили учащихся с демо-версиями, кодификаторами, спецификациями экзаменов. В целях обеспечения качественной подготовки к ГИА- 2017 ежегодно в школе проводятся пробные ОГЭ и ЕГЭ 1 раз в четверти. Весной были организованы пробные ОГЭ по основным предметам для выпускников 9 классов с привлечением близлежащих школ. </w:t>
      </w:r>
    </w:p>
    <w:p w:rsidR="00751E40" w:rsidRPr="00F339F1" w:rsidRDefault="00751E40" w:rsidP="00787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В государственной аттестации по образовательным программам основного общего образования в 2017 году приняли участие 31  выпускник 9-х классов. Один  выпускник проходил государственную итоговую аттестацию в форме ГВЭ. 30 выпускников проходили государственную итоговую аттестацию в форме ОГЭ по русскому языку, математике и двум предметам по выбору обучающихся. </w:t>
      </w:r>
    </w:p>
    <w:p w:rsidR="00751E40" w:rsidRPr="00F339F1" w:rsidRDefault="00751E40" w:rsidP="0078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3"/>
        <w:gridCol w:w="1504"/>
        <w:gridCol w:w="1504"/>
        <w:gridCol w:w="1392"/>
        <w:gridCol w:w="1391"/>
        <w:gridCol w:w="1288"/>
      </w:tblGrid>
      <w:tr w:rsidR="00751E40" w:rsidRPr="00F339F1" w:rsidTr="000A75E5">
        <w:tc>
          <w:tcPr>
            <w:tcW w:w="3093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  <w:tc>
          <w:tcPr>
            <w:tcW w:w="1504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04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392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391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8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2017-2018</w:t>
            </w:r>
          </w:p>
        </w:tc>
      </w:tr>
      <w:tr w:rsidR="00751E40" w:rsidRPr="00F339F1" w:rsidTr="000A75E5">
        <w:tc>
          <w:tcPr>
            <w:tcW w:w="3093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9 класса  </w:t>
            </w:r>
          </w:p>
        </w:tc>
        <w:tc>
          <w:tcPr>
            <w:tcW w:w="1504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4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2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1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51E40" w:rsidRPr="00F339F1" w:rsidTr="000A75E5">
        <w:tc>
          <w:tcPr>
            <w:tcW w:w="3093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экзаменам </w:t>
            </w:r>
          </w:p>
        </w:tc>
        <w:tc>
          <w:tcPr>
            <w:tcW w:w="1504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4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2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1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51E40" w:rsidRPr="00F339F1" w:rsidTr="000A75E5">
        <w:tc>
          <w:tcPr>
            <w:tcW w:w="3093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экзаменам</w:t>
            </w:r>
          </w:p>
        </w:tc>
        <w:tc>
          <w:tcPr>
            <w:tcW w:w="1504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E40" w:rsidRPr="00F339F1" w:rsidTr="000A75E5">
        <w:tc>
          <w:tcPr>
            <w:tcW w:w="3093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Сдали ОГЭ  всего</w:t>
            </w:r>
          </w:p>
        </w:tc>
        <w:tc>
          <w:tcPr>
            <w:tcW w:w="1504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4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2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1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51E40" w:rsidRPr="00F339F1" w:rsidTr="000A75E5">
        <w:tc>
          <w:tcPr>
            <w:tcW w:w="3093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Сдали ГВЭ всего</w:t>
            </w:r>
          </w:p>
        </w:tc>
        <w:tc>
          <w:tcPr>
            <w:tcW w:w="1504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51E40" w:rsidRPr="00F339F1" w:rsidTr="000A75E5">
        <w:tc>
          <w:tcPr>
            <w:tcW w:w="3093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Окончили  всего </w:t>
            </w:r>
          </w:p>
        </w:tc>
        <w:tc>
          <w:tcPr>
            <w:tcW w:w="1504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4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2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1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51E40" w:rsidRPr="00F339F1" w:rsidTr="000A75E5">
        <w:tc>
          <w:tcPr>
            <w:tcW w:w="3093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Получили аттестаты особого образца</w:t>
            </w:r>
          </w:p>
        </w:tc>
        <w:tc>
          <w:tcPr>
            <w:tcW w:w="1504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E40" w:rsidRPr="00F339F1" w:rsidTr="000A75E5">
        <w:tc>
          <w:tcPr>
            <w:tcW w:w="3093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Получили аттестаты без отличия (кол-во)</w:t>
            </w:r>
          </w:p>
        </w:tc>
        <w:tc>
          <w:tcPr>
            <w:tcW w:w="1504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4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2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1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51E40" w:rsidRPr="00F339F1" w:rsidTr="000A75E5">
        <w:tc>
          <w:tcPr>
            <w:tcW w:w="3093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на второй год </w:t>
            </w:r>
          </w:p>
        </w:tc>
        <w:tc>
          <w:tcPr>
            <w:tcW w:w="1504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51E40" w:rsidRPr="00F339F1" w:rsidRDefault="00751E40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E40" w:rsidRPr="00202623" w:rsidRDefault="00751E40" w:rsidP="00202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623">
        <w:rPr>
          <w:rFonts w:ascii="Times New Roman" w:hAnsi="Times New Roman" w:cs="Times New Roman"/>
          <w:b/>
          <w:sz w:val="24"/>
          <w:szCs w:val="24"/>
        </w:rPr>
        <w:t xml:space="preserve">Результаты экзамена по русскому языку: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1387"/>
        <w:gridCol w:w="1054"/>
        <w:gridCol w:w="1417"/>
        <w:gridCol w:w="1468"/>
        <w:gridCol w:w="1226"/>
        <w:gridCol w:w="1134"/>
        <w:gridCol w:w="1275"/>
      </w:tblGrid>
      <w:tr w:rsidR="00751E40" w:rsidRPr="00F339F1" w:rsidTr="000A75E5">
        <w:tc>
          <w:tcPr>
            <w:tcW w:w="138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05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41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146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22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134" w:type="dxa"/>
          </w:tcPr>
          <w:p w:rsidR="00751E40" w:rsidRPr="00F339F1" w:rsidRDefault="00751E40" w:rsidP="0020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202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</w:tr>
      <w:tr w:rsidR="00751E40" w:rsidRPr="00F339F1" w:rsidTr="000A75E5">
        <w:tc>
          <w:tcPr>
            <w:tcW w:w="138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38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751E40" w:rsidRPr="00F339F1" w:rsidTr="000A75E5">
        <w:tc>
          <w:tcPr>
            <w:tcW w:w="138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38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>Результаты экзаме</w:t>
      </w:r>
      <w:r w:rsidR="00202623">
        <w:rPr>
          <w:rFonts w:ascii="Times New Roman" w:hAnsi="Times New Roman" w:cs="Times New Roman"/>
          <w:b/>
          <w:sz w:val="24"/>
          <w:szCs w:val="24"/>
        </w:rPr>
        <w:t>на по русскому языку по классам: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688"/>
        <w:gridCol w:w="2126"/>
        <w:gridCol w:w="1276"/>
        <w:gridCol w:w="992"/>
        <w:gridCol w:w="909"/>
        <w:gridCol w:w="934"/>
        <w:gridCol w:w="992"/>
        <w:gridCol w:w="993"/>
        <w:gridCol w:w="708"/>
      </w:tblGrid>
      <w:tr w:rsidR="00751E40" w:rsidRPr="00F339F1" w:rsidTr="00202623">
        <w:tc>
          <w:tcPr>
            <w:tcW w:w="730" w:type="dxa"/>
            <w:vMerge w:val="restart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2016-2017</w:t>
            </w:r>
          </w:p>
        </w:tc>
        <w:tc>
          <w:tcPr>
            <w:tcW w:w="68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909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9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93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70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</w:tr>
      <w:tr w:rsidR="00751E40" w:rsidRPr="00F339F1" w:rsidTr="00202623">
        <w:tc>
          <w:tcPr>
            <w:tcW w:w="730" w:type="dxa"/>
            <w:vMerge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</w:tc>
        <w:tc>
          <w:tcPr>
            <w:tcW w:w="212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Феофанова О.О.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51E40" w:rsidRPr="00F339F1" w:rsidTr="00202623">
        <w:tc>
          <w:tcPr>
            <w:tcW w:w="730" w:type="dxa"/>
            <w:vMerge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212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Феофанова О.О.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51E40" w:rsidRPr="00F339F1" w:rsidTr="00202623">
        <w:tc>
          <w:tcPr>
            <w:tcW w:w="730" w:type="dxa"/>
            <w:vMerge w:val="restart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68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</w:tc>
        <w:tc>
          <w:tcPr>
            <w:tcW w:w="212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Феофанова О.О.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51E40" w:rsidRPr="00F339F1" w:rsidTr="00202623">
        <w:tc>
          <w:tcPr>
            <w:tcW w:w="730" w:type="dxa"/>
            <w:vMerge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212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Андросова Е.И. 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</w:tbl>
    <w:p w:rsidR="00751E40" w:rsidRDefault="00751E40" w:rsidP="00F339F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2623" w:rsidRPr="00202623" w:rsidRDefault="00202623" w:rsidP="00F339F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 сдаче ОГЭ по русскому языку: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794"/>
        <w:gridCol w:w="1074"/>
        <w:gridCol w:w="871"/>
        <w:gridCol w:w="978"/>
        <w:gridCol w:w="1063"/>
        <w:gridCol w:w="1169"/>
        <w:gridCol w:w="1230"/>
      </w:tblGrid>
      <w:tr w:rsidR="00751E40" w:rsidRPr="00F339F1" w:rsidTr="000A75E5">
        <w:tc>
          <w:tcPr>
            <w:tcW w:w="993" w:type="dxa"/>
            <w:vMerge w:val="restart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41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99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В целом по школе</w:t>
            </w:r>
          </w:p>
        </w:tc>
      </w:tr>
      <w:tr w:rsidR="00751E40" w:rsidRPr="00F339F1" w:rsidTr="000A75E5">
        <w:tc>
          <w:tcPr>
            <w:tcW w:w="993" w:type="dxa"/>
            <w:vMerge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7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63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1E40" w:rsidRPr="00F339F1" w:rsidTr="000A75E5">
        <w:tc>
          <w:tcPr>
            <w:tcW w:w="993" w:type="dxa"/>
            <w:vMerge w:val="restart"/>
          </w:tcPr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2016-2017</w:t>
            </w:r>
          </w:p>
        </w:tc>
        <w:tc>
          <w:tcPr>
            <w:tcW w:w="279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подтвердили годовые отметки</w:t>
            </w:r>
          </w:p>
        </w:tc>
        <w:tc>
          <w:tcPr>
            <w:tcW w:w="107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7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169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751E40" w:rsidRPr="00F339F1" w:rsidTr="000A75E5">
        <w:tc>
          <w:tcPr>
            <w:tcW w:w="993" w:type="dxa"/>
            <w:vMerge/>
          </w:tcPr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Не подтвердили годовые отметки</w:t>
            </w:r>
          </w:p>
        </w:tc>
        <w:tc>
          <w:tcPr>
            <w:tcW w:w="107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7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169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51E40" w:rsidRPr="00F339F1" w:rsidTr="000A75E5">
        <w:tc>
          <w:tcPr>
            <w:tcW w:w="993" w:type="dxa"/>
            <w:vMerge w:val="restart"/>
          </w:tcPr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279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подтвердили годовые отметки</w:t>
            </w:r>
          </w:p>
        </w:tc>
        <w:tc>
          <w:tcPr>
            <w:tcW w:w="107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7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69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751E40" w:rsidRPr="00F339F1" w:rsidTr="000A75E5">
        <w:tc>
          <w:tcPr>
            <w:tcW w:w="993" w:type="dxa"/>
            <w:vMerge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Улучшили годовые отметки</w:t>
            </w:r>
          </w:p>
        </w:tc>
        <w:tc>
          <w:tcPr>
            <w:tcW w:w="107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7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69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51E40" w:rsidRPr="00F339F1" w:rsidTr="000A75E5">
        <w:tc>
          <w:tcPr>
            <w:tcW w:w="993" w:type="dxa"/>
            <w:vMerge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Снизили годовые отметки </w:t>
            </w:r>
          </w:p>
        </w:tc>
        <w:tc>
          <w:tcPr>
            <w:tcW w:w="107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7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69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  <w:lang w:val="en-US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результатов экзамена по русскому языку за последние годы: </w:t>
      </w: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E40" w:rsidRPr="00F339F1" w:rsidRDefault="00751E40" w:rsidP="00202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Если провести сравнение результатов экзамена по математике выпускников 9 классов за последние пять лет, то можно проследить динамику повышения качества образования по предмету (данные представлены в таблице)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701"/>
        <w:gridCol w:w="2268"/>
        <w:gridCol w:w="2835"/>
      </w:tblGrid>
      <w:tr w:rsidR="00751E40" w:rsidRPr="00F339F1" w:rsidTr="000A75E5">
        <w:trPr>
          <w:trHeight w:val="556"/>
        </w:trPr>
        <w:tc>
          <w:tcPr>
            <w:tcW w:w="212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26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83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</w:tr>
      <w:tr w:rsidR="00751E40" w:rsidRPr="00F339F1" w:rsidTr="000A75E5">
        <w:tc>
          <w:tcPr>
            <w:tcW w:w="212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0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751E40" w:rsidRPr="00F339F1" w:rsidTr="000A75E5">
        <w:tc>
          <w:tcPr>
            <w:tcW w:w="212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751E40" w:rsidRPr="00F339F1" w:rsidTr="000A75E5">
        <w:tc>
          <w:tcPr>
            <w:tcW w:w="212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70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751E40" w:rsidRPr="00F339F1" w:rsidTr="000A75E5">
        <w:tc>
          <w:tcPr>
            <w:tcW w:w="212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751E40" w:rsidRPr="00F339F1" w:rsidTr="000A75E5">
        <w:tc>
          <w:tcPr>
            <w:tcW w:w="212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0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E40" w:rsidRPr="00F339F1" w:rsidRDefault="00751E40" w:rsidP="00202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10300" cy="1828800"/>
            <wp:effectExtent l="0" t="0" r="0" b="0"/>
            <wp:docPr id="1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F339F1">
        <w:rPr>
          <w:rFonts w:ascii="Times New Roman" w:hAnsi="Times New Roman" w:cs="Times New Roman"/>
          <w:b/>
          <w:sz w:val="24"/>
          <w:szCs w:val="24"/>
        </w:rPr>
        <w:t xml:space="preserve"> Результаты экзамена по математике: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4"/>
        <w:gridCol w:w="1214"/>
        <w:gridCol w:w="1259"/>
        <w:gridCol w:w="1122"/>
        <w:gridCol w:w="1122"/>
        <w:gridCol w:w="1260"/>
        <w:gridCol w:w="1499"/>
        <w:gridCol w:w="1497"/>
      </w:tblGrid>
      <w:tr w:rsidR="00751E40" w:rsidRPr="00F339F1" w:rsidTr="000A75E5">
        <w:tc>
          <w:tcPr>
            <w:tcW w:w="124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27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50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</w:tr>
      <w:tr w:rsidR="00751E40" w:rsidRPr="00F339F1" w:rsidTr="000A75E5">
        <w:tc>
          <w:tcPr>
            <w:tcW w:w="124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3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751E40" w:rsidRPr="00F339F1" w:rsidTr="000A75E5">
        <w:tc>
          <w:tcPr>
            <w:tcW w:w="124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751E40" w:rsidRPr="00F339F1" w:rsidRDefault="00751E40" w:rsidP="00F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Результаты экзамена по математике по классам:  </w:t>
      </w:r>
    </w:p>
    <w:tbl>
      <w:tblPr>
        <w:tblW w:w="103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1159"/>
        <w:gridCol w:w="1331"/>
        <w:gridCol w:w="1214"/>
        <w:gridCol w:w="799"/>
        <w:gridCol w:w="805"/>
        <w:gridCol w:w="805"/>
        <w:gridCol w:w="869"/>
        <w:gridCol w:w="1461"/>
        <w:gridCol w:w="1142"/>
      </w:tblGrid>
      <w:tr w:rsidR="00751E40" w:rsidRPr="00F339F1" w:rsidTr="000A75E5">
        <w:tc>
          <w:tcPr>
            <w:tcW w:w="809" w:type="dxa"/>
            <w:vMerge w:val="restart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2016-2017</w:t>
            </w:r>
          </w:p>
        </w:tc>
        <w:tc>
          <w:tcPr>
            <w:tcW w:w="123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3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83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84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84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2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36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15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</w:tr>
      <w:tr w:rsidR="00751E40" w:rsidRPr="00F339F1" w:rsidTr="000A75E5">
        <w:tc>
          <w:tcPr>
            <w:tcW w:w="809" w:type="dxa"/>
            <w:vMerge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Н.В. </w:t>
            </w:r>
          </w:p>
        </w:tc>
        <w:tc>
          <w:tcPr>
            <w:tcW w:w="113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751E40" w:rsidRPr="00F339F1" w:rsidTr="000A75E5">
        <w:tc>
          <w:tcPr>
            <w:tcW w:w="809" w:type="dxa"/>
            <w:vMerge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3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113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751E40" w:rsidRPr="00F339F1" w:rsidTr="000A75E5">
        <w:tc>
          <w:tcPr>
            <w:tcW w:w="809" w:type="dxa"/>
            <w:vMerge w:val="restart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123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1E40" w:rsidRPr="00F339F1" w:rsidTr="000A75E5">
        <w:tc>
          <w:tcPr>
            <w:tcW w:w="809" w:type="dxa"/>
            <w:vMerge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3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Колмакова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113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6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При сдаче ОГЭ по математике: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511"/>
        <w:gridCol w:w="1074"/>
        <w:gridCol w:w="871"/>
        <w:gridCol w:w="978"/>
        <w:gridCol w:w="1063"/>
        <w:gridCol w:w="1169"/>
        <w:gridCol w:w="1230"/>
      </w:tblGrid>
      <w:tr w:rsidR="00751E40" w:rsidRPr="00F339F1" w:rsidTr="000A75E5">
        <w:tc>
          <w:tcPr>
            <w:tcW w:w="1276" w:type="dxa"/>
            <w:vMerge w:val="restart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41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99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В целом по школе</w:t>
            </w:r>
          </w:p>
        </w:tc>
      </w:tr>
      <w:tr w:rsidR="00751E40" w:rsidRPr="00F339F1" w:rsidTr="000A75E5">
        <w:tc>
          <w:tcPr>
            <w:tcW w:w="1276" w:type="dxa"/>
            <w:vMerge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7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6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1E40" w:rsidRPr="00F339F1" w:rsidTr="000A75E5">
        <w:tc>
          <w:tcPr>
            <w:tcW w:w="1276" w:type="dxa"/>
            <w:vMerge w:val="restart"/>
          </w:tcPr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2016-2017</w:t>
            </w:r>
          </w:p>
        </w:tc>
        <w:tc>
          <w:tcPr>
            <w:tcW w:w="251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подтвердили годовые отметки</w:t>
            </w:r>
          </w:p>
        </w:tc>
        <w:tc>
          <w:tcPr>
            <w:tcW w:w="107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7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6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751E40" w:rsidRPr="00F339F1" w:rsidTr="000A75E5">
        <w:tc>
          <w:tcPr>
            <w:tcW w:w="1276" w:type="dxa"/>
            <w:vMerge/>
          </w:tcPr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Не подтвердили годовые отметки</w:t>
            </w:r>
          </w:p>
        </w:tc>
        <w:tc>
          <w:tcPr>
            <w:tcW w:w="107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7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16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51E40" w:rsidRPr="00F339F1" w:rsidTr="000A75E5">
        <w:tc>
          <w:tcPr>
            <w:tcW w:w="1276" w:type="dxa"/>
            <w:vMerge w:val="restart"/>
          </w:tcPr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251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подтвердили годовые отметки</w:t>
            </w:r>
          </w:p>
        </w:tc>
        <w:tc>
          <w:tcPr>
            <w:tcW w:w="107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7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70%</w:t>
            </w:r>
          </w:p>
        </w:tc>
        <w:tc>
          <w:tcPr>
            <w:tcW w:w="97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6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751E40" w:rsidRPr="00F339F1" w:rsidTr="000A75E5">
        <w:tc>
          <w:tcPr>
            <w:tcW w:w="1276" w:type="dxa"/>
            <w:vMerge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Улучшили годовые отметки</w:t>
            </w:r>
          </w:p>
        </w:tc>
        <w:tc>
          <w:tcPr>
            <w:tcW w:w="107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97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2%</w:t>
            </w:r>
          </w:p>
        </w:tc>
      </w:tr>
      <w:tr w:rsidR="00751E40" w:rsidRPr="00F339F1" w:rsidTr="000A75E5">
        <w:tc>
          <w:tcPr>
            <w:tcW w:w="1276" w:type="dxa"/>
            <w:vMerge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Снизили годовые отметки </w:t>
            </w:r>
          </w:p>
        </w:tc>
        <w:tc>
          <w:tcPr>
            <w:tcW w:w="107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25%</w:t>
            </w:r>
          </w:p>
        </w:tc>
        <w:tc>
          <w:tcPr>
            <w:tcW w:w="97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6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результатов экзамена по математике за последние годы: </w:t>
      </w:r>
    </w:p>
    <w:p w:rsidR="00751E40" w:rsidRPr="00F339F1" w:rsidRDefault="00751E40" w:rsidP="00202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Если провести сравнение результатов экзамена по математике выпускников 9 классов за последние пять лет, то можно проследить динамику качества образования по математике (данные представлены в таблице):</w:t>
      </w: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701"/>
        <w:gridCol w:w="2268"/>
        <w:gridCol w:w="3544"/>
      </w:tblGrid>
      <w:tr w:rsidR="00751E40" w:rsidRPr="00F339F1" w:rsidTr="000A75E5">
        <w:trPr>
          <w:trHeight w:val="556"/>
        </w:trPr>
        <w:tc>
          <w:tcPr>
            <w:tcW w:w="269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26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54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</w:tr>
      <w:tr w:rsidR="00751E40" w:rsidRPr="00F339F1" w:rsidTr="000A75E5">
        <w:tc>
          <w:tcPr>
            <w:tcW w:w="269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0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751E40" w:rsidRPr="00F339F1" w:rsidTr="000A75E5">
        <w:tc>
          <w:tcPr>
            <w:tcW w:w="269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751E40" w:rsidRPr="00F339F1" w:rsidTr="000A75E5">
        <w:tc>
          <w:tcPr>
            <w:tcW w:w="269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70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751E40" w:rsidRPr="00F339F1" w:rsidTr="000A75E5">
        <w:tc>
          <w:tcPr>
            <w:tcW w:w="269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751E40" w:rsidRPr="00F339F1" w:rsidTr="000A75E5">
        <w:tc>
          <w:tcPr>
            <w:tcW w:w="269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0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54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339F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075" cy="1752600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1E40" w:rsidRPr="00202623" w:rsidRDefault="00751E40" w:rsidP="00202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623">
        <w:rPr>
          <w:rFonts w:ascii="Times New Roman" w:hAnsi="Times New Roman" w:cs="Times New Roman"/>
          <w:b/>
          <w:sz w:val="24"/>
          <w:szCs w:val="24"/>
        </w:rPr>
        <w:t xml:space="preserve">Результаты выборных экзаменов: </w:t>
      </w: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Результаты ОГЭ по английскому языку  по годам:  </w:t>
      </w:r>
    </w:p>
    <w:tbl>
      <w:tblPr>
        <w:tblW w:w="106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09"/>
        <w:gridCol w:w="1985"/>
        <w:gridCol w:w="965"/>
        <w:gridCol w:w="756"/>
        <w:gridCol w:w="830"/>
        <w:gridCol w:w="992"/>
        <w:gridCol w:w="851"/>
        <w:gridCol w:w="1176"/>
        <w:gridCol w:w="1124"/>
      </w:tblGrid>
      <w:tr w:rsidR="00751E40" w:rsidRPr="00F339F1" w:rsidTr="000A75E5"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«2»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«3»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«4»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«5»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Шляцина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709" w:type="dxa"/>
          </w:tcPr>
          <w:p w:rsidR="00751E40" w:rsidRPr="00F339F1" w:rsidRDefault="00A5502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Шляцина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709" w:type="dxa"/>
          </w:tcPr>
          <w:p w:rsidR="00751E40" w:rsidRPr="00F339F1" w:rsidRDefault="00A5502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Шляцина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751E40" w:rsidRPr="00F339F1" w:rsidRDefault="00A5502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Шляцина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751E40" w:rsidRPr="00F339F1" w:rsidTr="000A75E5">
        <w:tc>
          <w:tcPr>
            <w:tcW w:w="1276" w:type="dxa"/>
            <w:vMerge w:val="restart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09" w:type="dxa"/>
          </w:tcPr>
          <w:p w:rsidR="00751E40" w:rsidRPr="00F339F1" w:rsidRDefault="00A5502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Шляцина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Е.Е..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751E40" w:rsidRPr="00F339F1" w:rsidTr="000A75E5">
        <w:tc>
          <w:tcPr>
            <w:tcW w:w="1276" w:type="dxa"/>
            <w:vMerge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E40" w:rsidRPr="00F339F1" w:rsidRDefault="00A5502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E40" w:rsidRPr="00F339F1" w:rsidTr="000A75E5">
        <w:tc>
          <w:tcPr>
            <w:tcW w:w="1276" w:type="dxa"/>
            <w:vMerge w:val="restart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Шляцина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1E40" w:rsidRPr="00F339F1" w:rsidTr="000A75E5">
        <w:tc>
          <w:tcPr>
            <w:tcW w:w="1276" w:type="dxa"/>
            <w:vMerge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Владимирова Л.Ф.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51E40" w:rsidRPr="00F339F1" w:rsidTr="000A75E5">
        <w:tc>
          <w:tcPr>
            <w:tcW w:w="1276" w:type="dxa"/>
            <w:vMerge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1E40" w:rsidRPr="00F339F1" w:rsidRDefault="00751E40" w:rsidP="00F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67375" cy="1524000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При сдаче ОГЭ по английскому языку: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385"/>
        <w:gridCol w:w="1077"/>
        <w:gridCol w:w="908"/>
        <w:gridCol w:w="981"/>
        <w:gridCol w:w="995"/>
        <w:gridCol w:w="1450"/>
        <w:gridCol w:w="1418"/>
      </w:tblGrid>
      <w:tr w:rsidR="00751E40" w:rsidRPr="00F339F1" w:rsidTr="000A75E5">
        <w:tc>
          <w:tcPr>
            <w:tcW w:w="1418" w:type="dxa"/>
            <w:vMerge w:val="restart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976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868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школе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1E40" w:rsidRPr="00F339F1" w:rsidTr="000A75E5">
        <w:tc>
          <w:tcPr>
            <w:tcW w:w="1418" w:type="dxa"/>
            <w:vMerge w:val="restart"/>
          </w:tcPr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85" w:type="dxa"/>
          </w:tcPr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подтвердили годовые отметки</w:t>
            </w:r>
          </w:p>
        </w:tc>
        <w:tc>
          <w:tcPr>
            <w:tcW w:w="107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8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751E40" w:rsidRPr="00202623" w:rsidRDefault="00202623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1E40" w:rsidRPr="00202623">
              <w:rPr>
                <w:rFonts w:ascii="Times New Roman" w:hAnsi="Times New Roman" w:cs="Times New Roman"/>
                <w:sz w:val="24"/>
                <w:szCs w:val="24"/>
              </w:rPr>
              <w:t>е подтвердили</w:t>
            </w:r>
          </w:p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07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8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751E40" w:rsidRPr="00F339F1" w:rsidTr="000A75E5">
        <w:tc>
          <w:tcPr>
            <w:tcW w:w="1418" w:type="dxa"/>
            <w:vMerge w:val="restart"/>
          </w:tcPr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85" w:type="dxa"/>
          </w:tcPr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подтвердили годовые отметки</w:t>
            </w:r>
          </w:p>
        </w:tc>
        <w:tc>
          <w:tcPr>
            <w:tcW w:w="107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751E40" w:rsidRPr="00202623" w:rsidRDefault="00202623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1E40" w:rsidRPr="00202623">
              <w:rPr>
                <w:rFonts w:ascii="Times New Roman" w:hAnsi="Times New Roman" w:cs="Times New Roman"/>
                <w:sz w:val="24"/>
                <w:szCs w:val="24"/>
              </w:rPr>
              <w:t xml:space="preserve">лучшили годовые отметки </w:t>
            </w:r>
          </w:p>
        </w:tc>
        <w:tc>
          <w:tcPr>
            <w:tcW w:w="107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751E40" w:rsidRPr="00202623" w:rsidRDefault="00202623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E40" w:rsidRPr="00202623">
              <w:rPr>
                <w:rFonts w:ascii="Times New Roman" w:hAnsi="Times New Roman" w:cs="Times New Roman"/>
                <w:sz w:val="24"/>
                <w:szCs w:val="24"/>
              </w:rPr>
              <w:t xml:space="preserve">низили годовые отметки </w:t>
            </w:r>
          </w:p>
        </w:tc>
        <w:tc>
          <w:tcPr>
            <w:tcW w:w="107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Результаты ОГЭ по обществознанию по годам:  </w:t>
      </w:r>
    </w:p>
    <w:tbl>
      <w:tblPr>
        <w:tblW w:w="106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09"/>
        <w:gridCol w:w="1985"/>
        <w:gridCol w:w="965"/>
        <w:gridCol w:w="756"/>
        <w:gridCol w:w="830"/>
        <w:gridCol w:w="992"/>
        <w:gridCol w:w="851"/>
        <w:gridCol w:w="1176"/>
        <w:gridCol w:w="1124"/>
      </w:tblGrid>
      <w:tr w:rsidR="00751E40" w:rsidRPr="00F339F1" w:rsidTr="000A75E5"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965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756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830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992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851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176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124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Никитина Н.П.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Никитина Н.П.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Никитина Н.П.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40" w:rsidRPr="00F339F1" w:rsidTr="000A75E5">
        <w:tc>
          <w:tcPr>
            <w:tcW w:w="1276" w:type="dxa"/>
            <w:vMerge w:val="restart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Бубякина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751E40" w:rsidRPr="00F339F1" w:rsidTr="000A75E5">
        <w:tc>
          <w:tcPr>
            <w:tcW w:w="1276" w:type="dxa"/>
            <w:vMerge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E40" w:rsidRPr="00F339F1" w:rsidRDefault="00751E40" w:rsidP="0020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38550" cy="1019152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 сдаче ОГЭ по обществознанию  в 2017-2018 учебном  году: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552"/>
        <w:gridCol w:w="992"/>
        <w:gridCol w:w="992"/>
        <w:gridCol w:w="992"/>
        <w:gridCol w:w="1134"/>
        <w:gridCol w:w="1276"/>
        <w:gridCol w:w="1134"/>
      </w:tblGrid>
      <w:tr w:rsidR="00751E40" w:rsidRPr="00F339F1" w:rsidTr="000A75E5">
        <w:tc>
          <w:tcPr>
            <w:tcW w:w="1418" w:type="dxa"/>
            <w:vMerge w:val="restart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126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410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школе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51E40" w:rsidRPr="00F339F1" w:rsidTr="000A75E5">
        <w:tc>
          <w:tcPr>
            <w:tcW w:w="1418" w:type="dxa"/>
          </w:tcPr>
          <w:p w:rsidR="00751E40" w:rsidRPr="00A55025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2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 xml:space="preserve">Не сдавали 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40" w:rsidRPr="00F339F1" w:rsidTr="000A75E5">
        <w:tc>
          <w:tcPr>
            <w:tcW w:w="1418" w:type="dxa"/>
            <w:vMerge w:val="restart"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52" w:type="dxa"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подтвердили годовые отметки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33%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 xml:space="preserve">Улучшили годовые отметки 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 xml:space="preserve">Снизили годовые отметки 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67%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Результаты ОГЭ по информатике  по годам:  </w:t>
      </w:r>
    </w:p>
    <w:tbl>
      <w:tblPr>
        <w:tblW w:w="106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09"/>
        <w:gridCol w:w="1985"/>
        <w:gridCol w:w="965"/>
        <w:gridCol w:w="756"/>
        <w:gridCol w:w="830"/>
        <w:gridCol w:w="992"/>
        <w:gridCol w:w="851"/>
        <w:gridCol w:w="1176"/>
        <w:gridCol w:w="1124"/>
      </w:tblGrid>
      <w:tr w:rsidR="00751E40" w:rsidRPr="00F339F1" w:rsidTr="000A75E5"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«2»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«3»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«4»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«5»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709" w:type="dxa"/>
          </w:tcPr>
          <w:p w:rsidR="00751E40" w:rsidRPr="00F339F1" w:rsidRDefault="00A5502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Сергеев Н.Н.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709" w:type="dxa"/>
          </w:tcPr>
          <w:p w:rsidR="00751E40" w:rsidRPr="00F339F1" w:rsidRDefault="00A5502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Сергеев Н.Н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709" w:type="dxa"/>
          </w:tcPr>
          <w:p w:rsidR="00751E40" w:rsidRPr="00F339F1" w:rsidRDefault="00A5502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Сергеев Н.Н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751E40" w:rsidRPr="00F339F1" w:rsidRDefault="00A5502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Сергеев Н.Н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09" w:type="dxa"/>
          </w:tcPr>
          <w:p w:rsidR="00751E40" w:rsidRPr="00F339F1" w:rsidRDefault="00A5502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Сергеев Н.Н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751E40" w:rsidRPr="00F339F1" w:rsidTr="000A75E5">
        <w:tc>
          <w:tcPr>
            <w:tcW w:w="1276" w:type="dxa"/>
            <w:vMerge w:val="restart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Сергеев Н.Н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751E40" w:rsidRPr="00F339F1" w:rsidTr="000A75E5">
        <w:tc>
          <w:tcPr>
            <w:tcW w:w="1276" w:type="dxa"/>
            <w:vMerge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Сергеев Н.Н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41571" cy="2114550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5025" w:rsidRDefault="00A55025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При сдаче ОГЭ по информатике: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552"/>
        <w:gridCol w:w="992"/>
        <w:gridCol w:w="992"/>
        <w:gridCol w:w="992"/>
        <w:gridCol w:w="1134"/>
        <w:gridCol w:w="1276"/>
        <w:gridCol w:w="1134"/>
      </w:tblGrid>
      <w:tr w:rsidR="00751E40" w:rsidRPr="00F339F1" w:rsidTr="000A75E5">
        <w:tc>
          <w:tcPr>
            <w:tcW w:w="1418" w:type="dxa"/>
            <w:vMerge w:val="restart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126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410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школе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51E40" w:rsidRPr="00F339F1" w:rsidTr="000A75E5">
        <w:tc>
          <w:tcPr>
            <w:tcW w:w="1418" w:type="dxa"/>
            <w:vMerge w:val="restart"/>
          </w:tcPr>
          <w:p w:rsidR="00751E40" w:rsidRPr="00202623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2" w:type="dxa"/>
          </w:tcPr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подтвердили годовые отметки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202623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Не подтвердили</w:t>
            </w:r>
          </w:p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751E40" w:rsidRPr="00F339F1" w:rsidTr="000A75E5">
        <w:tc>
          <w:tcPr>
            <w:tcW w:w="1418" w:type="dxa"/>
            <w:vMerge w:val="restart"/>
          </w:tcPr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52" w:type="dxa"/>
          </w:tcPr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подтвердили годовые отметки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 xml:space="preserve">Улучшили годовые отметки 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202623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 xml:space="preserve">Снизили годовые отметки 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ОГЭ по физике  по годам:  </w:t>
      </w:r>
    </w:p>
    <w:tbl>
      <w:tblPr>
        <w:tblW w:w="106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09"/>
        <w:gridCol w:w="1985"/>
        <w:gridCol w:w="965"/>
        <w:gridCol w:w="756"/>
        <w:gridCol w:w="830"/>
        <w:gridCol w:w="992"/>
        <w:gridCol w:w="851"/>
        <w:gridCol w:w="1176"/>
        <w:gridCol w:w="1124"/>
      </w:tblGrid>
      <w:tr w:rsidR="00751E40" w:rsidRPr="00F339F1" w:rsidTr="000A75E5"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«2»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«3»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«4»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«5»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709" w:type="dxa"/>
          </w:tcPr>
          <w:p w:rsidR="00751E40" w:rsidRPr="00F339F1" w:rsidRDefault="00A5502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Скрябина А.С.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709" w:type="dxa"/>
          </w:tcPr>
          <w:p w:rsidR="00751E40" w:rsidRPr="00F339F1" w:rsidRDefault="00A5502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40" w:rsidRPr="00F339F1" w:rsidTr="000A75E5">
        <w:tc>
          <w:tcPr>
            <w:tcW w:w="1276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709" w:type="dxa"/>
          </w:tcPr>
          <w:p w:rsidR="00751E40" w:rsidRPr="00F339F1" w:rsidRDefault="00A5502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Скрябина А.С.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751E40" w:rsidRPr="00F339F1" w:rsidRDefault="00A5502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Скрябина А.С.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09" w:type="dxa"/>
          </w:tcPr>
          <w:p w:rsidR="00751E40" w:rsidRPr="00F339F1" w:rsidRDefault="00A5502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Скрябина А.С.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751E40" w:rsidRPr="00F339F1" w:rsidTr="000A75E5">
        <w:tc>
          <w:tcPr>
            <w:tcW w:w="1276" w:type="dxa"/>
            <w:vMerge w:val="restart"/>
          </w:tcPr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40" w:rsidRPr="00202623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Скрябина А.С.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751E40" w:rsidRPr="00F339F1" w:rsidTr="000A75E5">
        <w:tc>
          <w:tcPr>
            <w:tcW w:w="1276" w:type="dxa"/>
            <w:vMerge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Скрябина А.С.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F339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0" cy="1828800"/>
            <wp:effectExtent l="0" t="0" r="0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При сдаче ОГЭ по физике: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552"/>
        <w:gridCol w:w="992"/>
        <w:gridCol w:w="992"/>
        <w:gridCol w:w="992"/>
        <w:gridCol w:w="1134"/>
        <w:gridCol w:w="1276"/>
        <w:gridCol w:w="1134"/>
      </w:tblGrid>
      <w:tr w:rsidR="00751E40" w:rsidRPr="00F339F1" w:rsidTr="000A75E5">
        <w:tc>
          <w:tcPr>
            <w:tcW w:w="1418" w:type="dxa"/>
            <w:vMerge w:val="restart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126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410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школе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51E40" w:rsidRPr="00F339F1" w:rsidTr="000A75E5">
        <w:tc>
          <w:tcPr>
            <w:tcW w:w="1418" w:type="dxa"/>
            <w:vMerge w:val="restart"/>
          </w:tcPr>
          <w:p w:rsidR="00751E40" w:rsidRPr="00A55025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2" w:type="dxa"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подтвердили годовые отметки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A55025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Не подтвердили</w:t>
            </w:r>
          </w:p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751E40" w:rsidRPr="00F339F1" w:rsidTr="000A75E5">
        <w:tc>
          <w:tcPr>
            <w:tcW w:w="1418" w:type="dxa"/>
            <w:vMerge w:val="restart"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52" w:type="dxa"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подтвердили годовые отметки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 xml:space="preserve">Улучшили годовые отметки 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 xml:space="preserve">Снизили годовые отметки 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  <w:lang w:val="en-US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Результаты ОГЭ по химии  по годам:  </w:t>
      </w:r>
    </w:p>
    <w:tbl>
      <w:tblPr>
        <w:tblW w:w="106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09"/>
        <w:gridCol w:w="1985"/>
        <w:gridCol w:w="965"/>
        <w:gridCol w:w="756"/>
        <w:gridCol w:w="830"/>
        <w:gridCol w:w="992"/>
        <w:gridCol w:w="851"/>
        <w:gridCol w:w="1176"/>
        <w:gridCol w:w="1124"/>
      </w:tblGrid>
      <w:tr w:rsidR="00751E40" w:rsidRPr="00F339F1" w:rsidTr="000A75E5"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«2»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«3»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«4»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«5»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Сергеева Л.Г.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33%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38750" cy="1828800"/>
            <wp:effectExtent l="0" t="0" r="0" b="0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При сдаче ОГЭ по химии: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552"/>
        <w:gridCol w:w="992"/>
        <w:gridCol w:w="992"/>
        <w:gridCol w:w="992"/>
        <w:gridCol w:w="1134"/>
        <w:gridCol w:w="1276"/>
        <w:gridCol w:w="1134"/>
      </w:tblGrid>
      <w:tr w:rsidR="00751E40" w:rsidRPr="00F339F1" w:rsidTr="000A75E5">
        <w:tc>
          <w:tcPr>
            <w:tcW w:w="1418" w:type="dxa"/>
            <w:vMerge w:val="restart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126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410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школе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51E40" w:rsidRPr="00F339F1" w:rsidTr="000A75E5">
        <w:tc>
          <w:tcPr>
            <w:tcW w:w="1418" w:type="dxa"/>
            <w:vMerge w:val="restart"/>
          </w:tcPr>
          <w:p w:rsidR="00751E40" w:rsidRPr="00A55025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2" w:type="dxa"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подтвердили годовые отметки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A55025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Не подтвердили</w:t>
            </w:r>
          </w:p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751E40" w:rsidRPr="00F339F1" w:rsidTr="000A75E5">
        <w:tc>
          <w:tcPr>
            <w:tcW w:w="1418" w:type="dxa"/>
            <w:vMerge w:val="restart"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52" w:type="dxa"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подтвердили годовые отметки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 xml:space="preserve">Улучшили годовые отметки 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 xml:space="preserve">Снизили годовые отметки 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Результаты ОГЭ по биологии  по годам: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09"/>
        <w:gridCol w:w="1985"/>
        <w:gridCol w:w="965"/>
        <w:gridCol w:w="756"/>
        <w:gridCol w:w="830"/>
        <w:gridCol w:w="709"/>
        <w:gridCol w:w="850"/>
        <w:gridCol w:w="1276"/>
        <w:gridCol w:w="1134"/>
      </w:tblGrid>
      <w:tr w:rsidR="00751E40" w:rsidRPr="00F339F1" w:rsidTr="00A55025"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«2»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«3»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«4»</w:t>
            </w:r>
          </w:p>
        </w:tc>
        <w:tc>
          <w:tcPr>
            <w:tcW w:w="8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«5»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</w:tr>
      <w:tr w:rsidR="00751E40" w:rsidRPr="00F339F1" w:rsidTr="00A5502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40" w:rsidRPr="00F339F1" w:rsidTr="00A5502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Аникина С.А. 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1E40" w:rsidRPr="00F339F1" w:rsidTr="00A5502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Аникина С.А.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51E40" w:rsidRPr="00F339F1" w:rsidTr="00A5502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Аникина С.А. 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51E40" w:rsidRPr="00F339F1" w:rsidTr="00A5502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Аникина С.А.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51E40" w:rsidRPr="00F339F1" w:rsidTr="00A55025">
        <w:tc>
          <w:tcPr>
            <w:tcW w:w="1276" w:type="dxa"/>
            <w:vMerge w:val="restart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Аникина С.А. 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751E40" w:rsidRPr="00F339F1" w:rsidTr="00A55025">
        <w:tc>
          <w:tcPr>
            <w:tcW w:w="1276" w:type="dxa"/>
            <w:vMerge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Аникина С.А. 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39F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38750" cy="1828800"/>
            <wp:effectExtent l="0" t="0" r="0" b="0"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При сдаче ОГЭ по биологии: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552"/>
        <w:gridCol w:w="992"/>
        <w:gridCol w:w="992"/>
        <w:gridCol w:w="992"/>
        <w:gridCol w:w="1134"/>
        <w:gridCol w:w="1276"/>
        <w:gridCol w:w="1134"/>
      </w:tblGrid>
      <w:tr w:rsidR="00751E40" w:rsidRPr="00F339F1" w:rsidTr="000A75E5">
        <w:tc>
          <w:tcPr>
            <w:tcW w:w="1418" w:type="dxa"/>
            <w:vMerge w:val="restart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126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410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школе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51E40" w:rsidRPr="00F339F1" w:rsidTr="000A75E5">
        <w:tc>
          <w:tcPr>
            <w:tcW w:w="1418" w:type="dxa"/>
            <w:vMerge w:val="restart"/>
          </w:tcPr>
          <w:p w:rsidR="00751E40" w:rsidRPr="00A55025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годовые 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отметки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Не подтвердили</w:t>
            </w:r>
          </w:p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51E40" w:rsidRPr="00F339F1" w:rsidTr="000A75E5">
        <w:tc>
          <w:tcPr>
            <w:tcW w:w="1418" w:type="dxa"/>
            <w:vMerge w:val="restart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подтвердили годовые отметки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Улучшили годовые отметки 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Снизили годовые отметки 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Результаты ОГЭ по географии  по годам:  </w:t>
      </w:r>
    </w:p>
    <w:tbl>
      <w:tblPr>
        <w:tblW w:w="106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09"/>
        <w:gridCol w:w="1985"/>
        <w:gridCol w:w="965"/>
        <w:gridCol w:w="756"/>
        <w:gridCol w:w="830"/>
        <w:gridCol w:w="992"/>
        <w:gridCol w:w="851"/>
        <w:gridCol w:w="1176"/>
        <w:gridCol w:w="1124"/>
      </w:tblGrid>
      <w:tr w:rsidR="00751E40" w:rsidRPr="00F339F1" w:rsidTr="000A75E5"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«2»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«3»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«4»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«5»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709" w:type="dxa"/>
          </w:tcPr>
          <w:p w:rsidR="00751E40" w:rsidRPr="00F339F1" w:rsidRDefault="00A5502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Аникина С.А.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709" w:type="dxa"/>
          </w:tcPr>
          <w:p w:rsidR="00751E40" w:rsidRPr="00F339F1" w:rsidRDefault="00A5502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709" w:type="dxa"/>
          </w:tcPr>
          <w:p w:rsidR="00751E40" w:rsidRPr="00F339F1" w:rsidRDefault="00A5502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751E40" w:rsidRPr="00F339F1" w:rsidRDefault="00A5502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Яковлева Т.С.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09" w:type="dxa"/>
          </w:tcPr>
          <w:p w:rsidR="00751E40" w:rsidRPr="00F339F1" w:rsidRDefault="00A5502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Аникина С.А.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Аникина С.А. 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39F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38750" cy="1828800"/>
            <wp:effectExtent l="0" t="0" r="0" b="0"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При сдаче ОГЭ по географии: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552"/>
        <w:gridCol w:w="992"/>
        <w:gridCol w:w="992"/>
        <w:gridCol w:w="992"/>
        <w:gridCol w:w="1134"/>
        <w:gridCol w:w="1276"/>
        <w:gridCol w:w="1134"/>
      </w:tblGrid>
      <w:tr w:rsidR="00751E40" w:rsidRPr="00F339F1" w:rsidTr="000A75E5">
        <w:tc>
          <w:tcPr>
            <w:tcW w:w="1418" w:type="dxa"/>
            <w:vMerge w:val="restart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126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410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школе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51E40" w:rsidRPr="00F339F1" w:rsidTr="000A75E5">
        <w:tc>
          <w:tcPr>
            <w:tcW w:w="1418" w:type="dxa"/>
            <w:vMerge w:val="restart"/>
          </w:tcPr>
          <w:p w:rsidR="00751E40" w:rsidRPr="00A55025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подтвердили годовые отметки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A55025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Не подтвердили</w:t>
            </w:r>
          </w:p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E40" w:rsidRPr="00F339F1" w:rsidTr="000A75E5">
        <w:tc>
          <w:tcPr>
            <w:tcW w:w="1418" w:type="dxa"/>
            <w:vMerge w:val="restart"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подтвердили годовые отметки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Улучшили годовые отметки 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Снизили годовые отметки 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Результаты ОРЭ по годам:  </w:t>
      </w:r>
    </w:p>
    <w:tbl>
      <w:tblPr>
        <w:tblW w:w="106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09"/>
        <w:gridCol w:w="1985"/>
        <w:gridCol w:w="965"/>
        <w:gridCol w:w="756"/>
        <w:gridCol w:w="830"/>
        <w:gridCol w:w="992"/>
        <w:gridCol w:w="851"/>
        <w:gridCol w:w="1176"/>
        <w:gridCol w:w="1124"/>
      </w:tblGrid>
      <w:tr w:rsidR="00751E40" w:rsidRPr="00F339F1" w:rsidTr="000A75E5"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«2»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«3»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«4»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«5»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</w:tr>
      <w:tr w:rsidR="00751E40" w:rsidRPr="00F339F1" w:rsidTr="000A75E5">
        <w:tc>
          <w:tcPr>
            <w:tcW w:w="1276" w:type="dxa"/>
          </w:tcPr>
          <w:p w:rsidR="00751E40" w:rsidRPr="00A55025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0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Гоголева А.С.</w:t>
            </w:r>
          </w:p>
        </w:tc>
        <w:tc>
          <w:tcPr>
            <w:tcW w:w="96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3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2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При сдаче ОРЭ: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552"/>
        <w:gridCol w:w="992"/>
        <w:gridCol w:w="992"/>
        <w:gridCol w:w="992"/>
        <w:gridCol w:w="1134"/>
        <w:gridCol w:w="1276"/>
        <w:gridCol w:w="1134"/>
      </w:tblGrid>
      <w:tr w:rsidR="00751E40" w:rsidRPr="00F339F1" w:rsidTr="000A75E5">
        <w:tc>
          <w:tcPr>
            <w:tcW w:w="1418" w:type="dxa"/>
            <w:vMerge w:val="restart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126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410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школе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51E40" w:rsidRPr="00F339F1" w:rsidTr="000A75E5">
        <w:tc>
          <w:tcPr>
            <w:tcW w:w="1418" w:type="dxa"/>
            <w:vMerge w:val="restart"/>
          </w:tcPr>
          <w:p w:rsidR="00751E40" w:rsidRPr="00A55025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подтвердили годовые отметки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Улучшили годовые отметки 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Снизили годовые отметки </w:t>
            </w: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</w:tr>
    </w:tbl>
    <w:p w:rsidR="00751E40" w:rsidRPr="00F339F1" w:rsidRDefault="00751E40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4550" cy="1828800"/>
            <wp:effectExtent l="0" t="0" r="0" b="0"/>
            <wp:docPr id="22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51E40" w:rsidRPr="00F339F1" w:rsidRDefault="00751E40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Если сравнить итоги за последние 3 </w:t>
      </w:r>
      <w:proofErr w:type="gramStart"/>
      <w:r w:rsidRPr="00F339F1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 то видно,  что идет повышение  качества по таким предметам как русский язык, математика, английский язык, обществознание.  Понижение наблюдается по химии, биологии и информатике. </w:t>
      </w:r>
    </w:p>
    <w:p w:rsidR="00751E40" w:rsidRPr="00F339F1" w:rsidRDefault="00751E40" w:rsidP="00F33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Для подготовки учащихся к ГИА-9 на базе школы были организованы консультации и дополнительные занятия по всем предметам, выбранным обучающимся для аттестации. </w:t>
      </w:r>
    </w:p>
    <w:p w:rsidR="00751E40" w:rsidRPr="00F339F1" w:rsidRDefault="00751E40" w:rsidP="00F33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9F1">
        <w:rPr>
          <w:rFonts w:ascii="Times New Roman" w:hAnsi="Times New Roman" w:cs="Times New Roman"/>
          <w:sz w:val="24"/>
          <w:szCs w:val="24"/>
        </w:rPr>
        <w:t>Если обучающиеся редко посещали или вовсе не посещали дополнительные занятия, родители приглашались на собеседования и административные совещания при директоре, получали официальные уведомления о возможных неудовлетворительных результатах на экзаменах, с обучающимися проводились регулярные профилактические беседы, проводились административные совещания с учителями-предметниками по вопросам подготовки к ГИА.</w:t>
      </w:r>
      <w:proofErr w:type="gramEnd"/>
    </w:p>
    <w:p w:rsidR="00751E40" w:rsidRPr="00F339F1" w:rsidRDefault="00751E40" w:rsidP="00F33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 Такая работа </w:t>
      </w:r>
      <w:proofErr w:type="gramStart"/>
      <w:r w:rsidRPr="00F339F1">
        <w:rPr>
          <w:rFonts w:ascii="Times New Roman" w:hAnsi="Times New Roman" w:cs="Times New Roman"/>
          <w:sz w:val="24"/>
          <w:szCs w:val="24"/>
        </w:rPr>
        <w:t>принесла свои результаты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. Трое </w:t>
      </w:r>
      <w:proofErr w:type="gramStart"/>
      <w:r w:rsidRPr="00F339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 Васильева Маша,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Ира, Павлова Люба  получили аттестат об основном общем образовании с отличием. </w:t>
      </w:r>
    </w:p>
    <w:p w:rsidR="00751E40" w:rsidRPr="00F339F1" w:rsidRDefault="00751E40" w:rsidP="00F33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F339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 прошел государственную итоговую аттестацию, сдав ГВЭ по все предметам. </w:t>
      </w:r>
    </w:p>
    <w:p w:rsidR="00751E40" w:rsidRPr="00F339F1" w:rsidRDefault="00751E40" w:rsidP="00F33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 Два выпускника успешно пересдали экзамены по математике,  два выпускника по физике, один выпускник по обществознанию в резервные дни основного периода, предусмотренные единым расписанием ОГЭ, и получили аттестаты об основном общем образовании</w:t>
      </w:r>
    </w:p>
    <w:p w:rsidR="00751E40" w:rsidRPr="00F339F1" w:rsidRDefault="00751E40" w:rsidP="00F33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Два выпускника получили неудовлетворительные результаты по предмету математика, поэтому государственную итоговую аттестацию по образовательным программам основного общего образования будут проходить повторно в сентябре текущего года.  В дополнительный период оба сдали. </w:t>
      </w:r>
    </w:p>
    <w:p w:rsidR="00751E40" w:rsidRPr="00F339F1" w:rsidRDefault="00751E40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Средний балл ОГЭ в сравнении с данными РФ, РС (Я) 2016-2017: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51E40" w:rsidRPr="00F339F1" w:rsidTr="000A75E5"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5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</w:tr>
      <w:tr w:rsidR="00751E40" w:rsidRPr="00F339F1" w:rsidTr="000A75E5"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40" w:rsidRPr="00F339F1" w:rsidTr="000A75E5"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РСЯ</w:t>
            </w: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40" w:rsidRPr="00F339F1" w:rsidTr="000A75E5"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М-К</w:t>
            </w:r>
            <w:proofErr w:type="gramEnd"/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5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40" w:rsidRPr="00F339F1" w:rsidTr="000A75E5"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E40" w:rsidRPr="00F339F1" w:rsidRDefault="00751E40" w:rsidP="00F33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1E40" w:rsidRPr="00F339F1" w:rsidRDefault="00751E40" w:rsidP="00F339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Средний балл ОГЭ в сравнении с данными РФ, РС (Я) 2017-2018: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51E40" w:rsidRPr="00F339F1" w:rsidTr="000A75E5"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5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</w:tr>
      <w:tr w:rsidR="00751E40" w:rsidRPr="00F339F1" w:rsidTr="000A75E5"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40" w:rsidRPr="00F339F1" w:rsidTr="000A75E5"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РСЯ</w:t>
            </w: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40" w:rsidRPr="00F339F1" w:rsidTr="000A75E5"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М-К</w:t>
            </w:r>
            <w:proofErr w:type="gramEnd"/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40" w:rsidRPr="00F339F1" w:rsidTr="000A75E5"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  <w:vAlign w:val="bottom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7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751E40" w:rsidRPr="00F339F1" w:rsidRDefault="00751E40" w:rsidP="00F33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1E40" w:rsidRPr="00F339F1" w:rsidRDefault="00751E40" w:rsidP="00F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9F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государственной итоговой аттестации выпускников </w:t>
      </w:r>
    </w:p>
    <w:p w:rsidR="00751E40" w:rsidRPr="00F339F1" w:rsidRDefault="00751E40" w:rsidP="00F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9F1">
        <w:rPr>
          <w:rFonts w:ascii="Times New Roman" w:hAnsi="Times New Roman" w:cs="Times New Roman"/>
          <w:b/>
          <w:sz w:val="24"/>
          <w:szCs w:val="24"/>
          <w:u w:val="single"/>
        </w:rPr>
        <w:t xml:space="preserve">11 классов  по годам </w:t>
      </w:r>
    </w:p>
    <w:p w:rsidR="00751E40" w:rsidRPr="00F339F1" w:rsidRDefault="00751E40" w:rsidP="00F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6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3"/>
        <w:gridCol w:w="1120"/>
        <w:gridCol w:w="1258"/>
        <w:gridCol w:w="1259"/>
        <w:gridCol w:w="1166"/>
        <w:gridCol w:w="1089"/>
        <w:gridCol w:w="1172"/>
      </w:tblGrid>
      <w:tr w:rsidR="00751E40" w:rsidRPr="00F339F1" w:rsidTr="000A75E5">
        <w:tc>
          <w:tcPr>
            <w:tcW w:w="2683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20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25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259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166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089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72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2017-2018</w:t>
            </w:r>
          </w:p>
        </w:tc>
      </w:tr>
      <w:tr w:rsidR="00751E40" w:rsidRPr="00F339F1" w:rsidTr="000A75E5">
        <w:tc>
          <w:tcPr>
            <w:tcW w:w="2683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Количество сдавших ЕГЭ</w:t>
            </w:r>
          </w:p>
        </w:tc>
        <w:tc>
          <w:tcPr>
            <w:tcW w:w="1120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9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9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751E40" w:rsidRPr="00F339F1" w:rsidTr="000A75E5">
        <w:tc>
          <w:tcPr>
            <w:tcW w:w="2683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экзаменам </w:t>
            </w:r>
          </w:p>
        </w:tc>
        <w:tc>
          <w:tcPr>
            <w:tcW w:w="1120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9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9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751E40" w:rsidRPr="00F339F1" w:rsidTr="000A75E5">
        <w:tc>
          <w:tcPr>
            <w:tcW w:w="2683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экзаменам</w:t>
            </w:r>
          </w:p>
        </w:tc>
        <w:tc>
          <w:tcPr>
            <w:tcW w:w="1120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1E40" w:rsidRPr="00F339F1" w:rsidTr="000A75E5">
        <w:tc>
          <w:tcPr>
            <w:tcW w:w="2683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Сдавали ЕГЭ всего</w:t>
            </w:r>
          </w:p>
        </w:tc>
        <w:tc>
          <w:tcPr>
            <w:tcW w:w="1120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9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9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751E40" w:rsidRPr="00F339F1" w:rsidTr="000A75E5">
        <w:tc>
          <w:tcPr>
            <w:tcW w:w="2683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Сдавали ГВЭ всего</w:t>
            </w:r>
          </w:p>
        </w:tc>
        <w:tc>
          <w:tcPr>
            <w:tcW w:w="1120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1E40" w:rsidRPr="00F339F1" w:rsidTr="000A75E5">
        <w:tc>
          <w:tcPr>
            <w:tcW w:w="2683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аттестаты всего </w:t>
            </w:r>
          </w:p>
        </w:tc>
        <w:tc>
          <w:tcPr>
            <w:tcW w:w="1120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9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6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9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751E40" w:rsidRPr="00F339F1" w:rsidTr="000A75E5">
        <w:tc>
          <w:tcPr>
            <w:tcW w:w="2683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аттестаты с отличием </w:t>
            </w:r>
          </w:p>
        </w:tc>
        <w:tc>
          <w:tcPr>
            <w:tcW w:w="1120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1E40" w:rsidRPr="00F339F1" w:rsidTr="000A75E5">
        <w:tc>
          <w:tcPr>
            <w:tcW w:w="2683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Окончили по справке  </w:t>
            </w:r>
          </w:p>
        </w:tc>
        <w:tc>
          <w:tcPr>
            <w:tcW w:w="1120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751E40" w:rsidRPr="00F339F1" w:rsidRDefault="007C16D7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9F1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751E40" w:rsidRPr="00F339F1">
        <w:rPr>
          <w:rFonts w:ascii="Times New Roman" w:hAnsi="Times New Roman" w:cs="Times New Roman"/>
          <w:b/>
          <w:sz w:val="24"/>
          <w:szCs w:val="24"/>
          <w:u w:val="single"/>
        </w:rPr>
        <w:t>ГЭ по математике  Профильного уровня (по качеству)</w:t>
      </w: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1384"/>
        <w:gridCol w:w="1478"/>
        <w:gridCol w:w="1428"/>
        <w:gridCol w:w="1428"/>
        <w:gridCol w:w="1428"/>
        <w:gridCol w:w="1193"/>
      </w:tblGrid>
      <w:tr w:rsidR="00751E40" w:rsidRPr="00F339F1" w:rsidTr="000A75E5">
        <w:tc>
          <w:tcPr>
            <w:tcW w:w="123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школе </w:t>
            </w:r>
          </w:p>
        </w:tc>
        <w:tc>
          <w:tcPr>
            <w:tcW w:w="147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30-50 баллов </w:t>
            </w:r>
          </w:p>
        </w:tc>
        <w:tc>
          <w:tcPr>
            <w:tcW w:w="142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50-60 баллов</w:t>
            </w:r>
          </w:p>
        </w:tc>
        <w:tc>
          <w:tcPr>
            <w:tcW w:w="142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</w:tc>
        <w:tc>
          <w:tcPr>
            <w:tcW w:w="1428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70-100 баллов</w:t>
            </w:r>
          </w:p>
        </w:tc>
        <w:tc>
          <w:tcPr>
            <w:tcW w:w="1193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Макс балл по школе</w:t>
            </w:r>
          </w:p>
        </w:tc>
      </w:tr>
      <w:tr w:rsidR="00751E40" w:rsidRPr="00F339F1" w:rsidTr="000A75E5">
        <w:tc>
          <w:tcPr>
            <w:tcW w:w="123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51E40" w:rsidRPr="00F339F1" w:rsidTr="000A75E5">
        <w:tc>
          <w:tcPr>
            <w:tcW w:w="123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7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51E40" w:rsidRPr="00F339F1" w:rsidTr="000A75E5">
        <w:tc>
          <w:tcPr>
            <w:tcW w:w="123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51E40" w:rsidRPr="00F339F1" w:rsidTr="000A75E5">
        <w:tc>
          <w:tcPr>
            <w:tcW w:w="1232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7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1E40" w:rsidRPr="00F339F1" w:rsidRDefault="00751E40" w:rsidP="00F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Как видно из данных таблицы  результатов ЕГЭ по математике наблюдается повышение среднего балла по школе. В этом году он составил 59 баллов. Количество </w:t>
      </w:r>
      <w:proofErr w:type="gramStart"/>
      <w:r w:rsidRPr="00F339F1">
        <w:rPr>
          <w:rFonts w:ascii="Times New Roman" w:hAnsi="Times New Roman" w:cs="Times New Roman"/>
          <w:sz w:val="24"/>
          <w:szCs w:val="24"/>
        </w:rPr>
        <w:t>сдающих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 выше порога держится стабильно. Максимальный балл по школе в этом году составил 84 баллов. </w:t>
      </w: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9F1">
        <w:rPr>
          <w:rFonts w:ascii="Times New Roman" w:hAnsi="Times New Roman" w:cs="Times New Roman"/>
          <w:b/>
          <w:sz w:val="24"/>
          <w:szCs w:val="24"/>
          <w:u w:val="single"/>
        </w:rPr>
        <w:t>ЕГЭ по математике (базовый уровень)</w:t>
      </w:r>
    </w:p>
    <w:p w:rsidR="00751E40" w:rsidRPr="00F339F1" w:rsidRDefault="00751E40" w:rsidP="00F339F1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134"/>
        <w:gridCol w:w="850"/>
        <w:gridCol w:w="851"/>
        <w:gridCol w:w="851"/>
        <w:gridCol w:w="1133"/>
        <w:gridCol w:w="1134"/>
        <w:gridCol w:w="851"/>
        <w:gridCol w:w="850"/>
      </w:tblGrid>
      <w:tr w:rsidR="00751E40" w:rsidRPr="00F339F1" w:rsidTr="000A75E5">
        <w:tc>
          <w:tcPr>
            <w:tcW w:w="1418" w:type="dxa"/>
            <w:vMerge w:val="restart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годы </w:t>
            </w:r>
          </w:p>
        </w:tc>
        <w:tc>
          <w:tcPr>
            <w:tcW w:w="1276" w:type="dxa"/>
            <w:vMerge w:val="restart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сдавали</w:t>
            </w:r>
          </w:p>
        </w:tc>
        <w:tc>
          <w:tcPr>
            <w:tcW w:w="3686" w:type="dxa"/>
            <w:gridSpan w:val="4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Выполнили</w:t>
            </w:r>
          </w:p>
        </w:tc>
        <w:tc>
          <w:tcPr>
            <w:tcW w:w="113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. Оценка</w:t>
            </w:r>
          </w:p>
        </w:tc>
      </w:tr>
      <w:tr w:rsidR="00751E40" w:rsidRPr="00F339F1" w:rsidTr="000A75E5">
        <w:tc>
          <w:tcPr>
            <w:tcW w:w="1418" w:type="dxa"/>
            <w:vMerge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Сред балл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 выполнен</w:t>
            </w:r>
          </w:p>
        </w:tc>
        <w:tc>
          <w:tcPr>
            <w:tcW w:w="8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751E40" w:rsidRPr="00F339F1" w:rsidTr="000A75E5">
        <w:tc>
          <w:tcPr>
            <w:tcW w:w="141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2014-2015</w:t>
            </w:r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1E40" w:rsidRPr="00F339F1" w:rsidTr="000A75E5">
        <w:tc>
          <w:tcPr>
            <w:tcW w:w="141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2015-2016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1E40" w:rsidRPr="00F339F1" w:rsidTr="000A75E5">
        <w:tc>
          <w:tcPr>
            <w:tcW w:w="141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2016-2017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51E40" w:rsidRPr="00F339F1" w:rsidTr="000A75E5">
        <w:tc>
          <w:tcPr>
            <w:tcW w:w="141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2017-2018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</w:tbl>
    <w:p w:rsidR="00751E40" w:rsidRPr="00F339F1" w:rsidRDefault="00751E40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1550" cy="2009775"/>
            <wp:effectExtent l="0" t="0" r="0" b="0"/>
            <wp:docPr id="2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9F1">
        <w:rPr>
          <w:rFonts w:ascii="Times New Roman" w:hAnsi="Times New Roman" w:cs="Times New Roman"/>
          <w:b/>
          <w:sz w:val="24"/>
          <w:szCs w:val="24"/>
          <w:u w:val="single"/>
        </w:rPr>
        <w:t>Результаты ЕГЭ по русскому языку</w:t>
      </w: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3"/>
        <w:gridCol w:w="2035"/>
        <w:gridCol w:w="2035"/>
        <w:gridCol w:w="1715"/>
        <w:gridCol w:w="1653"/>
      </w:tblGrid>
      <w:tr w:rsidR="00751E40" w:rsidRPr="00F339F1" w:rsidTr="000A75E5">
        <w:trPr>
          <w:jc w:val="center"/>
        </w:trPr>
        <w:tc>
          <w:tcPr>
            <w:tcW w:w="7918" w:type="dxa"/>
            <w:gridSpan w:val="4"/>
            <w:shd w:val="clear" w:color="auto" w:fill="auto"/>
          </w:tcPr>
          <w:p w:rsidR="00751E40" w:rsidRPr="00F339F1" w:rsidRDefault="00751E40" w:rsidP="00F339F1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Доля сдачи ЕГЭ по русскому языку</w:t>
            </w:r>
          </w:p>
        </w:tc>
        <w:tc>
          <w:tcPr>
            <w:tcW w:w="1653" w:type="dxa"/>
          </w:tcPr>
          <w:p w:rsidR="00751E40" w:rsidRPr="00F339F1" w:rsidRDefault="00751E40" w:rsidP="00F339F1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40" w:rsidRPr="00F339F1" w:rsidTr="000A75E5">
        <w:trPr>
          <w:jc w:val="center"/>
        </w:trPr>
        <w:tc>
          <w:tcPr>
            <w:tcW w:w="2133" w:type="dxa"/>
            <w:shd w:val="clear" w:color="auto" w:fill="auto"/>
          </w:tcPr>
          <w:p w:rsidR="00751E40" w:rsidRPr="00F339F1" w:rsidRDefault="00751E40" w:rsidP="00F339F1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751E40" w:rsidRPr="00F339F1" w:rsidRDefault="00751E40" w:rsidP="00F339F1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35" w:type="dxa"/>
            <w:shd w:val="clear" w:color="auto" w:fill="auto"/>
          </w:tcPr>
          <w:p w:rsidR="00751E40" w:rsidRPr="00F339F1" w:rsidRDefault="00751E40" w:rsidP="00F339F1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15" w:type="dxa"/>
            <w:shd w:val="clear" w:color="auto" w:fill="auto"/>
          </w:tcPr>
          <w:p w:rsidR="00751E40" w:rsidRPr="00F339F1" w:rsidRDefault="00751E40" w:rsidP="00F339F1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653" w:type="dxa"/>
          </w:tcPr>
          <w:p w:rsidR="00751E40" w:rsidRPr="00F339F1" w:rsidRDefault="00751E40" w:rsidP="00F339F1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E40" w:rsidRPr="00F339F1" w:rsidTr="000A75E5">
        <w:trPr>
          <w:jc w:val="center"/>
        </w:trPr>
        <w:tc>
          <w:tcPr>
            <w:tcW w:w="2133" w:type="dxa"/>
            <w:shd w:val="clear" w:color="auto" w:fill="auto"/>
          </w:tcPr>
          <w:p w:rsidR="00751E40" w:rsidRPr="00F339F1" w:rsidRDefault="00751E40" w:rsidP="00F339F1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5" w:type="dxa"/>
            <w:shd w:val="clear" w:color="auto" w:fill="auto"/>
          </w:tcPr>
          <w:p w:rsidR="00751E40" w:rsidRPr="00F339F1" w:rsidRDefault="00751E40" w:rsidP="00F339F1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35" w:type="dxa"/>
            <w:shd w:val="clear" w:color="auto" w:fill="auto"/>
          </w:tcPr>
          <w:p w:rsidR="00751E40" w:rsidRPr="00F339F1" w:rsidRDefault="00751E40" w:rsidP="00F339F1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15" w:type="dxa"/>
            <w:shd w:val="clear" w:color="auto" w:fill="auto"/>
          </w:tcPr>
          <w:p w:rsidR="00751E40" w:rsidRPr="00F339F1" w:rsidRDefault="00751E40" w:rsidP="00F339F1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53" w:type="dxa"/>
          </w:tcPr>
          <w:p w:rsidR="00751E40" w:rsidRPr="00F339F1" w:rsidRDefault="00751E40" w:rsidP="00F339F1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339F1">
        <w:rPr>
          <w:rFonts w:ascii="Times New Roman" w:hAnsi="Times New Roman" w:cs="Times New Roman"/>
          <w:b/>
          <w:color w:val="C00000"/>
          <w:sz w:val="24"/>
          <w:szCs w:val="24"/>
        </w:rPr>
        <w:t>Динамика результатов сдачи ЕГЭ по русскому языку по среднему и максимальному баллу</w:t>
      </w: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0" cy="1733550"/>
            <wp:effectExtent l="0" t="0" r="0" b="0"/>
            <wp:docPr id="24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51E40" w:rsidRPr="00F339F1" w:rsidRDefault="00751E40" w:rsidP="00F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Средний балл по русскому языку в этом году составил 64 балла. Максимальный балл в этом году составил 93 балла. </w:t>
      </w: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339F1">
        <w:rPr>
          <w:rFonts w:ascii="Times New Roman" w:hAnsi="Times New Roman" w:cs="Times New Roman"/>
          <w:b/>
          <w:color w:val="C00000"/>
          <w:sz w:val="24"/>
          <w:szCs w:val="24"/>
        </w:rPr>
        <w:t>ЕГЭ по русскому языку (по качеству)</w:t>
      </w: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339F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81625" cy="2143125"/>
            <wp:effectExtent l="0" t="0" r="0" b="0"/>
            <wp:docPr id="25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51E40" w:rsidRPr="00F339F1" w:rsidRDefault="00751E40" w:rsidP="00F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bCs/>
          <w:sz w:val="24"/>
          <w:szCs w:val="24"/>
        </w:rPr>
        <w:t xml:space="preserve">В сравнении трех годов </w:t>
      </w:r>
      <w:r w:rsidRPr="00F339F1">
        <w:rPr>
          <w:rFonts w:ascii="Times New Roman" w:hAnsi="Times New Roman" w:cs="Times New Roman"/>
          <w:sz w:val="24"/>
          <w:szCs w:val="24"/>
        </w:rPr>
        <w:t xml:space="preserve">увеличилось количество выпускников, получивших баллы от 70 и выше. </w:t>
      </w:r>
    </w:p>
    <w:p w:rsidR="00751E40" w:rsidRPr="00F339F1" w:rsidRDefault="00751E40" w:rsidP="00F339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39F1">
        <w:rPr>
          <w:rFonts w:ascii="Times New Roman" w:hAnsi="Times New Roman" w:cs="Times New Roman"/>
          <w:color w:val="FF0000"/>
          <w:sz w:val="24"/>
          <w:szCs w:val="24"/>
        </w:rPr>
        <w:t>Показатели уровня учебных достижений выпускников средней школы по обязательным и выборным предметам.</w:t>
      </w: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119"/>
        <w:gridCol w:w="850"/>
        <w:gridCol w:w="2552"/>
        <w:gridCol w:w="2126"/>
        <w:gridCol w:w="850"/>
      </w:tblGrid>
      <w:tr w:rsidR="00751E40" w:rsidRPr="00F339F1" w:rsidTr="00F56BEF">
        <w:trPr>
          <w:trHeight w:val="19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Высший балл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Низкий балл</w:t>
            </w:r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балл по школе</w:t>
            </w:r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40" w:rsidRPr="00F339F1" w:rsidTr="000A75E5">
        <w:trPr>
          <w:trHeight w:val="28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Лунгуляк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М.Н.)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44бБушаев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64б</w:t>
            </w:r>
          </w:p>
        </w:tc>
      </w:tr>
      <w:tr w:rsidR="00751E40" w:rsidRPr="00F339F1" w:rsidTr="000A75E5">
        <w:trPr>
          <w:trHeight w:val="269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Лунгуляк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М.Н.)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46 Лукина Аня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43 Егорова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Айыллана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44б</w:t>
            </w:r>
          </w:p>
        </w:tc>
      </w:tr>
      <w:tr w:rsidR="00751E40" w:rsidRPr="00F339F1" w:rsidTr="000A75E5">
        <w:trPr>
          <w:trHeight w:val="289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33б</w:t>
            </w:r>
          </w:p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Колмаков</w:t>
            </w:r>
            <w:proofErr w:type="spellEnd"/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48б</w:t>
            </w:r>
          </w:p>
        </w:tc>
      </w:tr>
      <w:tr w:rsidR="00751E40" w:rsidRPr="00F339F1" w:rsidTr="000A75E5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История (Никитина Н.П.)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35бКонстантинова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52б</w:t>
            </w:r>
          </w:p>
        </w:tc>
      </w:tr>
      <w:tr w:rsidR="00751E40" w:rsidRPr="00F339F1" w:rsidTr="000A75E5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Никитина Н.П.)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29бЫлахова 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52б</w:t>
            </w:r>
          </w:p>
        </w:tc>
      </w:tr>
      <w:tr w:rsidR="00751E40" w:rsidRPr="00F339F1" w:rsidTr="000A75E5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Скрябина А.С.)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КанаеваАгаша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0" w:rsidRPr="00F339F1" w:rsidRDefault="00751E40" w:rsidP="00F56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40бКолмаков Э,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44б</w:t>
            </w:r>
          </w:p>
        </w:tc>
      </w:tr>
      <w:tr w:rsidR="00751E40" w:rsidRPr="00F339F1" w:rsidTr="000A75E5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Шляцина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Е.Е.)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Кудайназарова</w:t>
            </w:r>
            <w:proofErr w:type="spellEnd"/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53 Егорова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51E40" w:rsidRPr="00F339F1" w:rsidTr="000A75E5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Информатика (Сергеев Н.Н.)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Колмаков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Эдик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51E40" w:rsidRPr="00F339F1" w:rsidTr="000A75E5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Биология (Аникина С.А.)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55 Денисова 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Ылахова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E40" w:rsidRPr="00F339F1" w:rsidTr="000A75E5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Сергеева Л.Г.)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52 Денисова 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Бушаев</w:t>
            </w:r>
            <w:proofErr w:type="spellEnd"/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51E40" w:rsidRPr="00F339F1" w:rsidTr="000A75E5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Лунгуляк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М.Н.)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98  Соловьева Юля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30 Копейка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51E40" w:rsidRPr="00F339F1" w:rsidTr="000A75E5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Лунгуляк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М.Н.)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32 Никифорова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22 Лаптева Марьяна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51E40" w:rsidRPr="00F339F1" w:rsidTr="000A75E5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(Прохорова Н.В.)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84 Соловьева Юля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33  Михайлов Вадим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51E40" w:rsidRPr="00F339F1" w:rsidTr="000A75E5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История (Никитина Н.П.)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Султашова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37 Платонова Дуня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51E40" w:rsidRPr="00F339F1" w:rsidTr="000A75E5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Никитина Н.П.)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67 Бойко Юля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26 </w:t>
            </w:r>
            <w:proofErr w:type="spellStart"/>
            <w:r w:rsidRPr="00F33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Султашова</w:t>
            </w:r>
            <w:proofErr w:type="spellEnd"/>
            <w:r w:rsidRPr="00F33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Настя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51E40" w:rsidRPr="00F339F1" w:rsidTr="000A75E5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Физика (Скрябина А.С.)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76Соловьева Юля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38 Михайлов Вадим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51E40" w:rsidRPr="00F339F1" w:rsidTr="000A75E5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Информатика (Сергеев Н.Н.)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75  Соловьева Юля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МихайловТоля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51E40" w:rsidRPr="00F339F1" w:rsidTr="000A75E5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Биология  (Аникина С.А.)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Кудайназарова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Дилнавозхон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34 </w:t>
            </w:r>
            <w:proofErr w:type="spellStart"/>
            <w:r w:rsidRPr="00F33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Гаврильева</w:t>
            </w:r>
            <w:proofErr w:type="spellEnd"/>
            <w:proofErr w:type="gramStart"/>
            <w:r w:rsidRPr="00F33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51E40" w:rsidRPr="00F339F1" w:rsidTr="000A75E5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Т.Е..)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64 Никашина Настя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  <w:proofErr w:type="spellStart"/>
            <w:r w:rsidRPr="00F33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ГаврильеваСаша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0" w:rsidRPr="00F339F1" w:rsidRDefault="00751E40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B87DD2" w:rsidRPr="00F339F1" w:rsidRDefault="00B87DD2" w:rsidP="00F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D2" w:rsidRPr="00F339F1" w:rsidRDefault="00B87DD2" w:rsidP="00F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565" w:rsidRPr="00F339F1" w:rsidRDefault="004D5565" w:rsidP="00F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5565" w:rsidRPr="00F339F1" w:rsidRDefault="004D5565" w:rsidP="00F339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bookmarkStart w:id="0" w:name="идея"/>
      <w:r w:rsidRPr="00F339F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Примерная инструкция по заполнению индивидуального маршрута обучения в нашем варианте примерно выглядит так:</w:t>
      </w:r>
    </w:p>
    <w:p w:rsidR="004D5565" w:rsidRPr="00F339F1" w:rsidRDefault="004D5565" w:rsidP="00F339F1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>ФИО__________________________________обучающегося</w:t>
      </w:r>
      <w:proofErr w:type="spellEnd"/>
      <w:proofErr w:type="gramStart"/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(-</w:t>
      </w:r>
      <w:proofErr w:type="spellStart"/>
      <w:proofErr w:type="gramEnd"/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>йся</w:t>
      </w:r>
      <w:proofErr w:type="spellEnd"/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proofErr w:type="spellStart"/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>_____класса</w:t>
      </w:r>
      <w:proofErr w:type="spellEnd"/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4D5565" w:rsidRPr="00F339F1" w:rsidRDefault="004D5565" w:rsidP="00F339F1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>МБОУ «</w:t>
      </w:r>
      <w:proofErr w:type="spellStart"/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>Нижне-Бестяхская</w:t>
      </w:r>
      <w:proofErr w:type="spellEnd"/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СОШ №2»   </w:t>
      </w:r>
      <w:proofErr w:type="spellStart"/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>на_______</w:t>
      </w:r>
      <w:proofErr w:type="spellEnd"/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>/</w:t>
      </w:r>
      <w:proofErr w:type="spellStart"/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>________учебный</w:t>
      </w:r>
      <w:proofErr w:type="spellEnd"/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год</w:t>
      </w:r>
    </w:p>
    <w:bookmarkEnd w:id="0"/>
    <w:p w:rsidR="004D5565" w:rsidRPr="00F339F1" w:rsidRDefault="004D5565" w:rsidP="00F339F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D5565" w:rsidRPr="00F339F1" w:rsidRDefault="004D5565" w:rsidP="00F339F1">
      <w:pPr>
        <w:pStyle w:val="af7"/>
        <w:ind w:left="72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F339F1">
        <w:rPr>
          <w:rFonts w:ascii="Times New Roman" w:hAnsi="Times New Roman"/>
          <w:b/>
          <w:color w:val="1F497D" w:themeColor="text2"/>
          <w:sz w:val="24"/>
          <w:szCs w:val="24"/>
        </w:rPr>
        <w:t xml:space="preserve">Индивидуальный образовательный маршрут </w:t>
      </w:r>
    </w:p>
    <w:p w:rsidR="004D5565" w:rsidRPr="00F339F1" w:rsidRDefault="004D5565" w:rsidP="00F339F1">
      <w:pPr>
        <w:pStyle w:val="af7"/>
        <w:ind w:left="720"/>
        <w:jc w:val="center"/>
        <w:rPr>
          <w:rFonts w:ascii="Times New Roman" w:hAnsi="Times New Roman"/>
          <w:i/>
          <w:color w:val="1F497D" w:themeColor="text2"/>
          <w:sz w:val="24"/>
          <w:szCs w:val="24"/>
        </w:rPr>
      </w:pPr>
      <w:r w:rsidRPr="00F339F1">
        <w:rPr>
          <w:rFonts w:ascii="Times New Roman" w:hAnsi="Times New Roman"/>
          <w:b/>
          <w:color w:val="1F497D" w:themeColor="text2"/>
          <w:sz w:val="24"/>
          <w:szCs w:val="24"/>
        </w:rPr>
        <w:t>ученика политехнического профиля</w:t>
      </w:r>
    </w:p>
    <w:p w:rsidR="004D5565" w:rsidRPr="00F339F1" w:rsidRDefault="004D5565" w:rsidP="00F339F1">
      <w:pPr>
        <w:pStyle w:val="af7"/>
        <w:rPr>
          <w:rFonts w:ascii="Times New Roman" w:hAnsi="Times New Roman"/>
          <w:color w:val="1F497D" w:themeColor="text2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2783"/>
        <w:gridCol w:w="2738"/>
        <w:gridCol w:w="3800"/>
      </w:tblGrid>
      <w:tr w:rsidR="004D5565" w:rsidRPr="00F339F1" w:rsidTr="00F339F1">
        <w:trPr>
          <w:trHeight w:val="361"/>
        </w:trPr>
        <w:tc>
          <w:tcPr>
            <w:tcW w:w="2835" w:type="dxa"/>
          </w:tcPr>
          <w:p w:rsidR="004D5565" w:rsidRPr="00F339F1" w:rsidRDefault="004D5565" w:rsidP="00F339F1">
            <w:pPr>
              <w:pStyle w:val="af7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Инвариантная часть </w:t>
            </w:r>
          </w:p>
          <w:p w:rsidR="004D5565" w:rsidRPr="00F339F1" w:rsidRDefault="004D5565" w:rsidP="00F339F1">
            <w:pPr>
              <w:pStyle w:val="af7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Углубленная часть </w:t>
            </w:r>
          </w:p>
        </w:tc>
      </w:tr>
      <w:tr w:rsidR="004D5565" w:rsidRPr="00F339F1" w:rsidTr="00F339F1">
        <w:trPr>
          <w:trHeight w:val="361"/>
        </w:trPr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Методы решения физических задач (68 ч) - 2года</w:t>
            </w:r>
          </w:p>
        </w:tc>
      </w:tr>
      <w:tr w:rsidR="004D5565" w:rsidRPr="00F339F1" w:rsidTr="00F339F1">
        <w:trPr>
          <w:trHeight w:val="361"/>
        </w:trPr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Родная литература</w:t>
            </w: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Физика</w:t>
            </w: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«Физика. Электродинамика. Решение задач»</w:t>
            </w:r>
          </w:p>
        </w:tc>
      </w:tr>
      <w:tr w:rsidR="004D5565" w:rsidRPr="00F339F1" w:rsidTr="00F339F1">
        <w:trPr>
          <w:trHeight w:val="361"/>
        </w:trPr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«Физика. Человек. Здоровье»</w:t>
            </w:r>
          </w:p>
        </w:tc>
      </w:tr>
      <w:tr w:rsidR="004D5565" w:rsidRPr="00F339F1" w:rsidTr="00F339F1">
        <w:trPr>
          <w:trHeight w:val="361"/>
        </w:trPr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Физика. Самые великие люди (биографии известных ученых)</w:t>
            </w:r>
          </w:p>
        </w:tc>
      </w:tr>
      <w:tr w:rsidR="004D5565" w:rsidRPr="00F339F1" w:rsidTr="00F339F1">
        <w:trPr>
          <w:trHeight w:val="361"/>
        </w:trPr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Информатика и ИКТ</w:t>
            </w: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rPr>
          <w:trHeight w:val="259"/>
        </w:trPr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Теория вероятностей.</w:t>
            </w: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«Основы динамики»</w:t>
            </w: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«Практикум по решению задач. Динамика»</w:t>
            </w: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Основы безопасной жизнедеятельности</w:t>
            </w: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Культура народов РС (Я)</w:t>
            </w: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c>
          <w:tcPr>
            <w:tcW w:w="9604" w:type="dxa"/>
            <w:gridSpan w:val="3"/>
          </w:tcPr>
          <w:p w:rsidR="004D5565" w:rsidRPr="00F339F1" w:rsidRDefault="004D5565" w:rsidP="00F339F1">
            <w:pPr>
              <w:pStyle w:val="af7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Внеурочная деятельность</w:t>
            </w:r>
          </w:p>
        </w:tc>
      </w:tr>
      <w:tr w:rsidR="004D5565" w:rsidRPr="00F339F1" w:rsidTr="00F339F1">
        <w:tc>
          <w:tcPr>
            <w:tcW w:w="2835" w:type="dxa"/>
            <w:vMerge w:val="restart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Духовно-нравственная </w:t>
            </w: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Театры в г</w:t>
            </w:r>
            <w:proofErr w:type="gram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.Я</w:t>
            </w:r>
            <w:proofErr w:type="gram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кутске </w:t>
            </w: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Посещение спектаклей, постановок</w:t>
            </w:r>
          </w:p>
        </w:tc>
      </w:tr>
      <w:tr w:rsidR="004D5565" w:rsidRPr="00F339F1" w:rsidTr="00F339F1">
        <w:tc>
          <w:tcPr>
            <w:tcW w:w="2835" w:type="dxa"/>
            <w:vMerge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Дом </w:t>
            </w: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Уроки КНРС (Я)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Оьуохай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4D5565" w:rsidRPr="00F339F1" w:rsidTr="00F339F1">
        <w:tc>
          <w:tcPr>
            <w:tcW w:w="2835" w:type="dxa"/>
            <w:vMerge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Н-Бестяхский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СДК </w:t>
            </w: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Занятие театральной студии </w:t>
            </w: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«</w:t>
            </w: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Феникс+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»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Вокальная студия «</w:t>
            </w: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Татыйык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»</w:t>
            </w:r>
          </w:p>
        </w:tc>
      </w:tr>
      <w:tr w:rsidR="004D5565" w:rsidRPr="00F339F1" w:rsidTr="00F339F1">
        <w:tc>
          <w:tcPr>
            <w:tcW w:w="2835" w:type="dxa"/>
            <w:vMerge w:val="restart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 xml:space="preserve">Спортивно-оздоровительное </w:t>
            </w: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ДЮСШ </w:t>
            </w: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Вольная борьба 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Легкая атлетика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Стрельба из лука</w:t>
            </w:r>
          </w:p>
        </w:tc>
      </w:tr>
      <w:tr w:rsidR="004D5565" w:rsidRPr="00F339F1" w:rsidTr="00F339F1">
        <w:tc>
          <w:tcPr>
            <w:tcW w:w="2835" w:type="dxa"/>
            <w:vMerge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ГБУ ДО РС (Я)</w:t>
            </w: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Бокс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Кикбоксинг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Социально-коммуникативное </w:t>
            </w: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Майинский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ЦДОТ</w:t>
            </w: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Кружок «Плетение из конского волоса»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Кружок «Валяние»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Военно-патриотический клуб «Факел»</w:t>
            </w:r>
          </w:p>
        </w:tc>
      </w:tr>
      <w:tr w:rsidR="004D5565" w:rsidRPr="00F339F1" w:rsidTr="00F339F1">
        <w:tc>
          <w:tcPr>
            <w:tcW w:w="2835" w:type="dxa"/>
            <w:vMerge w:val="restart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Интеллектуально-развивающее </w:t>
            </w: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Техтюрский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ЦДТТ</w:t>
            </w: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Авиамоделирование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Аэромоделирование</w:t>
            </w:r>
            <w:proofErr w:type="spellEnd"/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Робототехника </w:t>
            </w:r>
          </w:p>
        </w:tc>
      </w:tr>
      <w:tr w:rsidR="004D5565" w:rsidRPr="00F339F1" w:rsidTr="00F339F1">
        <w:tc>
          <w:tcPr>
            <w:tcW w:w="2835" w:type="dxa"/>
            <w:vMerge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СВФУ 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ИТИ, ИМИ, ИЗФИР </w:t>
            </w: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Экспериментально-  строительная лаборатория 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gram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Летняя</w:t>
            </w:r>
            <w:proofErr w:type="gram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, зимние школы </w:t>
            </w:r>
          </w:p>
        </w:tc>
      </w:tr>
      <w:tr w:rsidR="004D5565" w:rsidRPr="00F339F1" w:rsidTr="00F339F1">
        <w:tc>
          <w:tcPr>
            <w:tcW w:w="2835" w:type="dxa"/>
            <w:vMerge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РЛИ </w:t>
            </w:r>
          </w:p>
        </w:tc>
        <w:tc>
          <w:tcPr>
            <w:tcW w:w="3934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Зимняя школа «</w:t>
            </w: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Дьогур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»</w:t>
            </w:r>
          </w:p>
        </w:tc>
      </w:tr>
    </w:tbl>
    <w:p w:rsidR="004D5565" w:rsidRPr="00F339F1" w:rsidRDefault="004D5565" w:rsidP="00F339F1">
      <w:pPr>
        <w:pStyle w:val="af7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4D5565" w:rsidRPr="00F339F1" w:rsidRDefault="004D5565" w:rsidP="00F339F1">
      <w:pPr>
        <w:pStyle w:val="af7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F339F1">
        <w:rPr>
          <w:rFonts w:ascii="Times New Roman" w:hAnsi="Times New Roman"/>
          <w:b/>
          <w:color w:val="1F497D" w:themeColor="text2"/>
          <w:sz w:val="24"/>
          <w:szCs w:val="24"/>
        </w:rPr>
        <w:t xml:space="preserve">Индивидуальный образовательный маршрут ученика </w:t>
      </w:r>
      <w:proofErr w:type="spellStart"/>
      <w:r w:rsidRPr="00F339F1">
        <w:rPr>
          <w:rFonts w:ascii="Times New Roman" w:hAnsi="Times New Roman"/>
          <w:b/>
          <w:color w:val="1F497D" w:themeColor="text2"/>
          <w:sz w:val="24"/>
          <w:szCs w:val="24"/>
        </w:rPr>
        <w:t>социокультурного</w:t>
      </w:r>
      <w:proofErr w:type="spellEnd"/>
      <w:r w:rsidRPr="00F339F1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профиля</w:t>
      </w:r>
    </w:p>
    <w:p w:rsidR="004D5565" w:rsidRPr="00F339F1" w:rsidRDefault="004D5565" w:rsidP="00F339F1">
      <w:pPr>
        <w:pStyle w:val="af7"/>
        <w:ind w:left="72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2779"/>
        <w:gridCol w:w="2497"/>
        <w:gridCol w:w="4045"/>
      </w:tblGrid>
      <w:tr w:rsidR="004D5565" w:rsidRPr="00F339F1" w:rsidTr="00F339F1">
        <w:trPr>
          <w:trHeight w:val="361"/>
        </w:trPr>
        <w:tc>
          <w:tcPr>
            <w:tcW w:w="2835" w:type="dxa"/>
          </w:tcPr>
          <w:p w:rsidR="004D5565" w:rsidRPr="00F339F1" w:rsidRDefault="004D5565" w:rsidP="00F339F1">
            <w:pPr>
              <w:pStyle w:val="af7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Инвариантная часть </w:t>
            </w:r>
          </w:p>
          <w:p w:rsidR="004D5565" w:rsidRPr="00F339F1" w:rsidRDefault="004D5565" w:rsidP="00F339F1">
            <w:pPr>
              <w:pStyle w:val="af7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Углубленная часть </w:t>
            </w:r>
          </w:p>
        </w:tc>
      </w:tr>
      <w:tr w:rsidR="004D5565" w:rsidRPr="00F339F1" w:rsidTr="00F339F1">
        <w:trPr>
          <w:trHeight w:val="361"/>
        </w:trPr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«Политология»</w:t>
            </w:r>
          </w:p>
        </w:tc>
      </w:tr>
      <w:tr w:rsidR="004D5565" w:rsidRPr="00F339F1" w:rsidTr="00F339F1">
        <w:trPr>
          <w:trHeight w:val="361"/>
        </w:trPr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Родная литература</w:t>
            </w: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История </w:t>
            </w:r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«Закон и порядок»</w:t>
            </w:r>
          </w:p>
        </w:tc>
      </w:tr>
      <w:tr w:rsidR="004D5565" w:rsidRPr="00F339F1" w:rsidTr="00F339F1">
        <w:trPr>
          <w:trHeight w:val="361"/>
        </w:trPr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Обществознание</w:t>
            </w:r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«</w:t>
            </w:r>
            <w:proofErr w:type="spellStart"/>
            <w:proofErr w:type="gram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»</w:t>
            </w:r>
          </w:p>
        </w:tc>
      </w:tr>
      <w:tr w:rsidR="004D5565" w:rsidRPr="00F339F1" w:rsidTr="00F339F1">
        <w:trPr>
          <w:trHeight w:val="361"/>
        </w:trPr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География </w:t>
            </w:r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rPr>
          <w:trHeight w:val="361"/>
        </w:trPr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Информатика и ИКТ</w:t>
            </w: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rPr>
          <w:trHeight w:val="361"/>
        </w:trPr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История </w:t>
            </w: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Биология </w:t>
            </w: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География </w:t>
            </w: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Основы безопасной жизнедеятельности</w:t>
            </w: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Культура народов РС (Я)</w:t>
            </w: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c>
          <w:tcPr>
            <w:tcW w:w="9604" w:type="dxa"/>
            <w:gridSpan w:val="3"/>
          </w:tcPr>
          <w:p w:rsidR="004D5565" w:rsidRPr="00F339F1" w:rsidRDefault="004D5565" w:rsidP="00F339F1">
            <w:pPr>
              <w:pStyle w:val="af7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Внеурочная деятельность</w:t>
            </w:r>
          </w:p>
        </w:tc>
      </w:tr>
      <w:tr w:rsidR="004D5565" w:rsidRPr="00F339F1" w:rsidTr="00F339F1">
        <w:tc>
          <w:tcPr>
            <w:tcW w:w="2835" w:type="dxa"/>
            <w:vMerge w:val="restart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Духовно-нравственная </w:t>
            </w: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Театры в г</w:t>
            </w:r>
            <w:proofErr w:type="gram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.Я</w:t>
            </w:r>
            <w:proofErr w:type="gram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кутске </w:t>
            </w:r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Посещение спектаклей, постановок</w:t>
            </w:r>
          </w:p>
        </w:tc>
      </w:tr>
      <w:tr w:rsidR="004D5565" w:rsidRPr="00F339F1" w:rsidTr="00F339F1">
        <w:tc>
          <w:tcPr>
            <w:tcW w:w="2835" w:type="dxa"/>
            <w:vMerge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Дом </w:t>
            </w: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Уроки КНРС (Я)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Оьуохай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4D5565" w:rsidRPr="00F339F1" w:rsidTr="00F339F1">
        <w:tc>
          <w:tcPr>
            <w:tcW w:w="2835" w:type="dxa"/>
            <w:vMerge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Н-Бестяхский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СДК </w:t>
            </w:r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Занятие театральной студии «</w:t>
            </w: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Феникс+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»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Вокальная студия «</w:t>
            </w: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Татыйык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»</w:t>
            </w:r>
          </w:p>
        </w:tc>
      </w:tr>
      <w:tr w:rsidR="004D5565" w:rsidRPr="00F339F1" w:rsidTr="00F339F1">
        <w:tc>
          <w:tcPr>
            <w:tcW w:w="2835" w:type="dxa"/>
            <w:vMerge w:val="restart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ДЮСШ </w:t>
            </w:r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Вольная борьба 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Легкая атлетика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Стрельба из лука</w:t>
            </w:r>
          </w:p>
        </w:tc>
      </w:tr>
      <w:tr w:rsidR="004D5565" w:rsidRPr="00F339F1" w:rsidTr="00F339F1">
        <w:tc>
          <w:tcPr>
            <w:tcW w:w="2835" w:type="dxa"/>
            <w:vMerge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ГБУ ДО РС (Я)</w:t>
            </w:r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Бокс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Кикбоксинг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Социально-коммуникативное </w:t>
            </w: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Майинский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ЦДОТ</w:t>
            </w:r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Кружок «Плетение из конского волоса»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Военно-патриотический клуб «Факел»</w:t>
            </w:r>
          </w:p>
        </w:tc>
      </w:tr>
      <w:tr w:rsidR="004D5565" w:rsidRPr="00F339F1" w:rsidTr="00F339F1">
        <w:tc>
          <w:tcPr>
            <w:tcW w:w="2835" w:type="dxa"/>
            <w:vMerge w:val="restart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Интеллектуально-развивающее </w:t>
            </w: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Техтюрский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ЦДТТ</w:t>
            </w:r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Авиамоделирование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Аэромоделирование</w:t>
            </w:r>
            <w:proofErr w:type="spellEnd"/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Робототехника </w:t>
            </w:r>
          </w:p>
        </w:tc>
      </w:tr>
      <w:tr w:rsidR="004D5565" w:rsidRPr="00F339F1" w:rsidTr="00F339F1">
        <w:tc>
          <w:tcPr>
            <w:tcW w:w="2835" w:type="dxa"/>
            <w:vMerge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СВФУ 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ИТИ, ИМИ, ИЗФИР </w:t>
            </w:r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Экспериментально-  строительная лаборатория 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gram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Летняя</w:t>
            </w:r>
            <w:proofErr w:type="gram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, зимние школы </w:t>
            </w:r>
          </w:p>
        </w:tc>
      </w:tr>
      <w:tr w:rsidR="004D5565" w:rsidRPr="00F339F1" w:rsidTr="00F339F1">
        <w:tc>
          <w:tcPr>
            <w:tcW w:w="2835" w:type="dxa"/>
            <w:vMerge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РЛИ </w:t>
            </w:r>
          </w:p>
        </w:tc>
        <w:tc>
          <w:tcPr>
            <w:tcW w:w="421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Зимняя школа «</w:t>
            </w: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Дьогур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»</w:t>
            </w:r>
          </w:p>
        </w:tc>
      </w:tr>
    </w:tbl>
    <w:p w:rsidR="004D5565" w:rsidRPr="00F339F1" w:rsidRDefault="004D5565" w:rsidP="00F339F1">
      <w:pPr>
        <w:pStyle w:val="af7"/>
        <w:ind w:left="72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4D5565" w:rsidRPr="00F339F1" w:rsidRDefault="004D5565" w:rsidP="00F339F1">
      <w:pPr>
        <w:pStyle w:val="af7"/>
        <w:ind w:left="72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4D5565" w:rsidRPr="00F339F1" w:rsidRDefault="004D5565" w:rsidP="00F339F1">
      <w:pPr>
        <w:pStyle w:val="af7"/>
        <w:ind w:left="72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F339F1">
        <w:rPr>
          <w:rFonts w:ascii="Times New Roman" w:hAnsi="Times New Roman"/>
          <w:b/>
          <w:color w:val="1F497D" w:themeColor="text2"/>
          <w:sz w:val="24"/>
          <w:szCs w:val="24"/>
        </w:rPr>
        <w:t xml:space="preserve">Индивидуальный образовательный маршрут </w:t>
      </w:r>
    </w:p>
    <w:p w:rsidR="004D5565" w:rsidRPr="00F339F1" w:rsidRDefault="004D5565" w:rsidP="00F339F1">
      <w:pPr>
        <w:pStyle w:val="af7"/>
        <w:ind w:left="72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F339F1">
        <w:rPr>
          <w:rFonts w:ascii="Times New Roman" w:hAnsi="Times New Roman"/>
          <w:b/>
          <w:color w:val="1F497D" w:themeColor="text2"/>
          <w:sz w:val="24"/>
          <w:szCs w:val="24"/>
        </w:rPr>
        <w:t xml:space="preserve">внеурочной деятельности с 5-8 классы </w:t>
      </w:r>
    </w:p>
    <w:p w:rsidR="004D5565" w:rsidRPr="00F339F1" w:rsidRDefault="004D5565" w:rsidP="00F339F1">
      <w:pPr>
        <w:pStyle w:val="af7"/>
        <w:ind w:left="72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2769"/>
        <w:gridCol w:w="3278"/>
        <w:gridCol w:w="3274"/>
      </w:tblGrid>
      <w:tr w:rsidR="004D5565" w:rsidRPr="00F339F1" w:rsidTr="00F339F1">
        <w:trPr>
          <w:trHeight w:val="361"/>
        </w:trPr>
        <w:tc>
          <w:tcPr>
            <w:tcW w:w="2835" w:type="dxa"/>
          </w:tcPr>
          <w:p w:rsidR="004D5565" w:rsidRPr="00F339F1" w:rsidRDefault="004D5565" w:rsidP="00F339F1">
            <w:pPr>
              <w:pStyle w:val="af7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Инвариантная часть </w:t>
            </w:r>
          </w:p>
          <w:p w:rsidR="004D5565" w:rsidRPr="00F339F1" w:rsidRDefault="004D5565" w:rsidP="00F339F1">
            <w:pPr>
              <w:pStyle w:val="af7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5565" w:rsidRPr="00F339F1" w:rsidRDefault="004D5565" w:rsidP="00F339F1">
            <w:pPr>
              <w:pStyle w:val="af7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3367" w:type="dxa"/>
          </w:tcPr>
          <w:p w:rsidR="004D5565" w:rsidRPr="00F339F1" w:rsidRDefault="004D5565" w:rsidP="00F339F1">
            <w:pPr>
              <w:pStyle w:val="af7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Углубленная часть </w:t>
            </w:r>
          </w:p>
        </w:tc>
      </w:tr>
      <w:tr w:rsidR="004D5565" w:rsidRPr="00F339F1" w:rsidTr="00F339F1">
        <w:trPr>
          <w:trHeight w:val="255"/>
        </w:trPr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40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336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Математика</w:t>
            </w:r>
          </w:p>
        </w:tc>
      </w:tr>
      <w:tr w:rsidR="004D5565" w:rsidRPr="00F339F1" w:rsidTr="00F339F1">
        <w:trPr>
          <w:trHeight w:val="303"/>
        </w:trPr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Родная литература</w:t>
            </w:r>
          </w:p>
        </w:tc>
        <w:tc>
          <w:tcPr>
            <w:tcW w:w="340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Якутский язык как государственный</w:t>
            </w:r>
          </w:p>
        </w:tc>
        <w:tc>
          <w:tcPr>
            <w:tcW w:w="336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Физика </w:t>
            </w:r>
          </w:p>
        </w:tc>
      </w:tr>
      <w:tr w:rsidR="004D5565" w:rsidRPr="00F339F1" w:rsidTr="00F339F1">
        <w:trPr>
          <w:trHeight w:val="209"/>
        </w:trPr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36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Технология </w:t>
            </w:r>
          </w:p>
        </w:tc>
      </w:tr>
      <w:tr w:rsidR="004D5565" w:rsidRPr="00F339F1" w:rsidTr="00F339F1">
        <w:trPr>
          <w:trHeight w:val="270"/>
        </w:trPr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36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rPr>
          <w:trHeight w:val="285"/>
        </w:trPr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История </w:t>
            </w:r>
          </w:p>
        </w:tc>
        <w:tc>
          <w:tcPr>
            <w:tcW w:w="340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36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36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4D5565" w:rsidRPr="00F339F1" w:rsidRDefault="004D5565" w:rsidP="00F339F1">
            <w:pPr>
              <w:pStyle w:val="af7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36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4D5565" w:rsidRPr="00F339F1" w:rsidRDefault="004D5565" w:rsidP="00F339F1">
            <w:pPr>
              <w:pStyle w:val="af7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36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География </w:t>
            </w:r>
          </w:p>
        </w:tc>
        <w:tc>
          <w:tcPr>
            <w:tcW w:w="3402" w:type="dxa"/>
          </w:tcPr>
          <w:p w:rsidR="004D5565" w:rsidRPr="00F339F1" w:rsidRDefault="004D5565" w:rsidP="00F339F1">
            <w:pPr>
              <w:pStyle w:val="af7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36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4D5565" w:rsidRPr="00F339F1" w:rsidRDefault="004D5565" w:rsidP="00F339F1">
            <w:pPr>
              <w:pStyle w:val="af7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36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4D5565" w:rsidRPr="00F339F1" w:rsidTr="00F339F1">
        <w:tc>
          <w:tcPr>
            <w:tcW w:w="9604" w:type="dxa"/>
            <w:gridSpan w:val="3"/>
          </w:tcPr>
          <w:p w:rsidR="004D5565" w:rsidRPr="00F339F1" w:rsidRDefault="004D5565" w:rsidP="00F339F1">
            <w:pPr>
              <w:pStyle w:val="af7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Внеурочная деятельность</w:t>
            </w: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Направления</w:t>
            </w:r>
          </w:p>
        </w:tc>
        <w:tc>
          <w:tcPr>
            <w:tcW w:w="3402" w:type="dxa"/>
          </w:tcPr>
          <w:p w:rsidR="004D5565" w:rsidRPr="00F339F1" w:rsidRDefault="004D5565" w:rsidP="00F339F1">
            <w:pPr>
              <w:pStyle w:val="af7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Место проведения</w:t>
            </w:r>
          </w:p>
        </w:tc>
        <w:tc>
          <w:tcPr>
            <w:tcW w:w="3367" w:type="dxa"/>
          </w:tcPr>
          <w:p w:rsidR="004D5565" w:rsidRPr="00F339F1" w:rsidRDefault="004D5565" w:rsidP="00F339F1">
            <w:pPr>
              <w:pStyle w:val="af7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Занятие, кружок, секция </w:t>
            </w:r>
          </w:p>
        </w:tc>
      </w:tr>
      <w:tr w:rsidR="004D5565" w:rsidRPr="00F339F1" w:rsidTr="00F339F1">
        <w:tc>
          <w:tcPr>
            <w:tcW w:w="2835" w:type="dxa"/>
            <w:vMerge w:val="restart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Духовно-нравственная </w:t>
            </w:r>
          </w:p>
        </w:tc>
        <w:tc>
          <w:tcPr>
            <w:tcW w:w="340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336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Музыкальная школа, проект «Музыка для всех» 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Клуб «Веселые нотки»</w:t>
            </w:r>
          </w:p>
        </w:tc>
      </w:tr>
      <w:tr w:rsidR="004D5565" w:rsidRPr="00F339F1" w:rsidTr="00F339F1">
        <w:tc>
          <w:tcPr>
            <w:tcW w:w="2835" w:type="dxa"/>
            <w:vMerge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Дом </w:t>
            </w: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336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Фольклорный кружок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Уроки КНРС (Я)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Оьуохай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4D5565" w:rsidRPr="00F339F1" w:rsidTr="00F339F1">
        <w:trPr>
          <w:trHeight w:val="744"/>
        </w:trPr>
        <w:tc>
          <w:tcPr>
            <w:tcW w:w="2835" w:type="dxa"/>
            <w:vMerge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Н-Бестяхский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СДК </w:t>
            </w:r>
          </w:p>
        </w:tc>
        <w:tc>
          <w:tcPr>
            <w:tcW w:w="336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Занятие театральной студии «</w:t>
            </w: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Феникс+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»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Вокальная студия «</w:t>
            </w: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Татыйык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»</w:t>
            </w:r>
          </w:p>
        </w:tc>
      </w:tr>
      <w:tr w:rsidR="004D5565" w:rsidRPr="00F339F1" w:rsidTr="00F339F1">
        <w:tc>
          <w:tcPr>
            <w:tcW w:w="2835" w:type="dxa"/>
            <w:vMerge w:val="restart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40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ДЮСШ </w:t>
            </w:r>
          </w:p>
        </w:tc>
        <w:tc>
          <w:tcPr>
            <w:tcW w:w="336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Вольная борьба 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Легкая атлетика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Стрельба из лука</w:t>
            </w:r>
          </w:p>
        </w:tc>
      </w:tr>
      <w:tr w:rsidR="004D5565" w:rsidRPr="00F339F1" w:rsidTr="00F339F1">
        <w:tc>
          <w:tcPr>
            <w:tcW w:w="2835" w:type="dxa"/>
            <w:vMerge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ГБУ ДО РС (Я)</w:t>
            </w:r>
          </w:p>
        </w:tc>
        <w:tc>
          <w:tcPr>
            <w:tcW w:w="336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Бокс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Кикбоксинг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4D5565" w:rsidRPr="00F339F1" w:rsidTr="00F339F1">
        <w:tc>
          <w:tcPr>
            <w:tcW w:w="2835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Социально-коммуникативное </w:t>
            </w:r>
          </w:p>
        </w:tc>
        <w:tc>
          <w:tcPr>
            <w:tcW w:w="340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Майинский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ЦДОТ</w:t>
            </w:r>
          </w:p>
        </w:tc>
        <w:tc>
          <w:tcPr>
            <w:tcW w:w="336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Кружок «Плетение из конского волоса»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Кружок «Валяние»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Военно-патриотический клуб </w:t>
            </w: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«Факел»</w:t>
            </w:r>
          </w:p>
        </w:tc>
      </w:tr>
      <w:tr w:rsidR="004D5565" w:rsidRPr="00F339F1" w:rsidTr="00F339F1">
        <w:tc>
          <w:tcPr>
            <w:tcW w:w="2835" w:type="dxa"/>
            <w:vMerge w:val="restart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 xml:space="preserve">Интеллектуально-развивающее </w:t>
            </w:r>
          </w:p>
        </w:tc>
        <w:tc>
          <w:tcPr>
            <w:tcW w:w="340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Техтюрский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ЦДТТ</w:t>
            </w:r>
          </w:p>
        </w:tc>
        <w:tc>
          <w:tcPr>
            <w:tcW w:w="336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Авиамоделирование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Аэромоделирование</w:t>
            </w:r>
            <w:proofErr w:type="spellEnd"/>
          </w:p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Робототехника </w:t>
            </w:r>
          </w:p>
        </w:tc>
      </w:tr>
      <w:tr w:rsidR="004D5565" w:rsidRPr="00F339F1" w:rsidTr="00F339F1">
        <w:tc>
          <w:tcPr>
            <w:tcW w:w="2835" w:type="dxa"/>
            <w:vMerge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СВФУ </w:t>
            </w:r>
          </w:p>
        </w:tc>
        <w:tc>
          <w:tcPr>
            <w:tcW w:w="336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Экспериментально-  строительная лаборатория </w:t>
            </w:r>
          </w:p>
        </w:tc>
      </w:tr>
      <w:tr w:rsidR="004D5565" w:rsidRPr="00F339F1" w:rsidTr="00F339F1">
        <w:tc>
          <w:tcPr>
            <w:tcW w:w="2835" w:type="dxa"/>
            <w:vMerge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РЛИ </w:t>
            </w:r>
          </w:p>
        </w:tc>
        <w:tc>
          <w:tcPr>
            <w:tcW w:w="3367" w:type="dxa"/>
          </w:tcPr>
          <w:p w:rsidR="004D5565" w:rsidRPr="00F339F1" w:rsidRDefault="004D5565" w:rsidP="00F339F1">
            <w:pPr>
              <w:pStyle w:val="af7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Зимняя школа «</w:t>
            </w:r>
            <w:proofErr w:type="spellStart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Дьогур</w:t>
            </w:r>
            <w:proofErr w:type="spellEnd"/>
            <w:r w:rsidRPr="00F339F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»</w:t>
            </w:r>
          </w:p>
        </w:tc>
      </w:tr>
    </w:tbl>
    <w:p w:rsidR="004D5565" w:rsidRPr="00F339F1" w:rsidRDefault="004D5565" w:rsidP="00F339F1">
      <w:pPr>
        <w:pStyle w:val="af7"/>
        <w:ind w:left="72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4D5565" w:rsidRPr="00F339F1" w:rsidRDefault="004D5565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7DD2" w:rsidRPr="00F339F1" w:rsidRDefault="00B87DD2" w:rsidP="00F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Показатели научно-исследовательской деятельности </w:t>
      </w:r>
      <w:proofErr w:type="gramStart"/>
      <w:r w:rsidRPr="00F339F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A7592" w:rsidRPr="00F339F1" w:rsidRDefault="005A7592" w:rsidP="00F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>Работа с одаренными детьми через  НОУ «</w:t>
      </w:r>
      <w:proofErr w:type="spellStart"/>
      <w:r w:rsidRPr="00F339F1">
        <w:rPr>
          <w:rFonts w:ascii="Times New Roman" w:hAnsi="Times New Roman" w:cs="Times New Roman"/>
          <w:b/>
          <w:sz w:val="24"/>
          <w:szCs w:val="24"/>
        </w:rPr>
        <w:t>Знание+</w:t>
      </w:r>
      <w:proofErr w:type="spellEnd"/>
      <w:r w:rsidRPr="00F339F1">
        <w:rPr>
          <w:rFonts w:ascii="Times New Roman" w:hAnsi="Times New Roman" w:cs="Times New Roman"/>
          <w:b/>
          <w:sz w:val="24"/>
          <w:szCs w:val="24"/>
        </w:rPr>
        <w:t>»</w:t>
      </w:r>
    </w:p>
    <w:p w:rsidR="005A7592" w:rsidRPr="00F339F1" w:rsidRDefault="005A7592" w:rsidP="00F33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В  школе в рамках программы развития ОУ реализуется подпрограмма по работе с одаренными детьми. Одной из форм этой работы является НОУ </w:t>
      </w:r>
      <w:proofErr w:type="gramStart"/>
      <w:r w:rsidRPr="00F339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научное общество учащихся)  «Знание +». Главная цель создания НОУ – это повышение мотивации учения, подготовка </w:t>
      </w:r>
      <w:proofErr w:type="gramStart"/>
      <w:r w:rsidRPr="00F339F1">
        <w:rPr>
          <w:rFonts w:ascii="Times New Roman" w:hAnsi="Times New Roman" w:cs="Times New Roman"/>
          <w:sz w:val="24"/>
          <w:szCs w:val="24"/>
        </w:rPr>
        <w:t>адаптированных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 к иной образовательной системе обучающихся  и овладение навыками научно-исследовательской  и продуктивной деятельности.</w:t>
      </w:r>
    </w:p>
    <w:p w:rsidR="005A7592" w:rsidRPr="00F339F1" w:rsidRDefault="005A7592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  Для оценивания результативности исследовательских проектов были разработаны критерии. В их число вошли: степень новизны проблемы, осмысленность постановки цели и задач исследования, характер  базы и глубина работы с источниками, свободное владение информацией, способность заинтересовать проблемой аудиторию и другие.  Данные показатели позволяют увидеть,  какие знания приобретены школьником в ходе работы; выявить специфику ведения исследовательской деятельности; оценить приобретенные навыки создания “продукта” проведения его презентации. Успешному выступлению способствует система работы по формированию навыков исследовательской деятельности. Если видна заинтересованность ученика в изучении предмета, то формулируется конкретная проблема, над решением которой нужно работать дальше.  </w:t>
      </w:r>
    </w:p>
    <w:p w:rsidR="005A7592" w:rsidRPr="00F339F1" w:rsidRDefault="005A7592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A7592" w:rsidRPr="00F339F1" w:rsidSect="00F339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7592" w:rsidRPr="00F339F1" w:rsidRDefault="005A7592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lastRenderedPageBreak/>
        <w:t xml:space="preserve">В НОУ  разработана программа деятельности, включающая в себя следующие разделы: </w:t>
      </w:r>
    </w:p>
    <w:p w:rsidR="005A7592" w:rsidRPr="00F339F1" w:rsidRDefault="005A7592" w:rsidP="00F339F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Теоретическая подготовка, практические навыки.</w:t>
      </w:r>
    </w:p>
    <w:p w:rsidR="005A7592" w:rsidRPr="00F339F1" w:rsidRDefault="005A7592" w:rsidP="00F339F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Организация работы по самообразованию учащихся: индивидуальные консультации.</w:t>
      </w:r>
    </w:p>
    <w:p w:rsidR="005A7592" w:rsidRPr="00F339F1" w:rsidRDefault="005A7592" w:rsidP="00F339F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Работа над </w:t>
      </w:r>
      <w:proofErr w:type="gramStart"/>
      <w:r w:rsidRPr="00F339F1"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 (реферат, исследовательская работа, проект).</w:t>
      </w:r>
    </w:p>
    <w:p w:rsidR="005A7592" w:rsidRPr="00F339F1" w:rsidRDefault="005A7592" w:rsidP="00F339F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Подведение и анализ итогов.</w:t>
      </w:r>
    </w:p>
    <w:p w:rsidR="005A7592" w:rsidRPr="00F339F1" w:rsidRDefault="005A7592" w:rsidP="00F339F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Самообразование руководителя.</w:t>
      </w:r>
    </w:p>
    <w:p w:rsidR="005A7592" w:rsidRPr="00F339F1" w:rsidRDefault="005A7592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9F1">
        <w:rPr>
          <w:rFonts w:ascii="Times New Roman" w:hAnsi="Times New Roman" w:cs="Times New Roman"/>
          <w:sz w:val="24"/>
          <w:szCs w:val="24"/>
        </w:rPr>
        <w:t>Постигая методику   исследования,  ученики выясняют содержание таких понятий как: источник, материал, последовательность, причина-следствие, часть-целое, композиция, логика, аргументация,  вывод.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  Получив первоначальные навыки исследовательской и научной работы, ученики закрепляют их написанием учебных рефератов, проведением социологических мини-исследований.</w:t>
      </w:r>
    </w:p>
    <w:p w:rsidR="005A7592" w:rsidRPr="00F339F1" w:rsidRDefault="005A7592" w:rsidP="00F33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9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Структура научной работы НБСОШ №2:</w:t>
      </w:r>
    </w:p>
    <w:p w:rsidR="005A7592" w:rsidRPr="00F339F1" w:rsidRDefault="005A7592" w:rsidP="00F33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9F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562600" cy="352425"/>
            <wp:effectExtent l="19050" t="0" r="0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36704" cy="576064"/>
                      <a:chOff x="1259632" y="1196752"/>
                      <a:chExt cx="6336704" cy="576064"/>
                    </a:xfrm>
                  </a:grpSpPr>
                  <a:sp>
                    <a:nvSpPr>
                      <a:cNvPr id="4" name="Скругленный прямоугольник 3"/>
                      <a:cNvSpPr/>
                    </a:nvSpPr>
                    <a:spPr>
                      <a:xfrm>
                        <a:off x="1259632" y="1196752"/>
                        <a:ext cx="6336704" cy="57606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None/>
                          </a:pPr>
                          <a:r>
                            <a:rPr lang="ru-RU" sz="2800" b="1" dirty="0" smtClean="0">
                              <a:solidFill>
                                <a:schemeClr val="bg1"/>
                              </a:solidFill>
                            </a:rPr>
                            <a:t>Школьные НПК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5A7592" w:rsidRPr="00F339F1" w:rsidRDefault="00F6420D" w:rsidP="00F33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9F1"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-10.8pt;margin-top:16.65pt;width:117pt;height:42.75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202623" w:rsidRPr="00EF30BE" w:rsidRDefault="00202623" w:rsidP="005A7592">
                  <w:pPr>
                    <w:rPr>
                      <w:b/>
                      <w:color w:val="FFFFFF" w:themeColor="background1"/>
                    </w:rPr>
                  </w:pPr>
                  <w:r w:rsidRPr="00EF30BE">
                    <w:rPr>
                      <w:b/>
                      <w:color w:val="FFFFFF" w:themeColor="background1"/>
                    </w:rPr>
                    <w:t xml:space="preserve">Чтения </w:t>
                  </w:r>
                  <w:r>
                    <w:rPr>
                      <w:b/>
                      <w:color w:val="FFFFFF" w:themeColor="background1"/>
                    </w:rPr>
                    <w:t>младших шко</w:t>
                  </w:r>
                  <w:r w:rsidRPr="00EF30BE">
                    <w:rPr>
                      <w:b/>
                      <w:color w:val="FFFFFF" w:themeColor="background1"/>
                    </w:rPr>
                    <w:t>льников</w:t>
                  </w:r>
                </w:p>
              </w:txbxContent>
            </v:textbox>
          </v:rect>
        </w:pict>
      </w:r>
      <w:r w:rsidR="005A7592" w:rsidRPr="00F339F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207645</wp:posOffset>
            </wp:positionV>
            <wp:extent cx="1533525" cy="552450"/>
            <wp:effectExtent l="19050" t="0" r="0" b="0"/>
            <wp:wrapNone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92288" cy="792088"/>
                      <a:chOff x="3275856" y="2276872"/>
                      <a:chExt cx="2592288" cy="792088"/>
                    </a:xfrm>
                  </a:grpSpPr>
                  <a:sp>
                    <a:nvSpPr>
                      <a:cNvPr id="6" name="Скругленный прямоугольник 5"/>
                      <a:cNvSpPr/>
                    </a:nvSpPr>
                    <a:spPr>
                      <a:xfrm>
                        <a:off x="3275856" y="2276872"/>
                        <a:ext cx="2592288" cy="79208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solidFill>
                                <a:schemeClr val="bg1"/>
                              </a:solidFill>
                            </a:rPr>
                            <a:t>НПК «Природа»</a:t>
                          </a:r>
                        </a:p>
                        <a:p>
                          <a:pPr algn="ctr"/>
                          <a:r>
                            <a:rPr lang="ru-RU" sz="2400" b="1" dirty="0" smtClean="0">
                              <a:solidFill>
                                <a:schemeClr val="bg1"/>
                              </a:solidFill>
                            </a:rPr>
                            <a:t>5 классы </a:t>
                          </a:r>
                          <a:endParaRPr lang="ru-RU" sz="24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5A7592" w:rsidRPr="00F339F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131445</wp:posOffset>
            </wp:positionV>
            <wp:extent cx="1695450" cy="628650"/>
            <wp:effectExtent l="19050" t="0" r="0" b="0"/>
            <wp:wrapNone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27784" cy="720080"/>
                      <a:chOff x="6300192" y="2204864"/>
                      <a:chExt cx="2627784" cy="720080"/>
                    </a:xfrm>
                  </a:grpSpPr>
                  <a:sp>
                    <a:nvSpPr>
                      <a:cNvPr id="8" name="Скругленный прямоугольник 7"/>
                      <a:cNvSpPr/>
                    </a:nvSpPr>
                    <a:spPr>
                      <a:xfrm>
                        <a:off x="6300192" y="2204864"/>
                        <a:ext cx="2627784" cy="72008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solidFill>
                                <a:srgbClr val="FFFF00"/>
                              </a:solidFill>
                            </a:rPr>
                            <a:t>Защита проектов в 9 классе</a:t>
                          </a:r>
                          <a:endParaRPr lang="ru-RU" sz="2400" b="1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5A7592" w:rsidRPr="00F339F1" w:rsidRDefault="005A7592" w:rsidP="00F33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7592" w:rsidRPr="00F339F1" w:rsidRDefault="005A7592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A7592" w:rsidRPr="00F339F1" w:rsidRDefault="005A7592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57250"/>
            <wp:effectExtent l="19050" t="0" r="3175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4936" cy="1224136"/>
                      <a:chOff x="323528" y="3429000"/>
                      <a:chExt cx="8424936" cy="1224136"/>
                    </a:xfrm>
                  </a:grpSpPr>
                  <a:sp>
                    <a:nvSpPr>
                      <a:cNvPr id="15" name="Овал 14"/>
                      <a:cNvSpPr/>
                    </a:nvSpPr>
                    <a:spPr>
                      <a:xfrm>
                        <a:off x="323528" y="3429000"/>
                        <a:ext cx="8424936" cy="122413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None/>
                          </a:pPr>
                          <a:r>
                            <a:rPr lang="ru-RU" sz="2000" b="1" dirty="0" smtClean="0">
                              <a:solidFill>
                                <a:schemeClr val="bg1"/>
                              </a:solidFill>
                            </a:rPr>
                            <a:t>Республиканские, региональные и улусные НПК</a:t>
                          </a:r>
                        </a:p>
                        <a:p>
                          <a:pPr algn="ctr">
                            <a:buNone/>
                          </a:pPr>
                          <a:r>
                            <a:rPr lang="ru-RU" sz="2000" b="1" dirty="0" smtClean="0">
                              <a:solidFill>
                                <a:schemeClr val="bg1"/>
                              </a:solidFill>
                            </a:rPr>
                            <a:t>/«Шаг в будущее», Политехническая НПК, Ларионовские чтения,  другие НПК  и чтения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5A7592" w:rsidRPr="00F339F1" w:rsidRDefault="005A7592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343025"/>
            <wp:effectExtent l="19050" t="0" r="3175" b="0"/>
            <wp:docPr id="9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1700808"/>
                      <a:chOff x="0" y="5157192"/>
                      <a:chExt cx="9144000" cy="1700808"/>
                    </a:xfrm>
                  </a:grpSpPr>
                  <a:sp>
                    <a:nvSpPr>
                      <a:cNvPr id="17" name="Прямоугольник 16"/>
                      <a:cNvSpPr/>
                    </a:nvSpPr>
                    <a:spPr>
                      <a:xfrm>
                        <a:off x="0" y="5157192"/>
                        <a:ext cx="9144000" cy="170080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None/>
                          </a:pPr>
                          <a:r>
                            <a:rPr lang="ru-RU" sz="2400" b="1" dirty="0" smtClean="0">
                              <a:solidFill>
                                <a:schemeClr val="bg1"/>
                              </a:solidFill>
                            </a:rPr>
                            <a:t>Международные и Российские НПК  </a:t>
                          </a:r>
                        </a:p>
                        <a:p>
                          <a:pPr algn="ctr">
                            <a:buNone/>
                          </a:pPr>
                          <a:r>
                            <a:rPr lang="ru-RU" sz="2400" b="1" dirty="0" smtClean="0">
                              <a:solidFill>
                                <a:schemeClr val="bg1"/>
                              </a:solidFill>
                            </a:rPr>
                            <a:t>Москва- </a:t>
                          </a:r>
                          <a:r>
                            <a:rPr lang="ru-RU" sz="2400" b="1" dirty="0" err="1" smtClean="0">
                              <a:solidFill>
                                <a:schemeClr val="bg1"/>
                              </a:solidFill>
                            </a:rPr>
                            <a:t>Колмогоровские</a:t>
                          </a:r>
                          <a:r>
                            <a:rPr lang="ru-RU" sz="2400" b="1" dirty="0" smtClean="0">
                              <a:solidFill>
                                <a:schemeClr val="bg1"/>
                              </a:solidFill>
                            </a:rPr>
                            <a:t> чтения,       Москва «Шаг в будущее»</a:t>
                          </a:r>
                        </a:p>
                        <a:p>
                          <a:pPr algn="ctr">
                            <a:buNone/>
                          </a:pPr>
                          <a:r>
                            <a:rPr lang="ru-RU" sz="2400" b="1" dirty="0" smtClean="0">
                              <a:solidFill>
                                <a:schemeClr val="bg1"/>
                              </a:solidFill>
                            </a:rPr>
                            <a:t>Санкт-Петербург- НПК Интеллектуальное возрождение</a:t>
                          </a:r>
                        </a:p>
                        <a:p>
                          <a:pPr algn="ctr">
                            <a:buNone/>
                          </a:pPr>
                          <a:r>
                            <a:rPr lang="ru-RU" sz="2400" b="1" dirty="0" smtClean="0">
                              <a:solidFill>
                                <a:schemeClr val="bg1"/>
                              </a:solidFill>
                            </a:rPr>
                            <a:t>Казань- Ломоносовские чтения, Новосибирск- Международная студенческая НПК</a:t>
                          </a:r>
                          <a:endParaRPr lang="ru-RU" sz="24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00098" w:rsidRPr="00F339F1" w:rsidRDefault="005A7592" w:rsidP="00F33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В начальной школе чтения младших школьников «Шаг в науку» пров</w:t>
      </w:r>
      <w:r w:rsidR="00853102" w:rsidRPr="00F339F1">
        <w:rPr>
          <w:rFonts w:ascii="Times New Roman" w:hAnsi="Times New Roman" w:cs="Times New Roman"/>
          <w:sz w:val="24"/>
          <w:szCs w:val="24"/>
        </w:rPr>
        <w:t>одится пятый</w:t>
      </w:r>
      <w:r w:rsidRPr="00F339F1">
        <w:rPr>
          <w:rFonts w:ascii="Times New Roman" w:hAnsi="Times New Roman" w:cs="Times New Roman"/>
          <w:sz w:val="24"/>
          <w:szCs w:val="24"/>
        </w:rPr>
        <w:t xml:space="preserve"> год, конференция пятиклассник</w:t>
      </w:r>
      <w:r w:rsidR="00853102" w:rsidRPr="00F339F1">
        <w:rPr>
          <w:rFonts w:ascii="Times New Roman" w:hAnsi="Times New Roman" w:cs="Times New Roman"/>
          <w:sz w:val="24"/>
          <w:szCs w:val="24"/>
        </w:rPr>
        <w:t>ов нынче будет проведена 10-й</w:t>
      </w:r>
      <w:r w:rsidRPr="00F339F1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F339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 эти  мероприятия стали традиционными и входят в школьный план. Со следующего года планируется ввести защиту проектов у девятиклассников.</w:t>
      </w:r>
      <w:r w:rsidRPr="00F339F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E00098" w:rsidRPr="00F339F1" w:rsidRDefault="00E00098" w:rsidP="00F33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098" w:rsidRPr="00F339F1" w:rsidRDefault="00E00098" w:rsidP="00F33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7592" w:rsidRPr="00F339F1" w:rsidRDefault="005A7592" w:rsidP="00F33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9F1">
        <w:rPr>
          <w:rFonts w:ascii="Times New Roman" w:hAnsi="Times New Roman" w:cs="Times New Roman"/>
          <w:b/>
          <w:bCs/>
          <w:sz w:val="24"/>
          <w:szCs w:val="24"/>
        </w:rPr>
        <w:t xml:space="preserve">   Работы Российского и Международного уровня за  2018 год:</w:t>
      </w:r>
    </w:p>
    <w:p w:rsidR="007A6F87" w:rsidRPr="00F339F1" w:rsidRDefault="007A6F87" w:rsidP="00F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339F1">
        <w:rPr>
          <w:rFonts w:ascii="Times New Roman" w:hAnsi="Times New Roman" w:cs="Times New Roman"/>
          <w:b/>
          <w:sz w:val="24"/>
          <w:szCs w:val="24"/>
        </w:rPr>
        <w:t>Нижне-Бестяхская</w:t>
      </w:r>
      <w:proofErr w:type="spellEnd"/>
      <w:r w:rsidRPr="00F339F1">
        <w:rPr>
          <w:rFonts w:ascii="Times New Roman" w:hAnsi="Times New Roman" w:cs="Times New Roman"/>
          <w:b/>
          <w:sz w:val="24"/>
          <w:szCs w:val="24"/>
        </w:rPr>
        <w:t xml:space="preserve"> СОШ №2» на участие в НПК «Шаг в будущее»</w:t>
      </w:r>
      <w:r w:rsidR="004B6366" w:rsidRPr="00F339F1">
        <w:rPr>
          <w:rFonts w:ascii="Times New Roman" w:hAnsi="Times New Roman" w:cs="Times New Roman"/>
          <w:b/>
          <w:sz w:val="24"/>
          <w:szCs w:val="24"/>
        </w:rPr>
        <w:t>, 18 участников, 11</w:t>
      </w:r>
      <w:proofErr w:type="gramStart"/>
      <w:r w:rsidR="004B6366" w:rsidRPr="00F339F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B6366" w:rsidRPr="00F339F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F339F1">
        <w:rPr>
          <w:rFonts w:ascii="Times New Roman" w:hAnsi="Times New Roman" w:cs="Times New Roman"/>
          <w:b/>
          <w:sz w:val="24"/>
          <w:szCs w:val="24"/>
        </w:rPr>
        <w:t xml:space="preserve"> лауреата, 9 дипломантов, 6 рекомендаций на В</w:t>
      </w:r>
      <w:r w:rsidR="007175BF" w:rsidRPr="00F339F1">
        <w:rPr>
          <w:rFonts w:ascii="Times New Roman" w:hAnsi="Times New Roman" w:cs="Times New Roman"/>
          <w:b/>
          <w:sz w:val="24"/>
          <w:szCs w:val="24"/>
        </w:rPr>
        <w:t>сероссийские НПК, 6 участников  Международных интеллектуальных игр</w:t>
      </w:r>
      <w:r w:rsidRPr="00F339F1">
        <w:rPr>
          <w:rFonts w:ascii="Times New Roman" w:hAnsi="Times New Roman" w:cs="Times New Roman"/>
          <w:b/>
          <w:sz w:val="24"/>
          <w:szCs w:val="24"/>
        </w:rPr>
        <w:t xml:space="preserve"> в РС (Я).</w:t>
      </w:r>
    </w:p>
    <w:tbl>
      <w:tblPr>
        <w:tblStyle w:val="a5"/>
        <w:tblW w:w="10207" w:type="dxa"/>
        <w:tblInd w:w="-743" w:type="dxa"/>
        <w:tblLayout w:type="fixed"/>
        <w:tblLook w:val="04A0"/>
      </w:tblPr>
      <w:tblGrid>
        <w:gridCol w:w="567"/>
        <w:gridCol w:w="851"/>
        <w:gridCol w:w="993"/>
        <w:gridCol w:w="1134"/>
        <w:gridCol w:w="992"/>
        <w:gridCol w:w="1417"/>
        <w:gridCol w:w="2127"/>
        <w:gridCol w:w="2126"/>
      </w:tblGrid>
      <w:tr w:rsidR="00712726" w:rsidRPr="00F339F1" w:rsidTr="00712726">
        <w:tc>
          <w:tcPr>
            <w:tcW w:w="567" w:type="dxa"/>
          </w:tcPr>
          <w:p w:rsidR="00712726" w:rsidRPr="00F339F1" w:rsidRDefault="00712726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712726" w:rsidRPr="00F339F1" w:rsidRDefault="00712726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Кол-во тем старшеклассников</w:t>
            </w:r>
          </w:p>
        </w:tc>
        <w:tc>
          <w:tcPr>
            <w:tcW w:w="993" w:type="dxa"/>
          </w:tcPr>
          <w:p w:rsidR="00712726" w:rsidRPr="00F339F1" w:rsidRDefault="00712726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12726" w:rsidRPr="00F339F1" w:rsidRDefault="00712726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712726" w:rsidRPr="00F339F1" w:rsidRDefault="00712726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Секции</w:t>
            </w:r>
          </w:p>
        </w:tc>
        <w:tc>
          <w:tcPr>
            <w:tcW w:w="1417" w:type="dxa"/>
          </w:tcPr>
          <w:p w:rsidR="00712726" w:rsidRPr="00F339F1" w:rsidRDefault="00712726" w:rsidP="00F339F1">
            <w:pPr>
              <w:ind w:right="63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Республиканский тур</w:t>
            </w:r>
          </w:p>
        </w:tc>
        <w:tc>
          <w:tcPr>
            <w:tcW w:w="2127" w:type="dxa"/>
          </w:tcPr>
          <w:p w:rsidR="00712726" w:rsidRPr="00F339F1" w:rsidRDefault="00712726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Рекомендация на участие во </w:t>
            </w:r>
            <w:proofErr w:type="spellStart"/>
            <w:r w:rsidRPr="00F339F1">
              <w:rPr>
                <w:rFonts w:ascii="Times New Roman" w:hAnsi="Times New Roman"/>
                <w:sz w:val="24"/>
                <w:szCs w:val="24"/>
              </w:rPr>
              <w:t>Всеросс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2126" w:type="dxa"/>
          </w:tcPr>
          <w:p w:rsidR="00712726" w:rsidRPr="00F339F1" w:rsidRDefault="00712726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Рекомендации на участие в 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proofErr w:type="gramEnd"/>
          </w:p>
        </w:tc>
      </w:tr>
      <w:tr w:rsidR="00712726" w:rsidRPr="00F339F1" w:rsidTr="00712726">
        <w:tc>
          <w:tcPr>
            <w:tcW w:w="567" w:type="dxa"/>
          </w:tcPr>
          <w:p w:rsidR="00712726" w:rsidRPr="00F339F1" w:rsidRDefault="00712726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12726" w:rsidRPr="00F339F1" w:rsidRDefault="00712726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712726" w:rsidRPr="00F339F1" w:rsidRDefault="00712726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712726" w:rsidRPr="00F339F1" w:rsidRDefault="00712726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12726" w:rsidRPr="00F339F1" w:rsidRDefault="00712726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6 секций</w:t>
            </w:r>
          </w:p>
        </w:tc>
        <w:tc>
          <w:tcPr>
            <w:tcW w:w="1417" w:type="dxa"/>
          </w:tcPr>
          <w:p w:rsidR="00712726" w:rsidRPr="00F339F1" w:rsidRDefault="00712726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3 лауреата; 3 диплома 1 степени; </w:t>
            </w:r>
            <w:r w:rsidRPr="00F339F1">
              <w:rPr>
                <w:rFonts w:ascii="Times New Roman" w:hAnsi="Times New Roman"/>
                <w:sz w:val="24"/>
                <w:szCs w:val="24"/>
              </w:rPr>
              <w:lastRenderedPageBreak/>
              <w:t>3 диплома 2 степени</w:t>
            </w:r>
          </w:p>
          <w:p w:rsidR="00712726" w:rsidRPr="00F339F1" w:rsidRDefault="00712726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 диплома 3 степени</w:t>
            </w:r>
          </w:p>
        </w:tc>
        <w:tc>
          <w:tcPr>
            <w:tcW w:w="2127" w:type="dxa"/>
          </w:tcPr>
          <w:p w:rsidR="00712726" w:rsidRPr="00F339F1" w:rsidRDefault="00712726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участника Балтийских чтений – лауреаты </w:t>
            </w:r>
            <w:r w:rsidRPr="00F339F1">
              <w:rPr>
                <w:rFonts w:ascii="Times New Roman" w:hAnsi="Times New Roman"/>
                <w:sz w:val="24"/>
                <w:szCs w:val="24"/>
              </w:rPr>
              <w:lastRenderedPageBreak/>
              <w:t>по 3 экспертным группам; г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>анкт-Петербург; дипломанты 2-3 степеней  Всероссийского молодежного форума «Шаг в будущее»</w:t>
            </w:r>
          </w:p>
        </w:tc>
        <w:tc>
          <w:tcPr>
            <w:tcW w:w="2126" w:type="dxa"/>
          </w:tcPr>
          <w:p w:rsidR="00712726" w:rsidRPr="00F339F1" w:rsidRDefault="00712726" w:rsidP="00F339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– диплом 2 степени в КНР на международных </w:t>
            </w:r>
            <w:r w:rsidRPr="00F33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научна чтениях; </w:t>
            </w:r>
            <w:proofErr w:type="gramEnd"/>
          </w:p>
          <w:p w:rsidR="00712726" w:rsidRPr="00F339F1" w:rsidRDefault="00712726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1 - в Польше на международной выставке;</w:t>
            </w:r>
          </w:p>
          <w:p w:rsidR="00712726" w:rsidRPr="00F339F1" w:rsidRDefault="00712726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6 участников МИИ и МИШ в г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>кутске; 2 дипломанта</w:t>
            </w:r>
          </w:p>
        </w:tc>
      </w:tr>
    </w:tbl>
    <w:p w:rsidR="00853102" w:rsidRPr="00F339F1" w:rsidRDefault="00853102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lastRenderedPageBreak/>
        <w:t xml:space="preserve">Вывод: </w:t>
      </w:r>
      <w:proofErr w:type="gramStart"/>
      <w:r w:rsidRPr="00F339F1">
        <w:rPr>
          <w:rFonts w:ascii="Times New Roman" w:hAnsi="Times New Roman" w:cs="Times New Roman"/>
          <w:sz w:val="24"/>
          <w:szCs w:val="24"/>
        </w:rPr>
        <w:t>Школьные НПК являются хорошей стартовой площадкой для отбора работ на конференции регионального,  республиканского  и Всероссийского уровня.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 Вот уже несколько лет наши ребята выступают с докладами на научных площадках разных городов России и рекомендованы для участия с нынешнего лета на конференциях многих стран мира,  таких как Тайвань, Польша, США,  Китай и др.</w:t>
      </w:r>
    </w:p>
    <w:p w:rsidR="005A7592" w:rsidRPr="00F339F1" w:rsidRDefault="00853102" w:rsidP="00F33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С </w:t>
      </w:r>
      <w:r w:rsidR="005A7592" w:rsidRPr="00F339F1">
        <w:rPr>
          <w:rFonts w:ascii="Times New Roman" w:hAnsi="Times New Roman" w:cs="Times New Roman"/>
          <w:sz w:val="24"/>
          <w:szCs w:val="24"/>
        </w:rPr>
        <w:t>2014 года с нами сотрудничает  Валерий  Игоревич Фёдоров - преподаватель – инженер - аспирант СВФУ ИТИ. Заключив с ним договор о сотрудничестве, наши юные исследователи стали круглогодично заниматься в лабораториях и СВФУ, и производственных предприятий нашего поселка под его непосредственным руководством.</w:t>
      </w:r>
    </w:p>
    <w:p w:rsidR="005A7592" w:rsidRPr="00F339F1" w:rsidRDefault="005A7592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Политехническое направление нашей школы оказывает влияние на выбор тем для проектов. Многие предприятия нашего поселка становятся базовыми площадками </w:t>
      </w:r>
      <w:proofErr w:type="gramStart"/>
      <w:r w:rsidRPr="00F339F1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>абораториями для исследовательской деятельности школьников. Это Заречный филиал «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Упрмелиоводхоз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>»;  ООО «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Мегинские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Автомагистрали», ООО «Авангард» и другие.</w:t>
      </w:r>
    </w:p>
    <w:p w:rsidR="005A7592" w:rsidRPr="00F339F1" w:rsidRDefault="005A7592" w:rsidP="00F33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Таким образом, системная работа с одаренными детьми, начиная с младших классов и заканчивая старшеклассниками, </w:t>
      </w:r>
      <w:proofErr w:type="gramStart"/>
      <w:r w:rsidRPr="00F339F1">
        <w:rPr>
          <w:rFonts w:ascii="Times New Roman" w:hAnsi="Times New Roman" w:cs="Times New Roman"/>
          <w:sz w:val="24"/>
          <w:szCs w:val="24"/>
        </w:rPr>
        <w:t>дает свои плоды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>, способствуя личностному развитию личности.</w:t>
      </w:r>
    </w:p>
    <w:p w:rsidR="00DF6A55" w:rsidRPr="00F339F1" w:rsidRDefault="00DF6A55" w:rsidP="00F339F1">
      <w:pPr>
        <w:tabs>
          <w:tab w:val="left" w:pos="10080"/>
        </w:tabs>
        <w:spacing w:after="0" w:line="240" w:lineRule="auto"/>
        <w:ind w:right="75" w:firstLine="720"/>
        <w:jc w:val="center"/>
        <w:rPr>
          <w:rStyle w:val="dash041e005f0431005f044b005f0447005f043d005f044b005f0439005f005fchar1char1"/>
          <w:b/>
          <w:color w:val="0070C0"/>
        </w:rPr>
      </w:pPr>
      <w:r w:rsidRPr="00F339F1">
        <w:rPr>
          <w:rFonts w:ascii="Times New Roman" w:hAnsi="Times New Roman" w:cs="Times New Roman"/>
          <w:b/>
          <w:color w:val="0070C0"/>
          <w:sz w:val="24"/>
          <w:szCs w:val="24"/>
        </w:rPr>
        <w:t>Критерии эффективности</w:t>
      </w:r>
      <w:r w:rsidRPr="00F339F1">
        <w:rPr>
          <w:rStyle w:val="dash041e005f0431005f044b005f0447005f043d005f044b005f0439005f005fchar1char1"/>
          <w:b/>
          <w:color w:val="0070C0"/>
        </w:rPr>
        <w:t xml:space="preserve"> реализации воспитательной программы</w:t>
      </w:r>
    </w:p>
    <w:p w:rsidR="00DF6A55" w:rsidRPr="00F339F1" w:rsidRDefault="00DF6A55" w:rsidP="00F339F1">
      <w:pPr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Динамика развития личностной, социальной, экологической, трудовой (профессиональной) и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культуры </w:t>
      </w:r>
      <w:proofErr w:type="gramStart"/>
      <w:r w:rsidRPr="00F339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>.</w:t>
      </w:r>
    </w:p>
    <w:p w:rsidR="00DF6A55" w:rsidRPr="00F339F1" w:rsidRDefault="00DF6A55" w:rsidP="00F33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5542"/>
        <w:gridCol w:w="730"/>
        <w:gridCol w:w="730"/>
        <w:gridCol w:w="730"/>
        <w:gridCol w:w="799"/>
        <w:gridCol w:w="730"/>
        <w:gridCol w:w="770"/>
      </w:tblGrid>
      <w:tr w:rsidR="00DF6A55" w:rsidRPr="00F339F1" w:rsidTr="00712726">
        <w:tc>
          <w:tcPr>
            <w:tcW w:w="5542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2012-13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2014-15</w:t>
            </w:r>
          </w:p>
        </w:tc>
        <w:tc>
          <w:tcPr>
            <w:tcW w:w="799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2015-16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2016-2017</w:t>
            </w:r>
          </w:p>
        </w:tc>
        <w:tc>
          <w:tcPr>
            <w:tcW w:w="77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2017-2018</w:t>
            </w:r>
          </w:p>
        </w:tc>
      </w:tr>
      <w:tr w:rsidR="00DF6A55" w:rsidRPr="00F339F1" w:rsidTr="00712726">
        <w:tc>
          <w:tcPr>
            <w:tcW w:w="5542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охвата школьников дополнительным образованием (кружки, секции, внеурочная деятельность, музыкальная школа, художественная школа)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78,06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81,4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87,89</w:t>
            </w:r>
          </w:p>
        </w:tc>
        <w:tc>
          <w:tcPr>
            <w:tcW w:w="799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95%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Pr="00F339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77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 w:rsidRPr="00F339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DF6A55" w:rsidRPr="00F339F1" w:rsidTr="00712726">
        <w:tc>
          <w:tcPr>
            <w:tcW w:w="5542" w:type="dxa"/>
          </w:tcPr>
          <w:p w:rsidR="00DF6A55" w:rsidRPr="00F339F1" w:rsidRDefault="00DF6A55" w:rsidP="00F339F1">
            <w:pPr>
              <w:pStyle w:val="conspluscell"/>
              <w:spacing w:after="0" w:afterAutospacing="0"/>
              <w:jc w:val="both"/>
            </w:pPr>
            <w:r w:rsidRPr="00F339F1">
              <w:t xml:space="preserve">Доля школьников, принимающих активное участие в работе историко-патриотических объединений, клубов и т.п. 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14, 4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15,75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15,64</w:t>
            </w:r>
          </w:p>
        </w:tc>
        <w:tc>
          <w:tcPr>
            <w:tcW w:w="799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16,49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 xml:space="preserve">(62 </w:t>
            </w:r>
            <w:proofErr w:type="spellStart"/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17,85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 xml:space="preserve">72 </w:t>
            </w:r>
            <w:proofErr w:type="spellStart"/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339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39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(80</w:t>
            </w:r>
            <w:proofErr w:type="spellStart"/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F6A55" w:rsidRPr="00F339F1" w:rsidTr="00712726">
        <w:tc>
          <w:tcPr>
            <w:tcW w:w="5542" w:type="dxa"/>
          </w:tcPr>
          <w:p w:rsidR="00DF6A55" w:rsidRPr="00F339F1" w:rsidRDefault="00DF6A55" w:rsidP="00F339F1">
            <w:pPr>
              <w:pStyle w:val="conspluscell"/>
              <w:spacing w:after="0" w:afterAutospacing="0"/>
              <w:jc w:val="both"/>
            </w:pPr>
            <w:r w:rsidRPr="00F339F1">
              <w:t xml:space="preserve">Доля школьников, принимающих активное участие в работе </w:t>
            </w:r>
            <w:r w:rsidRPr="00F339F1">
              <w:rPr>
                <w:b/>
              </w:rPr>
              <w:t xml:space="preserve">музыкальных и   художественно-театральных объединениях </w:t>
            </w:r>
            <w:r w:rsidRPr="00F339F1">
              <w:t xml:space="preserve">(СКИЦ, Дом </w:t>
            </w:r>
            <w:proofErr w:type="spellStart"/>
            <w:r w:rsidRPr="00F339F1">
              <w:t>Олонхо</w:t>
            </w:r>
            <w:proofErr w:type="spellEnd"/>
            <w:r w:rsidRPr="00F339F1">
              <w:t>, Музыкальная школа</w:t>
            </w:r>
            <w:proofErr w:type="gramStart"/>
            <w:r w:rsidRPr="00F339F1">
              <w:t>, )</w:t>
            </w:r>
            <w:proofErr w:type="gramEnd"/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15,78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21, 14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26, 25</w:t>
            </w:r>
          </w:p>
        </w:tc>
        <w:tc>
          <w:tcPr>
            <w:tcW w:w="799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29,2</w:t>
            </w:r>
          </w:p>
        </w:tc>
        <w:tc>
          <w:tcPr>
            <w:tcW w:w="77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33,9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55" w:rsidRPr="00F339F1" w:rsidTr="00712726">
        <w:tc>
          <w:tcPr>
            <w:tcW w:w="5542" w:type="dxa"/>
          </w:tcPr>
          <w:p w:rsidR="00DF6A55" w:rsidRPr="00F339F1" w:rsidRDefault="00DF6A55" w:rsidP="00F339F1">
            <w:pPr>
              <w:pStyle w:val="conspluscell"/>
              <w:spacing w:after="0" w:afterAutospacing="0"/>
              <w:jc w:val="both"/>
            </w:pPr>
            <w:r w:rsidRPr="00F339F1">
              <w:t xml:space="preserve">Доля школьников, принимающих активное участие в работе </w:t>
            </w:r>
            <w:r w:rsidRPr="00F339F1">
              <w:rPr>
                <w:b/>
              </w:rPr>
              <w:t xml:space="preserve">детских  общественных объединений и органов ученического  самоуправления,  </w:t>
            </w:r>
            <w:r w:rsidRPr="00F339F1">
              <w:t>к общему количеству    школьников                            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23,01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19,  16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21,78</w:t>
            </w:r>
          </w:p>
        </w:tc>
        <w:tc>
          <w:tcPr>
            <w:tcW w:w="799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13,76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12.24</w:t>
            </w:r>
          </w:p>
        </w:tc>
        <w:tc>
          <w:tcPr>
            <w:tcW w:w="77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16.18</w:t>
            </w:r>
          </w:p>
        </w:tc>
      </w:tr>
      <w:tr w:rsidR="00DF6A55" w:rsidRPr="00F339F1" w:rsidTr="00712726">
        <w:tc>
          <w:tcPr>
            <w:tcW w:w="5542" w:type="dxa"/>
          </w:tcPr>
          <w:p w:rsidR="00DF6A55" w:rsidRPr="00F339F1" w:rsidRDefault="00DF6A55" w:rsidP="00F339F1">
            <w:pPr>
              <w:pStyle w:val="conspluscell"/>
              <w:spacing w:after="0" w:afterAutospacing="0"/>
              <w:jc w:val="both"/>
            </w:pPr>
            <w:r w:rsidRPr="00F339F1">
              <w:t xml:space="preserve">Доля  школьников, принимающих участие в волонтерских объединения, благотворительных акциях, к общему количеству                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8,75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7, 08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7,26</w:t>
            </w:r>
          </w:p>
        </w:tc>
        <w:tc>
          <w:tcPr>
            <w:tcW w:w="799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7,8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</w:tc>
        <w:tc>
          <w:tcPr>
            <w:tcW w:w="77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7,35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A55" w:rsidRPr="00F339F1" w:rsidTr="00712726">
        <w:tc>
          <w:tcPr>
            <w:tcW w:w="5542" w:type="dxa"/>
          </w:tcPr>
          <w:p w:rsidR="00DF6A55" w:rsidRPr="00F339F1" w:rsidRDefault="00DF6A55" w:rsidP="00F339F1">
            <w:pPr>
              <w:pStyle w:val="conspluscell"/>
              <w:spacing w:after="0" w:afterAutospacing="0"/>
              <w:jc w:val="both"/>
            </w:pPr>
            <w:r w:rsidRPr="00F339F1">
              <w:lastRenderedPageBreak/>
              <w:t xml:space="preserve">Доля школьников, реализующих  </w:t>
            </w:r>
            <w:r w:rsidRPr="00F339F1">
              <w:rPr>
                <w:b/>
              </w:rPr>
              <w:t>социальные  проекты</w:t>
            </w:r>
            <w:r w:rsidRPr="00F339F1">
              <w:t xml:space="preserve">  в  рамках сетевого  взаимодействия  с  социальными   партнерами, к общему количеству обучающихся            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1,78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1,52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2,11</w:t>
            </w:r>
          </w:p>
        </w:tc>
        <w:tc>
          <w:tcPr>
            <w:tcW w:w="799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45,2</w:t>
            </w:r>
          </w:p>
        </w:tc>
        <w:tc>
          <w:tcPr>
            <w:tcW w:w="77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51,9</w:t>
            </w:r>
          </w:p>
        </w:tc>
      </w:tr>
      <w:tr w:rsidR="00DF6A55" w:rsidRPr="00F339F1" w:rsidTr="00712726">
        <w:tc>
          <w:tcPr>
            <w:tcW w:w="5542" w:type="dxa"/>
          </w:tcPr>
          <w:p w:rsidR="00DF6A55" w:rsidRPr="00F339F1" w:rsidRDefault="00DF6A55" w:rsidP="00F339F1">
            <w:pPr>
              <w:pStyle w:val="conspluscell"/>
              <w:spacing w:after="0" w:afterAutospacing="0"/>
            </w:pPr>
            <w:r w:rsidRPr="00F339F1">
              <w:t xml:space="preserve">Доля школьников, посещающих </w:t>
            </w:r>
            <w:r w:rsidRPr="00F339F1">
              <w:rPr>
                <w:b/>
              </w:rPr>
              <w:t xml:space="preserve">школьные спортивные клубы и секции, </w:t>
            </w:r>
            <w:r w:rsidRPr="00F339F1">
              <w:t xml:space="preserve">к общему количеству          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14,43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36,96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39,1</w:t>
            </w:r>
          </w:p>
        </w:tc>
        <w:tc>
          <w:tcPr>
            <w:tcW w:w="799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42,3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48,2</w:t>
            </w:r>
          </w:p>
        </w:tc>
        <w:tc>
          <w:tcPr>
            <w:tcW w:w="77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66.42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A55" w:rsidRPr="00F339F1" w:rsidTr="00712726">
        <w:tc>
          <w:tcPr>
            <w:tcW w:w="5542" w:type="dxa"/>
          </w:tcPr>
          <w:p w:rsidR="00DF6A55" w:rsidRPr="00F339F1" w:rsidRDefault="00DF6A55" w:rsidP="00F339F1">
            <w:pPr>
              <w:pStyle w:val="conspluscell"/>
              <w:spacing w:after="0" w:afterAutospacing="0"/>
              <w:jc w:val="both"/>
            </w:pPr>
            <w:r w:rsidRPr="00F339F1">
              <w:t>Доля подростков, принимающих участие в мероприятиях по профилактике дорожно-транспортного  травматизма, по отношению к общему количеству школьников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28,12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16,2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24,30</w:t>
            </w:r>
          </w:p>
        </w:tc>
        <w:tc>
          <w:tcPr>
            <w:tcW w:w="799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25,6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24,3</w:t>
            </w:r>
          </w:p>
        </w:tc>
        <w:tc>
          <w:tcPr>
            <w:tcW w:w="77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26,2</w:t>
            </w:r>
          </w:p>
        </w:tc>
      </w:tr>
      <w:tr w:rsidR="00DF6A55" w:rsidRPr="00F339F1" w:rsidTr="00712726">
        <w:tc>
          <w:tcPr>
            <w:tcW w:w="5542" w:type="dxa"/>
          </w:tcPr>
          <w:p w:rsidR="00DF6A55" w:rsidRPr="00F339F1" w:rsidRDefault="00DF6A55" w:rsidP="00F339F1">
            <w:pPr>
              <w:pStyle w:val="conspluscell"/>
              <w:spacing w:after="0" w:afterAutospacing="0"/>
              <w:jc w:val="both"/>
            </w:pPr>
            <w:r w:rsidRPr="00F339F1">
              <w:t>Доля школьников, принимающих участие в ученической исследовательской деятельности, по отношению к общему количеству школьников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48,87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51,06</w:t>
            </w: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62,79</w:t>
            </w:r>
          </w:p>
        </w:tc>
        <w:tc>
          <w:tcPr>
            <w:tcW w:w="799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29.31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33,16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32,60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6A55" w:rsidRPr="00F339F1" w:rsidRDefault="00DF6A55" w:rsidP="00F33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A55" w:rsidRPr="00F339F1" w:rsidRDefault="00DF6A55" w:rsidP="00F339F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Динамика (характер изменения) социальной, психолого-педагогической и нравственной атмосферы в образовательном учреждении </w:t>
      </w:r>
    </w:p>
    <w:p w:rsidR="00DF6A55" w:rsidRPr="00F339F1" w:rsidRDefault="00DF6A55" w:rsidP="00F339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10065" w:type="dxa"/>
        <w:tblInd w:w="-34" w:type="dxa"/>
        <w:tblLayout w:type="fixed"/>
        <w:tblLook w:val="04A0"/>
      </w:tblPr>
      <w:tblGrid>
        <w:gridCol w:w="2127"/>
        <w:gridCol w:w="1417"/>
        <w:gridCol w:w="1276"/>
        <w:gridCol w:w="1134"/>
        <w:gridCol w:w="1134"/>
        <w:gridCol w:w="1417"/>
        <w:gridCol w:w="1560"/>
      </w:tblGrid>
      <w:tr w:rsidR="00DF6A55" w:rsidRPr="00F339F1" w:rsidTr="00712726">
        <w:tc>
          <w:tcPr>
            <w:tcW w:w="2127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417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2012-13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1134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2014-15</w:t>
            </w:r>
          </w:p>
        </w:tc>
        <w:tc>
          <w:tcPr>
            <w:tcW w:w="1134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2015-16</w:t>
            </w:r>
          </w:p>
        </w:tc>
        <w:tc>
          <w:tcPr>
            <w:tcW w:w="1417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156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2017-18</w:t>
            </w:r>
          </w:p>
        </w:tc>
      </w:tr>
      <w:tr w:rsidR="00DF6A55" w:rsidRPr="00F339F1" w:rsidTr="00712726">
        <w:tc>
          <w:tcPr>
            <w:tcW w:w="2127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  <w:jc w:val="both"/>
            </w:pPr>
            <w:r w:rsidRPr="00F339F1">
              <w:t xml:space="preserve">Укомплектованность  педагогическими  кадрами  по воспитательной работе                                </w:t>
            </w:r>
          </w:p>
        </w:tc>
        <w:tc>
          <w:tcPr>
            <w:tcW w:w="1417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Зам. по ВР -1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Логопед –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Психолог –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>едагог- 1,5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>ук.- 16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Медик - 1 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Рук. ДО- 1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Библиотекарь –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ОДО-1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Зам. по ВР -1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Логопед –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Психолог –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>едагог- 1,5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>ук.-17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Медик –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Рук. ДО- 1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Библиотекарь- 1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ОДО- 1</w:t>
            </w:r>
          </w:p>
        </w:tc>
        <w:tc>
          <w:tcPr>
            <w:tcW w:w="1134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Зам. по ВР -1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Логопед –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Психолог –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>едагог- 2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>ук.-18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Библиотекарь- 1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Рук. ДО- 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ОДО- 1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Зам. по ВР -1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Логопед –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Психолог –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>едагог- 1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>ук.-18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Библиотекарь- 1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Рук. ДО-5 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ОДО- 2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Зам. по ВР -1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Логопед –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Психолог –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>едагог- 1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>ук.-21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Библиотекарь- 1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Рук. ДО- 7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ОДО- 2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Зам. по ВР -1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Логопед –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Психолог –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>едагог- 1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>ук.-23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Библиотекарь- 1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Рук. ДО- 7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ОДО- 3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55" w:rsidRPr="00F339F1" w:rsidTr="00712726">
        <w:tc>
          <w:tcPr>
            <w:tcW w:w="2127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  <w:jc w:val="both"/>
            </w:pPr>
            <w:r w:rsidRPr="00F339F1">
              <w:t xml:space="preserve">Доля  педагогов, </w:t>
            </w:r>
            <w:r w:rsidRPr="00F339F1">
              <w:rPr>
                <w:b/>
              </w:rPr>
              <w:t>внедряющих  инновационные  разработки</w:t>
            </w:r>
            <w:r w:rsidRPr="00F339F1">
              <w:t>  по проблемам воспитания школьников, к общему  количеству педагогических работников            </w:t>
            </w:r>
          </w:p>
        </w:tc>
        <w:tc>
          <w:tcPr>
            <w:tcW w:w="1417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10,52</w:t>
            </w:r>
          </w:p>
        </w:tc>
        <w:tc>
          <w:tcPr>
            <w:tcW w:w="1134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F6A55" w:rsidRPr="00F339F1" w:rsidTr="00712726">
        <w:tc>
          <w:tcPr>
            <w:tcW w:w="2127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  <w:jc w:val="both"/>
            </w:pPr>
            <w:r w:rsidRPr="00F339F1">
              <w:t>Доля педагогов,</w:t>
            </w:r>
            <w:r w:rsidRPr="00F339F1">
              <w:rPr>
                <w:b/>
              </w:rPr>
              <w:t xml:space="preserve"> разработавших  и  реализующих   программу развития     исследовательской,     творческой      и </w:t>
            </w:r>
            <w:r w:rsidRPr="00F339F1">
              <w:rPr>
                <w:b/>
              </w:rPr>
              <w:lastRenderedPageBreak/>
              <w:t>конструктивной самореализации</w:t>
            </w:r>
            <w:r w:rsidRPr="00F339F1">
              <w:t>  школьников,  к  общему количеству                               </w:t>
            </w:r>
          </w:p>
        </w:tc>
        <w:tc>
          <w:tcPr>
            <w:tcW w:w="1417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lastRenderedPageBreak/>
              <w:t>42,85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47,36</w:t>
            </w:r>
          </w:p>
        </w:tc>
        <w:tc>
          <w:tcPr>
            <w:tcW w:w="1134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57,61</w:t>
            </w:r>
          </w:p>
        </w:tc>
        <w:tc>
          <w:tcPr>
            <w:tcW w:w="1134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56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F6A55" w:rsidRPr="00F339F1" w:rsidTr="00712726">
        <w:tc>
          <w:tcPr>
            <w:tcW w:w="2127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  <w:jc w:val="both"/>
            </w:pPr>
            <w:r w:rsidRPr="00F339F1">
              <w:lastRenderedPageBreak/>
              <w:t xml:space="preserve">Доля педагогов,  </w:t>
            </w:r>
            <w:r w:rsidRPr="00F339F1">
              <w:rPr>
                <w:b/>
              </w:rPr>
              <w:t>которые  разрабатывают и реализуют программы и проекты по использованию в воспитательном процессе культурного потенциала</w:t>
            </w:r>
            <w:r w:rsidRPr="00F339F1">
              <w:t xml:space="preserve">, к  общему количеству          </w:t>
            </w:r>
          </w:p>
        </w:tc>
        <w:tc>
          <w:tcPr>
            <w:tcW w:w="1417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15,62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13,15</w:t>
            </w:r>
          </w:p>
        </w:tc>
        <w:tc>
          <w:tcPr>
            <w:tcW w:w="1134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16,45</w:t>
            </w:r>
          </w:p>
        </w:tc>
        <w:tc>
          <w:tcPr>
            <w:tcW w:w="1417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29,16</w:t>
            </w:r>
          </w:p>
        </w:tc>
        <w:tc>
          <w:tcPr>
            <w:tcW w:w="156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F6A55" w:rsidRPr="00F339F1" w:rsidTr="00712726">
        <w:tc>
          <w:tcPr>
            <w:tcW w:w="2127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  <w:jc w:val="both"/>
            </w:pPr>
            <w:r w:rsidRPr="00F339F1">
              <w:t xml:space="preserve">Доля педагогов, вовлеченных в </w:t>
            </w:r>
            <w:r w:rsidRPr="00F339F1">
              <w:rPr>
                <w:b/>
              </w:rPr>
              <w:t>развитие культуры  чтения   школьников</w:t>
            </w:r>
            <w:r w:rsidRPr="00F339F1">
              <w:t xml:space="preserve">,   к   общему количеству           </w:t>
            </w:r>
          </w:p>
        </w:tc>
        <w:tc>
          <w:tcPr>
            <w:tcW w:w="1417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37,83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39,47</w:t>
            </w:r>
          </w:p>
        </w:tc>
        <w:tc>
          <w:tcPr>
            <w:tcW w:w="1134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47,61</w:t>
            </w:r>
          </w:p>
        </w:tc>
        <w:tc>
          <w:tcPr>
            <w:tcW w:w="1134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417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45,83</w:t>
            </w:r>
          </w:p>
        </w:tc>
        <w:tc>
          <w:tcPr>
            <w:tcW w:w="156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47,61</w:t>
            </w:r>
          </w:p>
        </w:tc>
      </w:tr>
      <w:tr w:rsidR="00DF6A55" w:rsidRPr="00F339F1" w:rsidTr="00712726">
        <w:tc>
          <w:tcPr>
            <w:tcW w:w="2127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  <w:jc w:val="both"/>
            </w:pPr>
            <w:r w:rsidRPr="00F339F1">
              <w:t xml:space="preserve">Доля педагогов, принимающих участие в организации и проведении улусных, республиканских конкурсов </w:t>
            </w:r>
            <w:r w:rsidRPr="00F339F1">
              <w:rPr>
                <w:b/>
              </w:rPr>
              <w:t>работников  общего образования</w:t>
            </w:r>
            <w:r w:rsidRPr="00F339F1">
              <w:t xml:space="preserve"> "Сердце отдаю детям" и др., к общему количеству педагогических  работников            </w:t>
            </w:r>
          </w:p>
        </w:tc>
        <w:tc>
          <w:tcPr>
            <w:tcW w:w="1417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339F1">
              <w:rPr>
                <w:rFonts w:ascii="Times New Roman" w:hAnsi="Times New Roman"/>
                <w:sz w:val="24"/>
                <w:szCs w:val="24"/>
              </w:rPr>
              <w:t>,</w:t>
            </w:r>
            <w:r w:rsidRPr="00F339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56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DF6A55" w:rsidRPr="00F339F1" w:rsidTr="00712726">
        <w:tc>
          <w:tcPr>
            <w:tcW w:w="2127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  <w:jc w:val="both"/>
            </w:pPr>
            <w:r w:rsidRPr="00F339F1">
              <w:t>Доля  педагогических  работников,   реализующих авторские   программы   дополнительного   образования детей, к общему количеству педагогических  р</w:t>
            </w:r>
            <w:r w:rsidRPr="00F339F1">
              <w:lastRenderedPageBreak/>
              <w:t>аботников    </w:t>
            </w:r>
          </w:p>
        </w:tc>
        <w:tc>
          <w:tcPr>
            <w:tcW w:w="1417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lastRenderedPageBreak/>
              <w:t>5,4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6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55" w:rsidRPr="00F339F1" w:rsidTr="00712726">
        <w:tc>
          <w:tcPr>
            <w:tcW w:w="2127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  <w:jc w:val="both"/>
            </w:pPr>
            <w:r w:rsidRPr="00F339F1">
              <w:lastRenderedPageBreak/>
              <w:t xml:space="preserve">Доля  педагогических  работников, принимающих участие в организации и проведении научных конференций по </w:t>
            </w:r>
            <w:r w:rsidRPr="00F339F1">
              <w:rPr>
                <w:b/>
              </w:rPr>
              <w:t xml:space="preserve">вопросам   воспитания   гражданственности   и патриотизма </w:t>
            </w:r>
          </w:p>
        </w:tc>
        <w:tc>
          <w:tcPr>
            <w:tcW w:w="1417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20,12</w:t>
            </w:r>
          </w:p>
        </w:tc>
        <w:tc>
          <w:tcPr>
            <w:tcW w:w="1134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417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560" w:type="dxa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</w:tbl>
    <w:p w:rsidR="00DF6A55" w:rsidRPr="00F339F1" w:rsidRDefault="00DF6A55" w:rsidP="00F339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6A55" w:rsidRPr="00F339F1" w:rsidRDefault="00DF6A55" w:rsidP="00F339F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339F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DF6A55" w:rsidRPr="00F339F1" w:rsidRDefault="00DF6A55" w:rsidP="00F339F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Style w:val="a5"/>
        <w:tblW w:w="10065" w:type="dxa"/>
        <w:tblInd w:w="-34" w:type="dxa"/>
        <w:tblLook w:val="04A0"/>
      </w:tblPr>
      <w:tblGrid>
        <w:gridCol w:w="5050"/>
        <w:gridCol w:w="776"/>
        <w:gridCol w:w="791"/>
        <w:gridCol w:w="825"/>
        <w:gridCol w:w="820"/>
        <w:gridCol w:w="820"/>
        <w:gridCol w:w="983"/>
      </w:tblGrid>
      <w:tr w:rsidR="00DF6A55" w:rsidRPr="00F339F1" w:rsidTr="00712726">
        <w:tc>
          <w:tcPr>
            <w:tcW w:w="4648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F339F1">
              <w:rPr>
                <w:b/>
                <w:color w:val="000000" w:themeColor="text1"/>
              </w:rPr>
              <w:t xml:space="preserve">Критерии </w:t>
            </w:r>
          </w:p>
        </w:tc>
        <w:tc>
          <w:tcPr>
            <w:tcW w:w="756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2012-13</w:t>
            </w:r>
          </w:p>
        </w:tc>
        <w:tc>
          <w:tcPr>
            <w:tcW w:w="808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2013-14</w:t>
            </w:r>
          </w:p>
        </w:tc>
        <w:tc>
          <w:tcPr>
            <w:tcW w:w="882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2014-15</w:t>
            </w:r>
          </w:p>
        </w:tc>
        <w:tc>
          <w:tcPr>
            <w:tcW w:w="872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2015-16</w:t>
            </w:r>
          </w:p>
        </w:tc>
        <w:tc>
          <w:tcPr>
            <w:tcW w:w="872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2016-17</w:t>
            </w:r>
          </w:p>
        </w:tc>
        <w:tc>
          <w:tcPr>
            <w:tcW w:w="1227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2017-18</w:t>
            </w:r>
          </w:p>
        </w:tc>
      </w:tr>
      <w:tr w:rsidR="00DF6A55" w:rsidRPr="00F339F1" w:rsidTr="00712726">
        <w:tc>
          <w:tcPr>
            <w:tcW w:w="4648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 xml:space="preserve">Доля </w:t>
            </w:r>
            <w:r w:rsidRPr="00F339F1">
              <w:rPr>
                <w:b/>
              </w:rPr>
              <w:t xml:space="preserve">семей, активно участвующих в работе школы, </w:t>
            </w:r>
            <w:r w:rsidRPr="00F339F1">
              <w:t>к общей численности семей                          </w:t>
            </w:r>
          </w:p>
        </w:tc>
        <w:tc>
          <w:tcPr>
            <w:tcW w:w="756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45,52</w:t>
            </w:r>
          </w:p>
        </w:tc>
        <w:tc>
          <w:tcPr>
            <w:tcW w:w="808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47,8</w:t>
            </w:r>
          </w:p>
        </w:tc>
        <w:tc>
          <w:tcPr>
            <w:tcW w:w="882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56,4</w:t>
            </w:r>
          </w:p>
        </w:tc>
        <w:tc>
          <w:tcPr>
            <w:tcW w:w="872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60,5</w:t>
            </w:r>
          </w:p>
        </w:tc>
        <w:tc>
          <w:tcPr>
            <w:tcW w:w="872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62,5</w:t>
            </w:r>
          </w:p>
        </w:tc>
        <w:tc>
          <w:tcPr>
            <w:tcW w:w="1227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74,3</w:t>
            </w:r>
          </w:p>
        </w:tc>
      </w:tr>
      <w:tr w:rsidR="00DF6A55" w:rsidRPr="00F339F1" w:rsidTr="00712726">
        <w:tc>
          <w:tcPr>
            <w:tcW w:w="4648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rPr>
                <w:b/>
              </w:rPr>
              <w:t xml:space="preserve">Удовлетворенность родителей (семей) качеством  работы классных руководителей (средний балл) </w:t>
            </w:r>
            <w:r w:rsidRPr="00F339F1">
              <w:t xml:space="preserve"> </w:t>
            </w:r>
          </w:p>
        </w:tc>
        <w:tc>
          <w:tcPr>
            <w:tcW w:w="756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3</w:t>
            </w:r>
          </w:p>
        </w:tc>
        <w:tc>
          <w:tcPr>
            <w:tcW w:w="808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2,8</w:t>
            </w:r>
          </w:p>
        </w:tc>
        <w:tc>
          <w:tcPr>
            <w:tcW w:w="882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3,2</w:t>
            </w:r>
          </w:p>
        </w:tc>
        <w:tc>
          <w:tcPr>
            <w:tcW w:w="872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3,1</w:t>
            </w:r>
          </w:p>
        </w:tc>
        <w:tc>
          <w:tcPr>
            <w:tcW w:w="872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2,9</w:t>
            </w:r>
          </w:p>
        </w:tc>
        <w:tc>
          <w:tcPr>
            <w:tcW w:w="1227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3,2</w:t>
            </w:r>
          </w:p>
        </w:tc>
      </w:tr>
      <w:tr w:rsidR="00DF6A55" w:rsidRPr="00F339F1" w:rsidTr="00712726">
        <w:tc>
          <w:tcPr>
            <w:tcW w:w="4648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 xml:space="preserve">Удовлетворенность родителей (семей) качеством  работы </w:t>
            </w:r>
            <w:r w:rsidRPr="00F339F1">
              <w:rPr>
                <w:b/>
              </w:rPr>
              <w:t>системы    психолого-педагогического    сопровождения школьников</w:t>
            </w:r>
            <w:proofErr w:type="gramStart"/>
            <w:r w:rsidRPr="00F339F1">
              <w:rPr>
                <w:b/>
              </w:rPr>
              <w:t>.</w:t>
            </w:r>
            <w:proofErr w:type="gramEnd"/>
            <w:r w:rsidRPr="00F339F1">
              <w:rPr>
                <w:b/>
              </w:rPr>
              <w:t xml:space="preserve"> </w:t>
            </w:r>
            <w:r w:rsidRPr="00F339F1">
              <w:t>(</w:t>
            </w:r>
            <w:proofErr w:type="gramStart"/>
            <w:r w:rsidRPr="00F339F1">
              <w:t>и</w:t>
            </w:r>
            <w:proofErr w:type="gramEnd"/>
            <w:r w:rsidRPr="00F339F1">
              <w:t xml:space="preserve">тоги опроса)                 </w:t>
            </w:r>
          </w:p>
        </w:tc>
        <w:tc>
          <w:tcPr>
            <w:tcW w:w="756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45,12</w:t>
            </w:r>
          </w:p>
        </w:tc>
        <w:tc>
          <w:tcPr>
            <w:tcW w:w="808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53,14</w:t>
            </w:r>
          </w:p>
        </w:tc>
        <w:tc>
          <w:tcPr>
            <w:tcW w:w="882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55,2</w:t>
            </w:r>
          </w:p>
        </w:tc>
        <w:tc>
          <w:tcPr>
            <w:tcW w:w="872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53,14</w:t>
            </w:r>
          </w:p>
        </w:tc>
        <w:tc>
          <w:tcPr>
            <w:tcW w:w="872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57,2</w:t>
            </w:r>
          </w:p>
        </w:tc>
        <w:tc>
          <w:tcPr>
            <w:tcW w:w="1227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62,3</w:t>
            </w:r>
          </w:p>
        </w:tc>
      </w:tr>
      <w:tr w:rsidR="00DF6A55" w:rsidRPr="00F339F1" w:rsidTr="00712726">
        <w:tc>
          <w:tcPr>
            <w:tcW w:w="4648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Доля семей, принимающих участие в организации и проведении</w:t>
            </w:r>
            <w:r w:rsidRPr="00F339F1">
              <w:rPr>
                <w:b/>
              </w:rPr>
              <w:t xml:space="preserve"> общешкольных спортивных мероприятиях</w:t>
            </w:r>
          </w:p>
        </w:tc>
        <w:tc>
          <w:tcPr>
            <w:tcW w:w="756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45,5</w:t>
            </w:r>
          </w:p>
        </w:tc>
        <w:tc>
          <w:tcPr>
            <w:tcW w:w="808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60,12</w:t>
            </w:r>
          </w:p>
        </w:tc>
        <w:tc>
          <w:tcPr>
            <w:tcW w:w="882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54,7</w:t>
            </w:r>
          </w:p>
        </w:tc>
        <w:tc>
          <w:tcPr>
            <w:tcW w:w="872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61,2</w:t>
            </w:r>
          </w:p>
        </w:tc>
        <w:tc>
          <w:tcPr>
            <w:tcW w:w="872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64,3</w:t>
            </w:r>
          </w:p>
        </w:tc>
        <w:tc>
          <w:tcPr>
            <w:tcW w:w="1227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61,2</w:t>
            </w:r>
          </w:p>
        </w:tc>
      </w:tr>
      <w:tr w:rsidR="00DF6A55" w:rsidRPr="00F339F1" w:rsidTr="00712726">
        <w:tc>
          <w:tcPr>
            <w:tcW w:w="4648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 xml:space="preserve">Доля семей, принимающих участие в организации и проведении фестивалей и конкурсов семейного   творчества,   </w:t>
            </w:r>
            <w:proofErr w:type="spellStart"/>
            <w:r w:rsidRPr="00F339F1">
              <w:t>культурно-досуговых</w:t>
            </w:r>
            <w:proofErr w:type="spellEnd"/>
            <w:r w:rsidRPr="00F339F1">
              <w:t xml:space="preserve"> акциях,   посвященных   пропаганде  семейных  ценностей                                   </w:t>
            </w:r>
          </w:p>
        </w:tc>
        <w:tc>
          <w:tcPr>
            <w:tcW w:w="756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52,6</w:t>
            </w:r>
          </w:p>
        </w:tc>
        <w:tc>
          <w:tcPr>
            <w:tcW w:w="808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51,45</w:t>
            </w:r>
          </w:p>
        </w:tc>
        <w:tc>
          <w:tcPr>
            <w:tcW w:w="882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67,8</w:t>
            </w:r>
          </w:p>
        </w:tc>
        <w:tc>
          <w:tcPr>
            <w:tcW w:w="872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45,9</w:t>
            </w:r>
          </w:p>
        </w:tc>
        <w:tc>
          <w:tcPr>
            <w:tcW w:w="872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65,3</w:t>
            </w:r>
          </w:p>
        </w:tc>
        <w:tc>
          <w:tcPr>
            <w:tcW w:w="1227" w:type="dxa"/>
          </w:tcPr>
          <w:p w:rsidR="00DF6A55" w:rsidRPr="00F339F1" w:rsidRDefault="00DF6A55" w:rsidP="00F339F1">
            <w:pPr>
              <w:pStyle w:val="conspluscell"/>
              <w:spacing w:before="0" w:beforeAutospacing="0" w:after="0" w:afterAutospacing="0"/>
            </w:pPr>
            <w:r w:rsidRPr="00F339F1">
              <w:t>67,7</w:t>
            </w:r>
          </w:p>
        </w:tc>
      </w:tr>
    </w:tbl>
    <w:p w:rsidR="00DF6A55" w:rsidRPr="00F339F1" w:rsidRDefault="00DF6A55" w:rsidP="00F339F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A55" w:rsidRPr="00F339F1" w:rsidRDefault="00DF6A55" w:rsidP="00F339F1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Повышение положительной мотивации родителей на самостоятельное и эффективное решение проблем семьи. </w:t>
      </w:r>
    </w:p>
    <w:p w:rsidR="00DF6A55" w:rsidRPr="00F339F1" w:rsidRDefault="00DF6A55" w:rsidP="00F339F1">
      <w:pPr>
        <w:pStyle w:val="310"/>
        <w:keepNext/>
        <w:keepLines/>
        <w:numPr>
          <w:ilvl w:val="0"/>
          <w:numId w:val="9"/>
        </w:numPr>
        <w:shd w:val="clear" w:color="auto" w:fill="auto"/>
        <w:spacing w:line="240" w:lineRule="auto"/>
        <w:ind w:left="0" w:firstLine="720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F339F1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Повышение количества инициативных обращений родителей к специалистам школы, повышение активности участия родителей  в делах школы и класса.</w:t>
      </w:r>
    </w:p>
    <w:p w:rsidR="00DF6A55" w:rsidRPr="00F339F1" w:rsidRDefault="00DF6A55" w:rsidP="00F339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6A55" w:rsidRPr="00F339F1" w:rsidRDefault="00DF6A55" w:rsidP="00F339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3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Уровень удовлетворенности родителей </w:t>
      </w:r>
    </w:p>
    <w:p w:rsidR="00DF6A55" w:rsidRPr="00F339F1" w:rsidRDefault="00DF6A55" w:rsidP="00F339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3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«</w:t>
      </w:r>
      <w:proofErr w:type="spellStart"/>
      <w:r w:rsidRPr="00F33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Нижн</w:t>
      </w:r>
      <w:proofErr w:type="gramStart"/>
      <w:r w:rsidRPr="00F33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 w:rsidRPr="00F33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Pr="00F33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33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Бестяхская</w:t>
      </w:r>
      <w:proofErr w:type="spellEnd"/>
      <w:r w:rsidRPr="00F33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СОШ№2 с УИОП»  </w:t>
      </w:r>
    </w:p>
    <w:p w:rsidR="00DF6A55" w:rsidRPr="00F339F1" w:rsidRDefault="00DF6A55" w:rsidP="00F339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39F1">
        <w:rPr>
          <w:rFonts w:ascii="Times New Roman" w:hAnsi="Times New Roman" w:cs="Times New Roman"/>
          <w:color w:val="000000"/>
          <w:sz w:val="24"/>
          <w:szCs w:val="24"/>
        </w:rPr>
        <w:t>(по методике доцента Е. Н. Степанова)</w:t>
      </w:r>
    </w:p>
    <w:p w:rsidR="00DF6A55" w:rsidRPr="00F339F1" w:rsidRDefault="00DF6A55" w:rsidP="00F3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Цель диагностики: изучить уровень удовлетворѐнности родителей школьной жизнью; Объекты проверки: родители учащихся с 1-11-х классов; Способы сбора информации: проведение диагностики и обработка материалов. Опрос по определению уровня удовлетворенности родителей  по методике доцента Е.Н. Степанова. Если коэффициент равен 3 или больше этого числа, то это свидетельствует о высоком уровне </w:t>
      </w:r>
      <w:r w:rsidRPr="00F339F1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удовлетворенности; если он равен или больше 2, но не меньше 3, то можно констатировать средний уровень удовлетворенности; если коэффициент меньше 2, то это является показателем низкого уровня удовлетворенности деятельностью образовательного учреждения. </w:t>
      </w:r>
    </w:p>
    <w:p w:rsidR="00DF6A55" w:rsidRPr="00F339F1" w:rsidRDefault="00DF6A55" w:rsidP="00F339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2016-2017 учебном году – охват 413 родителей , </w:t>
      </w:r>
      <w:r w:rsidRPr="00F339F1">
        <w:rPr>
          <w:rFonts w:ascii="Times New Roman" w:hAnsi="Times New Roman" w:cs="Times New Roman"/>
          <w:color w:val="000000"/>
          <w:sz w:val="24"/>
          <w:szCs w:val="24"/>
        </w:rPr>
        <w:t xml:space="preserve">2017-2018 учебный год-охват 332 родителей.  Анкетирование по методике Е. Н. Степановой проведено с 3 марта по 3 апреля 2018г. </w:t>
      </w:r>
    </w:p>
    <w:p w:rsidR="00DF6A55" w:rsidRPr="00F339F1" w:rsidRDefault="00DF6A55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F339F1">
        <w:rPr>
          <w:rFonts w:ascii="Times New Roman" w:hAnsi="Times New Roman" w:cs="Times New Roman"/>
          <w:sz w:val="24"/>
          <w:szCs w:val="24"/>
        </w:rPr>
        <w:t xml:space="preserve">  выявление уровня удовлетворенности  родителей района образовательным процессом по всем образовательным учреждениям </w:t>
      </w:r>
      <w:r w:rsidRPr="00F339F1">
        <w:rPr>
          <w:rFonts w:ascii="Times New Roman" w:hAnsi="Times New Roman" w:cs="Times New Roman"/>
          <w:color w:val="000000"/>
          <w:sz w:val="24"/>
          <w:szCs w:val="24"/>
        </w:rPr>
        <w:t>по методике доцента Е. Н. Степанова</w:t>
      </w:r>
      <w:r w:rsidRPr="00F33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A55" w:rsidRPr="00F339F1" w:rsidRDefault="00DF6A55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i/>
          <w:sz w:val="24"/>
          <w:szCs w:val="24"/>
          <w:u w:val="single"/>
        </w:rPr>
        <w:t>Основные результаты:</w:t>
      </w:r>
      <w:r w:rsidRPr="00F339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6A55" w:rsidRPr="00F339F1" w:rsidRDefault="00DF6A55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694"/>
      </w:tblGrid>
      <w:tr w:rsidR="00DF6A55" w:rsidRPr="00F339F1" w:rsidTr="00DF6A55">
        <w:tc>
          <w:tcPr>
            <w:tcW w:w="1809" w:type="dxa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балл:</w:t>
            </w:r>
          </w:p>
        </w:tc>
        <w:tc>
          <w:tcPr>
            <w:tcW w:w="2694" w:type="dxa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Показатель:</w:t>
            </w:r>
          </w:p>
        </w:tc>
      </w:tr>
      <w:tr w:rsidR="00DF6A55" w:rsidRPr="00F339F1" w:rsidTr="00DF6A55">
        <w:tc>
          <w:tcPr>
            <w:tcW w:w="1809" w:type="dxa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От 3 до 4 </w:t>
            </w:r>
          </w:p>
        </w:tc>
        <w:tc>
          <w:tcPr>
            <w:tcW w:w="2694" w:type="dxa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DF6A55" w:rsidRPr="00F339F1" w:rsidTr="00DF6A55">
        <w:tc>
          <w:tcPr>
            <w:tcW w:w="1809" w:type="dxa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От 2 до 2,9</w:t>
            </w:r>
          </w:p>
        </w:tc>
        <w:tc>
          <w:tcPr>
            <w:tcW w:w="2694" w:type="dxa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</w:tr>
      <w:tr w:rsidR="00DF6A55" w:rsidRPr="00F339F1" w:rsidTr="00DF6A55">
        <w:tc>
          <w:tcPr>
            <w:tcW w:w="1809" w:type="dxa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От 1 до 1,9</w:t>
            </w:r>
          </w:p>
        </w:tc>
        <w:tc>
          <w:tcPr>
            <w:tcW w:w="2694" w:type="dxa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DF6A55" w:rsidRPr="00F339F1" w:rsidTr="00DF6A55">
        <w:tc>
          <w:tcPr>
            <w:tcW w:w="1809" w:type="dxa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От 0 до 0,9</w:t>
            </w:r>
          </w:p>
        </w:tc>
        <w:tc>
          <w:tcPr>
            <w:tcW w:w="2694" w:type="dxa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Очень низкий уровень</w:t>
            </w:r>
          </w:p>
        </w:tc>
      </w:tr>
    </w:tbl>
    <w:p w:rsidR="00DF6A55" w:rsidRPr="00F339F1" w:rsidRDefault="00DF6A55" w:rsidP="00F339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19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1276"/>
        <w:gridCol w:w="1301"/>
      </w:tblGrid>
      <w:tr w:rsidR="00DF6A55" w:rsidRPr="00F339F1" w:rsidTr="00DF6A55">
        <w:tc>
          <w:tcPr>
            <w:tcW w:w="7054" w:type="dxa"/>
          </w:tcPr>
          <w:p w:rsidR="00DF6A55" w:rsidRPr="00F339F1" w:rsidRDefault="00DF6A55" w:rsidP="00F339F1">
            <w:pPr>
              <w:pStyle w:val="3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301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DF6A55" w:rsidRPr="00F339F1" w:rsidTr="00DF6A55">
        <w:trPr>
          <w:trHeight w:val="87"/>
        </w:trPr>
        <w:tc>
          <w:tcPr>
            <w:tcW w:w="7054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Класс, в котором учится наш ребенок, можно назвать дружным.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01" w:type="dxa"/>
            <w:vAlign w:val="bottom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6A55" w:rsidRPr="00F339F1" w:rsidTr="00DF6A55">
        <w:trPr>
          <w:trHeight w:val="297"/>
        </w:trPr>
        <w:tc>
          <w:tcPr>
            <w:tcW w:w="7054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среде своих одноклассников наш ребенок чувствует себя комфортно.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vAlign w:val="bottom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DF6A55" w:rsidRPr="00F339F1" w:rsidTr="00DF6A55">
        <w:trPr>
          <w:trHeight w:val="251"/>
        </w:trPr>
        <w:tc>
          <w:tcPr>
            <w:tcW w:w="7054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проявляют доброжелательное отношение к нашему ребенку.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vAlign w:val="bottom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DF6A55" w:rsidRPr="00F339F1" w:rsidTr="00DF6A55">
        <w:trPr>
          <w:trHeight w:val="337"/>
        </w:trPr>
        <w:tc>
          <w:tcPr>
            <w:tcW w:w="7054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испытываем чувство взаимопонимания в контактах с администрацией и учителями нашего ребенка.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01" w:type="dxa"/>
            <w:vAlign w:val="bottom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6A55" w:rsidRPr="00F339F1" w:rsidTr="00DF6A55">
        <w:trPr>
          <w:trHeight w:val="337"/>
        </w:trPr>
        <w:tc>
          <w:tcPr>
            <w:tcW w:w="7054" w:type="dxa"/>
          </w:tcPr>
          <w:p w:rsidR="00DF6A55" w:rsidRPr="00F339F1" w:rsidRDefault="00DF6A55" w:rsidP="00F339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классе, в котором учится наш ребенок, хороший классный руководитель.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01" w:type="dxa"/>
            <w:vAlign w:val="bottom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DF6A55" w:rsidRPr="00F339F1" w:rsidTr="00DF6A55">
        <w:trPr>
          <w:trHeight w:val="337"/>
        </w:trPr>
        <w:tc>
          <w:tcPr>
            <w:tcW w:w="7054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справедливо оценивают достижения в учебе вашего ребенка.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vAlign w:val="bottom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6A55" w:rsidRPr="00F339F1" w:rsidTr="00DF6A55">
        <w:trPr>
          <w:trHeight w:val="337"/>
        </w:trPr>
        <w:tc>
          <w:tcPr>
            <w:tcW w:w="7054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ребенок не перегружен учебными занятиями и домашними заданиями.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01" w:type="dxa"/>
            <w:vAlign w:val="bottom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DF6A55" w:rsidRPr="00F339F1" w:rsidTr="00DF6A55">
        <w:trPr>
          <w:trHeight w:val="337"/>
        </w:trPr>
        <w:tc>
          <w:tcPr>
            <w:tcW w:w="7054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учитывают индивидуальные особенности нашего ребенка.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01" w:type="dxa"/>
            <w:vAlign w:val="bottom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DF6A55" w:rsidRPr="00F339F1" w:rsidTr="00DF6A55">
        <w:trPr>
          <w:trHeight w:val="337"/>
        </w:trPr>
        <w:tc>
          <w:tcPr>
            <w:tcW w:w="7054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проводятся мероприятия, которые полезны и интересны нашему ребенку.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01" w:type="dxa"/>
            <w:vAlign w:val="bottom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6A55" w:rsidRPr="00F339F1" w:rsidTr="00DF6A55">
        <w:trPr>
          <w:trHeight w:val="177"/>
        </w:trPr>
        <w:tc>
          <w:tcPr>
            <w:tcW w:w="7054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работают различные кружки, клубы, секции, где может заниматься наш  ребенок.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01" w:type="dxa"/>
            <w:vAlign w:val="bottom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6A55" w:rsidRPr="00F339F1" w:rsidTr="00DF6A55">
        <w:trPr>
          <w:trHeight w:val="337"/>
        </w:trPr>
        <w:tc>
          <w:tcPr>
            <w:tcW w:w="7054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дают нашему ребенку глубокие и прочные знания.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01" w:type="dxa"/>
            <w:vAlign w:val="bottom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6A55" w:rsidRPr="00F339F1" w:rsidTr="00DF6A55">
        <w:trPr>
          <w:trHeight w:val="337"/>
        </w:trPr>
        <w:tc>
          <w:tcPr>
            <w:tcW w:w="7054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заботятся о физическом развитии и здоровье нашего ребенка.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01" w:type="dxa"/>
            <w:vAlign w:val="bottom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DF6A55" w:rsidRPr="00F339F1" w:rsidTr="00DF6A55">
        <w:trPr>
          <w:trHeight w:val="337"/>
        </w:trPr>
        <w:tc>
          <w:tcPr>
            <w:tcW w:w="7054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заведение способствует формированию достой</w:t>
            </w: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поведения нашего ребенка.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01" w:type="dxa"/>
            <w:vAlign w:val="bottom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DF6A55" w:rsidRPr="00F339F1" w:rsidTr="00DF6A55">
        <w:trPr>
          <w:trHeight w:val="337"/>
        </w:trPr>
        <w:tc>
          <w:tcPr>
            <w:tcW w:w="7054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 учителя создают условия для проявле</w:t>
            </w: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развития способностей нашего ребенка.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01" w:type="dxa"/>
            <w:vAlign w:val="bottom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DF6A55" w:rsidRPr="00F339F1" w:rsidTr="00DF6A55">
        <w:trPr>
          <w:trHeight w:val="337"/>
        </w:trPr>
        <w:tc>
          <w:tcPr>
            <w:tcW w:w="7054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по-настоящему готовит нашего ребенка к самостоятельной жизни.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01" w:type="dxa"/>
            <w:vAlign w:val="bottom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DF6A55" w:rsidRPr="00F339F1" w:rsidTr="00DF6A55">
        <w:trPr>
          <w:trHeight w:val="337"/>
        </w:trPr>
        <w:tc>
          <w:tcPr>
            <w:tcW w:w="7054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276" w:type="dxa"/>
          </w:tcPr>
          <w:p w:rsidR="00DF6A55" w:rsidRPr="00F339F1" w:rsidRDefault="00DF6A55" w:rsidP="00F339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1301" w:type="dxa"/>
            <w:vAlign w:val="bottom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3,2</w:t>
            </w:r>
          </w:p>
        </w:tc>
      </w:tr>
    </w:tbl>
    <w:p w:rsidR="00DF6A55" w:rsidRPr="00F339F1" w:rsidRDefault="00DF6A55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55" w:rsidRPr="00F339F1" w:rsidRDefault="00DF6A55" w:rsidP="00F339F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F6A55" w:rsidRPr="00F339F1" w:rsidRDefault="00DF6A55" w:rsidP="00F339F1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pacing w:val="-5"/>
          <w:sz w:val="24"/>
          <w:szCs w:val="24"/>
        </w:rPr>
        <w:lastRenderedPageBreak/>
        <w:t>А</w:t>
      </w:r>
      <w:r w:rsidRPr="00F339F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39F1">
        <w:rPr>
          <w:rFonts w:ascii="Times New Roman" w:hAnsi="Times New Roman" w:cs="Times New Roman"/>
          <w:spacing w:val="-1"/>
          <w:sz w:val="24"/>
          <w:szCs w:val="24"/>
        </w:rPr>
        <w:t>ке</w:t>
      </w:r>
      <w:r w:rsidRPr="00F339F1">
        <w:rPr>
          <w:rFonts w:ascii="Times New Roman" w:hAnsi="Times New Roman" w:cs="Times New Roman"/>
          <w:sz w:val="24"/>
          <w:szCs w:val="24"/>
        </w:rPr>
        <w:t>т</w:t>
      </w:r>
      <w:r w:rsidRPr="00F339F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339F1">
        <w:rPr>
          <w:rFonts w:ascii="Times New Roman" w:hAnsi="Times New Roman" w:cs="Times New Roman"/>
          <w:sz w:val="24"/>
          <w:szCs w:val="24"/>
        </w:rPr>
        <w:t>р</w:t>
      </w:r>
      <w:r w:rsidRPr="00F339F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39F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339F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F339F1">
        <w:rPr>
          <w:rFonts w:ascii="Times New Roman" w:hAnsi="Times New Roman" w:cs="Times New Roman"/>
          <w:sz w:val="24"/>
          <w:szCs w:val="24"/>
        </w:rPr>
        <w:t>е</w:t>
      </w:r>
      <w:r w:rsidRPr="00F339F1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F339F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339F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339F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339F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F339F1">
        <w:rPr>
          <w:rFonts w:ascii="Times New Roman" w:hAnsi="Times New Roman" w:cs="Times New Roman"/>
          <w:sz w:val="24"/>
          <w:szCs w:val="24"/>
        </w:rPr>
        <w:t>о</w:t>
      </w:r>
      <w:r w:rsidRPr="00F339F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F339F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sz w:val="24"/>
          <w:szCs w:val="24"/>
        </w:rPr>
        <w:t>в</w:t>
      </w:r>
      <w:r w:rsidRPr="00F339F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F339F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339F1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F339F1">
        <w:rPr>
          <w:rFonts w:ascii="Times New Roman" w:hAnsi="Times New Roman" w:cs="Times New Roman"/>
          <w:sz w:val="24"/>
          <w:szCs w:val="24"/>
        </w:rPr>
        <w:t>я</w:t>
      </w:r>
      <w:r w:rsidRPr="00F339F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39F1">
        <w:rPr>
          <w:rFonts w:ascii="Times New Roman" w:hAnsi="Times New Roman" w:cs="Times New Roman"/>
          <w:sz w:val="24"/>
          <w:szCs w:val="24"/>
        </w:rPr>
        <w:t>л</w:t>
      </w:r>
      <w:r w:rsidRPr="00F339F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339F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F339F1">
        <w:rPr>
          <w:rFonts w:ascii="Times New Roman" w:hAnsi="Times New Roman" w:cs="Times New Roman"/>
          <w:sz w:val="24"/>
          <w:szCs w:val="24"/>
        </w:rPr>
        <w:t>е</w:t>
      </w:r>
      <w:r w:rsidRPr="00F339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339F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339F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339F1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F339F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F339F1">
        <w:rPr>
          <w:rFonts w:ascii="Times New Roman" w:hAnsi="Times New Roman" w:cs="Times New Roman"/>
          <w:sz w:val="24"/>
          <w:szCs w:val="24"/>
        </w:rPr>
        <w:t>о</w:t>
      </w:r>
      <w:r w:rsidRPr="00F339F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339F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339F1">
        <w:rPr>
          <w:rFonts w:ascii="Times New Roman" w:hAnsi="Times New Roman" w:cs="Times New Roman"/>
          <w:spacing w:val="-1"/>
          <w:sz w:val="24"/>
          <w:szCs w:val="24"/>
        </w:rPr>
        <w:t>ческ</w:t>
      </w:r>
      <w:r w:rsidRPr="00F339F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F339F1">
        <w:rPr>
          <w:rFonts w:ascii="Times New Roman" w:hAnsi="Times New Roman" w:cs="Times New Roman"/>
          <w:sz w:val="24"/>
          <w:szCs w:val="24"/>
        </w:rPr>
        <w:t>о</w:t>
      </w:r>
      <w:r w:rsidRPr="00F339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339F1">
        <w:rPr>
          <w:rFonts w:ascii="Times New Roman" w:hAnsi="Times New Roman" w:cs="Times New Roman"/>
          <w:sz w:val="24"/>
          <w:szCs w:val="24"/>
        </w:rPr>
        <w:t>л</w:t>
      </w:r>
      <w:r w:rsidRPr="00F339F1">
        <w:rPr>
          <w:rFonts w:ascii="Times New Roman" w:hAnsi="Times New Roman" w:cs="Times New Roman"/>
          <w:spacing w:val="1"/>
          <w:sz w:val="24"/>
          <w:szCs w:val="24"/>
        </w:rPr>
        <w:t>им</w:t>
      </w:r>
      <w:r w:rsidRPr="00F339F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339F1">
        <w:rPr>
          <w:rFonts w:ascii="Times New Roman" w:hAnsi="Times New Roman" w:cs="Times New Roman"/>
          <w:sz w:val="24"/>
          <w:szCs w:val="24"/>
        </w:rPr>
        <w:t>та</w:t>
      </w:r>
      <w:r w:rsidRPr="00F339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sz w:val="24"/>
          <w:szCs w:val="24"/>
        </w:rPr>
        <w:t>в</w:t>
      </w:r>
      <w:r w:rsidRPr="00F339F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F339F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sz w:val="24"/>
          <w:szCs w:val="24"/>
        </w:rPr>
        <w:t>лле</w:t>
      </w:r>
      <w:r w:rsidRPr="00F339F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339F1">
        <w:rPr>
          <w:rFonts w:ascii="Times New Roman" w:hAnsi="Times New Roman" w:cs="Times New Roman"/>
          <w:sz w:val="24"/>
          <w:szCs w:val="24"/>
        </w:rPr>
        <w:t>т</w:t>
      </w:r>
      <w:r w:rsidRPr="00F339F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339F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39F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339F1">
        <w:rPr>
          <w:rFonts w:ascii="Times New Roman" w:hAnsi="Times New Roman" w:cs="Times New Roman"/>
          <w:sz w:val="24"/>
          <w:szCs w:val="24"/>
        </w:rPr>
        <w:t xml:space="preserve">» </w:t>
      </w:r>
      <w:r w:rsidRPr="00F339F1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F339F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339F1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F339F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339F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F339F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339F1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F339F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F339F1">
        <w:rPr>
          <w:rFonts w:ascii="Times New Roman" w:hAnsi="Times New Roman" w:cs="Times New Roman"/>
          <w:sz w:val="24"/>
          <w:szCs w:val="24"/>
        </w:rPr>
        <w:t>.</w:t>
      </w:r>
    </w:p>
    <w:p w:rsidR="00DF6A55" w:rsidRPr="00F339F1" w:rsidRDefault="00DF6A55" w:rsidP="00F339F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b/>
          <w:bCs/>
          <w:sz w:val="24"/>
          <w:szCs w:val="24"/>
        </w:rPr>
        <w:t>Проведено анкетирование «Психологический климат в коллективе»</w:t>
      </w:r>
      <w:r w:rsidRPr="00F339F1">
        <w:rPr>
          <w:rFonts w:ascii="Times New Roman" w:hAnsi="Times New Roman" w:cs="Times New Roman"/>
          <w:sz w:val="24"/>
          <w:szCs w:val="24"/>
        </w:rPr>
        <w:t xml:space="preserve"> Р.Х.Шакурова. Приняли участие 48 педагогов из 50 человек. </w:t>
      </w:r>
    </w:p>
    <w:p w:rsidR="00DF6A55" w:rsidRPr="00F339F1" w:rsidRDefault="00DF6A55" w:rsidP="00F339F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1350" cy="2381250"/>
            <wp:effectExtent l="19050" t="0" r="25400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6A55" w:rsidRPr="00F339F1" w:rsidRDefault="00DF6A55" w:rsidP="00F339F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F6A55" w:rsidRPr="00F339F1" w:rsidRDefault="00DF6A55" w:rsidP="00F339F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F6A55" w:rsidRPr="00F339F1" w:rsidRDefault="00DF6A55" w:rsidP="00F339F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F6A55" w:rsidRPr="00F339F1" w:rsidRDefault="00DF6A55" w:rsidP="00F339F1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pacing w:val="-5"/>
          <w:sz w:val="24"/>
          <w:szCs w:val="24"/>
        </w:rPr>
        <w:t>А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F339F1">
        <w:rPr>
          <w:rFonts w:ascii="Times New Roman" w:hAnsi="Times New Roman" w:cs="Times New Roman"/>
          <w:b/>
          <w:sz w:val="24"/>
          <w:szCs w:val="24"/>
        </w:rPr>
        <w:t>л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F339F1">
        <w:rPr>
          <w:rFonts w:ascii="Times New Roman" w:hAnsi="Times New Roman" w:cs="Times New Roman"/>
          <w:b/>
          <w:sz w:val="24"/>
          <w:szCs w:val="24"/>
        </w:rPr>
        <w:t>з</w:t>
      </w:r>
      <w:r w:rsidRPr="00F339F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b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b/>
          <w:spacing w:val="-5"/>
          <w:sz w:val="24"/>
          <w:szCs w:val="24"/>
        </w:rPr>
        <w:t>х</w:t>
      </w:r>
      <w:r w:rsidRPr="00F339F1">
        <w:rPr>
          <w:rFonts w:ascii="Times New Roman" w:hAnsi="Times New Roman" w:cs="Times New Roman"/>
          <w:b/>
          <w:spacing w:val="2"/>
          <w:sz w:val="24"/>
          <w:szCs w:val="24"/>
        </w:rPr>
        <w:t>в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F339F1">
        <w:rPr>
          <w:rFonts w:ascii="Times New Roman" w:hAnsi="Times New Roman" w:cs="Times New Roman"/>
          <w:b/>
          <w:sz w:val="24"/>
          <w:szCs w:val="24"/>
        </w:rPr>
        <w:t>та</w:t>
      </w:r>
      <w:r w:rsidRPr="00F339F1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b/>
          <w:spacing w:val="-10"/>
          <w:sz w:val="24"/>
          <w:szCs w:val="24"/>
        </w:rPr>
        <w:t>у</w:t>
      </w:r>
      <w:r w:rsidRPr="00F339F1">
        <w:rPr>
          <w:rFonts w:ascii="Times New Roman" w:hAnsi="Times New Roman" w:cs="Times New Roman"/>
          <w:b/>
          <w:spacing w:val="4"/>
          <w:sz w:val="24"/>
          <w:szCs w:val="24"/>
        </w:rPr>
        <w:t>ч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F339F1">
        <w:rPr>
          <w:rFonts w:ascii="Times New Roman" w:hAnsi="Times New Roman" w:cs="Times New Roman"/>
          <w:b/>
          <w:spacing w:val="2"/>
          <w:sz w:val="24"/>
          <w:szCs w:val="24"/>
        </w:rPr>
        <w:t>щ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F339F1">
        <w:rPr>
          <w:rFonts w:ascii="Times New Roman" w:hAnsi="Times New Roman" w:cs="Times New Roman"/>
          <w:b/>
          <w:spacing w:val="-5"/>
          <w:sz w:val="24"/>
          <w:szCs w:val="24"/>
        </w:rPr>
        <w:t>х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F339F1">
        <w:rPr>
          <w:rFonts w:ascii="Times New Roman" w:hAnsi="Times New Roman" w:cs="Times New Roman"/>
          <w:b/>
          <w:sz w:val="24"/>
          <w:szCs w:val="24"/>
        </w:rPr>
        <w:t>я</w:t>
      </w:r>
      <w:r w:rsidRPr="00F339F1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b/>
          <w:spacing w:val="-2"/>
          <w:sz w:val="24"/>
          <w:szCs w:val="24"/>
        </w:rPr>
        <w:t>ф</w:t>
      </w:r>
      <w:r w:rsidRPr="00F339F1">
        <w:rPr>
          <w:rFonts w:ascii="Times New Roman" w:hAnsi="Times New Roman" w:cs="Times New Roman"/>
          <w:b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b/>
          <w:sz w:val="24"/>
          <w:szCs w:val="24"/>
        </w:rPr>
        <w:t>р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м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м</w:t>
      </w:r>
      <w:r w:rsidRPr="00F339F1">
        <w:rPr>
          <w:rFonts w:ascii="Times New Roman" w:hAnsi="Times New Roman" w:cs="Times New Roman"/>
          <w:b/>
          <w:sz w:val="24"/>
          <w:szCs w:val="24"/>
        </w:rPr>
        <w:t>и</w:t>
      </w:r>
      <w:r w:rsidRPr="00F339F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r w:rsidRPr="00F339F1">
        <w:rPr>
          <w:rFonts w:ascii="Times New Roman" w:hAnsi="Times New Roman" w:cs="Times New Roman"/>
          <w:b/>
          <w:spacing w:val="-7"/>
          <w:sz w:val="24"/>
          <w:szCs w:val="24"/>
        </w:rPr>
        <w:t>д</w:t>
      </w:r>
      <w:r w:rsidRPr="00F339F1">
        <w:rPr>
          <w:rFonts w:ascii="Times New Roman" w:hAnsi="Times New Roman" w:cs="Times New Roman"/>
          <w:b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F339F1">
        <w:rPr>
          <w:rFonts w:ascii="Times New Roman" w:hAnsi="Times New Roman" w:cs="Times New Roman"/>
          <w:b/>
          <w:spacing w:val="-10"/>
          <w:sz w:val="24"/>
          <w:szCs w:val="24"/>
        </w:rPr>
        <w:t>у</w:t>
      </w:r>
      <w:r w:rsidRPr="00F339F1">
        <w:rPr>
          <w:rFonts w:ascii="Times New Roman" w:hAnsi="Times New Roman" w:cs="Times New Roman"/>
          <w:b/>
          <w:spacing w:val="2"/>
          <w:sz w:val="24"/>
          <w:szCs w:val="24"/>
        </w:rPr>
        <w:t>г</w:t>
      </w:r>
      <w:r w:rsidRPr="00F339F1">
        <w:rPr>
          <w:rFonts w:ascii="Times New Roman" w:hAnsi="Times New Roman" w:cs="Times New Roman"/>
          <w:b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b/>
          <w:spacing w:val="-3"/>
          <w:sz w:val="24"/>
          <w:szCs w:val="24"/>
        </w:rPr>
        <w:t>в</w:t>
      </w:r>
      <w:r w:rsidRPr="00F339F1">
        <w:rPr>
          <w:rFonts w:ascii="Times New Roman" w:hAnsi="Times New Roman" w:cs="Times New Roman"/>
          <w:b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F339F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b/>
          <w:spacing w:val="-7"/>
          <w:sz w:val="24"/>
          <w:szCs w:val="24"/>
        </w:rPr>
        <w:t>д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F339F1">
        <w:rPr>
          <w:rFonts w:ascii="Times New Roman" w:hAnsi="Times New Roman" w:cs="Times New Roman"/>
          <w:b/>
          <w:sz w:val="24"/>
          <w:szCs w:val="24"/>
        </w:rPr>
        <w:t>ятел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ьн</w:t>
      </w:r>
      <w:r w:rsidRPr="00F339F1">
        <w:rPr>
          <w:rFonts w:ascii="Times New Roman" w:hAnsi="Times New Roman" w:cs="Times New Roman"/>
          <w:b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F339F1">
        <w:rPr>
          <w:rFonts w:ascii="Times New Roman" w:hAnsi="Times New Roman" w:cs="Times New Roman"/>
          <w:b/>
          <w:sz w:val="24"/>
          <w:szCs w:val="24"/>
        </w:rPr>
        <w:t>т</w:t>
      </w:r>
      <w:r w:rsidRPr="00F339F1">
        <w:rPr>
          <w:rFonts w:ascii="Times New Roman" w:hAnsi="Times New Roman" w:cs="Times New Roman"/>
          <w:b/>
          <w:spacing w:val="-3"/>
          <w:sz w:val="24"/>
          <w:szCs w:val="24"/>
        </w:rPr>
        <w:t>и</w:t>
      </w:r>
      <w:r w:rsidRPr="00F339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з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F339F1">
        <w:rPr>
          <w:rFonts w:ascii="Times New Roman" w:hAnsi="Times New Roman" w:cs="Times New Roman"/>
          <w:b/>
          <w:sz w:val="24"/>
          <w:szCs w:val="24"/>
        </w:rPr>
        <w:t>я</w:t>
      </w:r>
      <w:r w:rsidRPr="00F339F1">
        <w:rPr>
          <w:rFonts w:ascii="Times New Roman" w:hAnsi="Times New Roman" w:cs="Times New Roman"/>
          <w:b/>
          <w:spacing w:val="-4"/>
          <w:sz w:val="24"/>
          <w:szCs w:val="24"/>
        </w:rPr>
        <w:t>т</w:t>
      </w:r>
      <w:r w:rsidRPr="00F339F1">
        <w:rPr>
          <w:rFonts w:ascii="Times New Roman" w:hAnsi="Times New Roman" w:cs="Times New Roman"/>
          <w:b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F339F1">
        <w:rPr>
          <w:rFonts w:ascii="Times New Roman" w:hAnsi="Times New Roman" w:cs="Times New Roman"/>
          <w:b/>
          <w:sz w:val="24"/>
          <w:szCs w:val="24"/>
        </w:rPr>
        <w:t>ти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F339F1">
        <w:rPr>
          <w:rFonts w:ascii="Times New Roman" w:hAnsi="Times New Roman" w:cs="Times New Roman"/>
          <w:b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b/>
          <w:sz w:val="24"/>
          <w:szCs w:val="24"/>
        </w:rPr>
        <w:t>рт</w:t>
      </w:r>
      <w:r w:rsidRPr="00F339F1">
        <w:rPr>
          <w:rFonts w:ascii="Times New Roman" w:hAnsi="Times New Roman" w:cs="Times New Roman"/>
          <w:b/>
          <w:spacing w:val="-3"/>
          <w:sz w:val="24"/>
          <w:szCs w:val="24"/>
        </w:rPr>
        <w:t>и</w:t>
      </w:r>
      <w:r w:rsidRPr="00F339F1">
        <w:rPr>
          <w:rFonts w:ascii="Times New Roman" w:hAnsi="Times New Roman" w:cs="Times New Roman"/>
          <w:b/>
          <w:spacing w:val="2"/>
          <w:sz w:val="24"/>
          <w:szCs w:val="24"/>
        </w:rPr>
        <w:t>в</w:t>
      </w:r>
      <w:r w:rsidRPr="00F339F1">
        <w:rPr>
          <w:rFonts w:ascii="Times New Roman" w:hAnsi="Times New Roman" w:cs="Times New Roman"/>
          <w:b/>
          <w:spacing w:val="-4"/>
          <w:sz w:val="24"/>
          <w:szCs w:val="24"/>
        </w:rPr>
        <w:t>н</w:t>
      </w:r>
      <w:r w:rsidRPr="00F339F1">
        <w:rPr>
          <w:rFonts w:ascii="Times New Roman" w:hAnsi="Times New Roman" w:cs="Times New Roman"/>
          <w:b/>
          <w:spacing w:val="2"/>
          <w:sz w:val="24"/>
          <w:szCs w:val="24"/>
        </w:rPr>
        <w:t>ы</w:t>
      </w:r>
      <w:r w:rsidRPr="00F339F1">
        <w:rPr>
          <w:rFonts w:ascii="Times New Roman" w:hAnsi="Times New Roman" w:cs="Times New Roman"/>
          <w:b/>
          <w:sz w:val="24"/>
          <w:szCs w:val="24"/>
        </w:rPr>
        <w:t>х</w:t>
      </w:r>
      <w:r w:rsidRPr="00F339F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>сек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ци</w:t>
      </w:r>
      <w:r w:rsidRPr="00F339F1">
        <w:rPr>
          <w:rFonts w:ascii="Times New Roman" w:hAnsi="Times New Roman" w:cs="Times New Roman"/>
          <w:b/>
          <w:sz w:val="24"/>
          <w:szCs w:val="24"/>
        </w:rPr>
        <w:t>ях</w:t>
      </w:r>
      <w:r w:rsidRPr="00F339F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(з</w:t>
      </w:r>
      <w:r w:rsidRPr="00F339F1">
        <w:rPr>
          <w:rFonts w:ascii="Times New Roman" w:hAnsi="Times New Roman" w:cs="Times New Roman"/>
          <w:b/>
          <w:sz w:val="24"/>
          <w:szCs w:val="24"/>
        </w:rPr>
        <w:t>а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Pr="00F339F1">
        <w:rPr>
          <w:rFonts w:ascii="Times New Roman" w:hAnsi="Times New Roman" w:cs="Times New Roman"/>
          <w:b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b/>
          <w:spacing w:val="-2"/>
          <w:sz w:val="24"/>
          <w:szCs w:val="24"/>
        </w:rPr>
        <w:t>д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 xml:space="preserve">, </w:t>
      </w:r>
      <w:r w:rsidRPr="00F339F1">
        <w:rPr>
          <w:rFonts w:ascii="Times New Roman" w:hAnsi="Times New Roman" w:cs="Times New Roman"/>
          <w:b/>
          <w:sz w:val="24"/>
          <w:szCs w:val="24"/>
        </w:rPr>
        <w:t xml:space="preserve"> не считая внеурочную деятельность)</w:t>
      </w:r>
    </w:p>
    <w:p w:rsidR="00DF6A55" w:rsidRPr="00F339F1" w:rsidRDefault="00DF6A55" w:rsidP="00F339F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64" w:type="dxa"/>
        <w:tblLook w:val="04A0"/>
      </w:tblPr>
      <w:tblGrid>
        <w:gridCol w:w="2188"/>
        <w:gridCol w:w="1889"/>
        <w:gridCol w:w="2552"/>
        <w:gridCol w:w="2835"/>
      </w:tblGrid>
      <w:tr w:rsidR="00DF6A55" w:rsidRPr="00F339F1" w:rsidTr="00DF6A55">
        <w:tc>
          <w:tcPr>
            <w:tcW w:w="2188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Кружки направленность</w:t>
            </w:r>
          </w:p>
        </w:tc>
        <w:tc>
          <w:tcPr>
            <w:tcW w:w="1889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Учебные годы</w:t>
            </w:r>
          </w:p>
        </w:tc>
        <w:tc>
          <w:tcPr>
            <w:tcW w:w="2552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 xml:space="preserve">Охват количество </w:t>
            </w:r>
            <w:proofErr w:type="spellStart"/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учащ-ся</w:t>
            </w:r>
            <w:proofErr w:type="spellEnd"/>
            <w:r w:rsidRPr="00F339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 xml:space="preserve">Доля охвата % </w:t>
            </w:r>
          </w:p>
        </w:tc>
      </w:tr>
      <w:tr w:rsidR="00DF6A55" w:rsidRPr="00F339F1" w:rsidTr="00DF6A55">
        <w:tc>
          <w:tcPr>
            <w:tcW w:w="2188" w:type="dxa"/>
            <w:vMerge w:val="restart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Техническая </w:t>
            </w:r>
          </w:p>
        </w:tc>
        <w:tc>
          <w:tcPr>
            <w:tcW w:w="1889" w:type="dxa"/>
            <w:shd w:val="clear" w:color="auto" w:fill="EAF1DD" w:themeFill="accent3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2012-13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EAF1DD" w:themeFill="accent3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2013-14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4,29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EAF1DD" w:themeFill="accent3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5,02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EAF1DD" w:themeFill="accent3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2015-16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11.7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EAF1DD" w:themeFill="accent3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2016-17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11.5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EAF1DD" w:themeFill="accent3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2017-18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</w:tc>
      </w:tr>
      <w:tr w:rsidR="00DF6A55" w:rsidRPr="00F339F1" w:rsidTr="00DF6A55">
        <w:trPr>
          <w:trHeight w:val="78"/>
        </w:trPr>
        <w:tc>
          <w:tcPr>
            <w:tcW w:w="2188" w:type="dxa"/>
            <w:vMerge w:val="restart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Эколого-биологическая</w:t>
            </w:r>
          </w:p>
        </w:tc>
        <w:tc>
          <w:tcPr>
            <w:tcW w:w="1889" w:type="dxa"/>
            <w:shd w:val="clear" w:color="auto" w:fill="C2D69B" w:themeFill="accent3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2012-13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7,22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C2D69B" w:themeFill="accent3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2013-14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C2D69B" w:themeFill="accent3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C2D69B" w:themeFill="accent3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2015-16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C2D69B" w:themeFill="accent3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2016-17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C2D69B" w:themeFill="accent3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2017-18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</w:tr>
      <w:tr w:rsidR="00DF6A55" w:rsidRPr="00F339F1" w:rsidTr="00DF6A55">
        <w:tc>
          <w:tcPr>
            <w:tcW w:w="2188" w:type="dxa"/>
            <w:vMerge w:val="restart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Спортивная </w:t>
            </w:r>
          </w:p>
        </w:tc>
        <w:tc>
          <w:tcPr>
            <w:tcW w:w="1889" w:type="dxa"/>
            <w:shd w:val="clear" w:color="auto" w:fill="76923C" w:themeFill="accent3" w:themeFillShade="BF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2012-13</w:t>
            </w:r>
          </w:p>
        </w:tc>
        <w:tc>
          <w:tcPr>
            <w:tcW w:w="2552" w:type="dxa"/>
            <w:shd w:val="clear" w:color="auto" w:fill="76923C" w:themeFill="accent3" w:themeFillShade="BF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76923C" w:themeFill="accent3" w:themeFillShade="BF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14,43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76923C" w:themeFill="accent3" w:themeFillShade="BF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2013-14</w:t>
            </w:r>
          </w:p>
        </w:tc>
        <w:tc>
          <w:tcPr>
            <w:tcW w:w="2552" w:type="dxa"/>
            <w:shd w:val="clear" w:color="auto" w:fill="76923C" w:themeFill="accent3" w:themeFillShade="BF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2835" w:type="dxa"/>
            <w:shd w:val="clear" w:color="auto" w:fill="76923C" w:themeFill="accent3" w:themeFillShade="BF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36,96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76923C" w:themeFill="accent3" w:themeFillShade="BF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  <w:tc>
          <w:tcPr>
            <w:tcW w:w="2552" w:type="dxa"/>
            <w:shd w:val="clear" w:color="auto" w:fill="76923C" w:themeFill="accent3" w:themeFillShade="BF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2835" w:type="dxa"/>
            <w:shd w:val="clear" w:color="auto" w:fill="76923C" w:themeFill="accent3" w:themeFillShade="BF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39,1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76923C" w:themeFill="accent3" w:themeFillShade="BF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2015-16</w:t>
            </w:r>
          </w:p>
        </w:tc>
        <w:tc>
          <w:tcPr>
            <w:tcW w:w="2552" w:type="dxa"/>
            <w:shd w:val="clear" w:color="auto" w:fill="76923C" w:themeFill="accent3" w:themeFillShade="BF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35" w:type="dxa"/>
            <w:shd w:val="clear" w:color="auto" w:fill="76923C" w:themeFill="accent3" w:themeFillShade="BF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29.3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76923C" w:themeFill="accent3" w:themeFillShade="BF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2016-17</w:t>
            </w:r>
          </w:p>
        </w:tc>
        <w:tc>
          <w:tcPr>
            <w:tcW w:w="2552" w:type="dxa"/>
            <w:shd w:val="clear" w:color="auto" w:fill="76923C" w:themeFill="accent3" w:themeFillShade="BF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2835" w:type="dxa"/>
            <w:shd w:val="clear" w:color="auto" w:fill="76923C" w:themeFill="accent3" w:themeFillShade="BF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30,4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76923C" w:themeFill="accent3" w:themeFillShade="BF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2017-18</w:t>
            </w:r>
          </w:p>
        </w:tc>
        <w:tc>
          <w:tcPr>
            <w:tcW w:w="2552" w:type="dxa"/>
            <w:shd w:val="clear" w:color="auto" w:fill="76923C" w:themeFill="accent3" w:themeFillShade="BF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2835" w:type="dxa"/>
            <w:shd w:val="clear" w:color="auto" w:fill="76923C" w:themeFill="accent3" w:themeFillShade="BF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</w:tr>
      <w:tr w:rsidR="00DF6A55" w:rsidRPr="00F339F1" w:rsidTr="00DF6A55">
        <w:tc>
          <w:tcPr>
            <w:tcW w:w="2188" w:type="dxa"/>
            <w:vMerge w:val="restart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Эстетические</w:t>
            </w:r>
            <w:proofErr w:type="gramEnd"/>
            <w:r w:rsidRPr="00F339F1">
              <w:rPr>
                <w:rFonts w:ascii="Times New Roman" w:hAnsi="Times New Roman"/>
                <w:b/>
                <w:sz w:val="24"/>
                <w:szCs w:val="24"/>
              </w:rPr>
              <w:t xml:space="preserve"> (танец, вокал, театр)</w:t>
            </w:r>
          </w:p>
        </w:tc>
        <w:tc>
          <w:tcPr>
            <w:tcW w:w="1889" w:type="dxa"/>
            <w:shd w:val="clear" w:color="auto" w:fill="DBE5F1" w:themeFill="accent1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2012-13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34.68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DBE5F1" w:themeFill="accent1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2013-14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32,37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DBE5F1" w:themeFill="accent1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32,2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DBE5F1" w:themeFill="accent1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2015-16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24,9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DBE5F1" w:themeFill="accent1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2016-17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30,6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DBE5F1" w:themeFill="accent1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2017-18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30,4</w:t>
            </w:r>
          </w:p>
        </w:tc>
      </w:tr>
      <w:tr w:rsidR="00DF6A55" w:rsidRPr="00F339F1" w:rsidTr="00DF6A55">
        <w:tc>
          <w:tcPr>
            <w:tcW w:w="2188" w:type="dxa"/>
            <w:vMerge w:val="restart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Прикладная</w:t>
            </w:r>
          </w:p>
        </w:tc>
        <w:tc>
          <w:tcPr>
            <w:tcW w:w="1889" w:type="dxa"/>
            <w:shd w:val="clear" w:color="auto" w:fill="8DB3E2" w:themeFill="text2" w:themeFillTint="66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2012-13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8DB3E2" w:themeFill="text2" w:themeFillTint="66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2013-14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8DB3E2" w:themeFill="text2" w:themeFillTint="66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11,73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8DB3E2" w:themeFill="text2" w:themeFillTint="66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2015-16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8DB3E2" w:themeFill="text2" w:themeFillTint="66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2016-17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8DB3E2" w:themeFill="text2" w:themeFillTint="66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2017-18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</w:tr>
      <w:tr w:rsidR="00DF6A55" w:rsidRPr="00F339F1" w:rsidTr="00DF6A55">
        <w:tc>
          <w:tcPr>
            <w:tcW w:w="2188" w:type="dxa"/>
            <w:vMerge w:val="restart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 xml:space="preserve">Военно-патриотическая </w:t>
            </w:r>
          </w:p>
        </w:tc>
        <w:tc>
          <w:tcPr>
            <w:tcW w:w="1889" w:type="dxa"/>
            <w:shd w:val="clear" w:color="auto" w:fill="548DD4" w:themeFill="text2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2012-13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14,4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548DD4" w:themeFill="text2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2013-14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15,75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548DD4" w:themeFill="text2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15,64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548DD4" w:themeFill="text2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2015-16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15.7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548DD4" w:themeFill="text2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2016-17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20.4</w:t>
            </w:r>
          </w:p>
        </w:tc>
      </w:tr>
      <w:tr w:rsidR="00DF6A55" w:rsidRPr="00F339F1" w:rsidTr="00DF6A55">
        <w:tc>
          <w:tcPr>
            <w:tcW w:w="2188" w:type="dxa"/>
            <w:vMerge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548DD4" w:themeFill="text2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2017-18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DF6A55" w:rsidRPr="00F339F1" w:rsidRDefault="00DF6A55" w:rsidP="00F3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19.32</w:t>
            </w:r>
          </w:p>
        </w:tc>
      </w:tr>
    </w:tbl>
    <w:p w:rsidR="00DF6A55" w:rsidRPr="00F339F1" w:rsidRDefault="00DF6A55" w:rsidP="00F339F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6A55" w:rsidRPr="00F339F1" w:rsidRDefault="00DF6A55" w:rsidP="00F339F1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pacing w:val="-5"/>
          <w:sz w:val="24"/>
          <w:szCs w:val="24"/>
        </w:rPr>
        <w:t>А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F339F1">
        <w:rPr>
          <w:rFonts w:ascii="Times New Roman" w:hAnsi="Times New Roman" w:cs="Times New Roman"/>
          <w:b/>
          <w:sz w:val="24"/>
          <w:szCs w:val="24"/>
        </w:rPr>
        <w:t>л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F339F1">
        <w:rPr>
          <w:rFonts w:ascii="Times New Roman" w:hAnsi="Times New Roman" w:cs="Times New Roman"/>
          <w:b/>
          <w:sz w:val="24"/>
          <w:szCs w:val="24"/>
        </w:rPr>
        <w:t>з</w:t>
      </w:r>
      <w:r w:rsidRPr="00F339F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b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b/>
          <w:spacing w:val="-5"/>
          <w:sz w:val="24"/>
          <w:szCs w:val="24"/>
        </w:rPr>
        <w:t>х</w:t>
      </w:r>
      <w:r w:rsidRPr="00F339F1">
        <w:rPr>
          <w:rFonts w:ascii="Times New Roman" w:hAnsi="Times New Roman" w:cs="Times New Roman"/>
          <w:b/>
          <w:spacing w:val="2"/>
          <w:sz w:val="24"/>
          <w:szCs w:val="24"/>
        </w:rPr>
        <w:t>в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F339F1">
        <w:rPr>
          <w:rFonts w:ascii="Times New Roman" w:hAnsi="Times New Roman" w:cs="Times New Roman"/>
          <w:b/>
          <w:sz w:val="24"/>
          <w:szCs w:val="24"/>
        </w:rPr>
        <w:t>та</w:t>
      </w:r>
      <w:r w:rsidRPr="00F339F1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b/>
          <w:spacing w:val="-10"/>
          <w:sz w:val="24"/>
          <w:szCs w:val="24"/>
        </w:rPr>
        <w:t>у</w:t>
      </w:r>
      <w:r w:rsidRPr="00F339F1">
        <w:rPr>
          <w:rFonts w:ascii="Times New Roman" w:hAnsi="Times New Roman" w:cs="Times New Roman"/>
          <w:b/>
          <w:spacing w:val="4"/>
          <w:sz w:val="24"/>
          <w:szCs w:val="24"/>
        </w:rPr>
        <w:t>ч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F339F1">
        <w:rPr>
          <w:rFonts w:ascii="Times New Roman" w:hAnsi="Times New Roman" w:cs="Times New Roman"/>
          <w:b/>
          <w:spacing w:val="2"/>
          <w:sz w:val="24"/>
          <w:szCs w:val="24"/>
        </w:rPr>
        <w:t>щ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F339F1">
        <w:rPr>
          <w:rFonts w:ascii="Times New Roman" w:hAnsi="Times New Roman" w:cs="Times New Roman"/>
          <w:b/>
          <w:spacing w:val="-5"/>
          <w:sz w:val="24"/>
          <w:szCs w:val="24"/>
        </w:rPr>
        <w:t>х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F339F1">
        <w:rPr>
          <w:rFonts w:ascii="Times New Roman" w:hAnsi="Times New Roman" w:cs="Times New Roman"/>
          <w:b/>
          <w:sz w:val="24"/>
          <w:szCs w:val="24"/>
        </w:rPr>
        <w:t>я</w:t>
      </w:r>
      <w:r w:rsidRPr="00F339F1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F339F1">
        <w:rPr>
          <w:rFonts w:ascii="Times New Roman" w:hAnsi="Times New Roman" w:cs="Times New Roman"/>
          <w:b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b/>
          <w:sz w:val="24"/>
          <w:szCs w:val="24"/>
        </w:rPr>
        <w:t>рт</w:t>
      </w:r>
      <w:r w:rsidRPr="00F339F1">
        <w:rPr>
          <w:rFonts w:ascii="Times New Roman" w:hAnsi="Times New Roman" w:cs="Times New Roman"/>
          <w:b/>
          <w:spacing w:val="2"/>
          <w:sz w:val="24"/>
          <w:szCs w:val="24"/>
        </w:rPr>
        <w:t>и</w:t>
      </w:r>
      <w:r w:rsidRPr="00F339F1">
        <w:rPr>
          <w:rFonts w:ascii="Times New Roman" w:hAnsi="Times New Roman" w:cs="Times New Roman"/>
          <w:b/>
          <w:spacing w:val="-3"/>
          <w:sz w:val="24"/>
          <w:szCs w:val="24"/>
        </w:rPr>
        <w:t>в</w:t>
      </w:r>
      <w:r w:rsidRPr="00F339F1">
        <w:rPr>
          <w:rFonts w:ascii="Times New Roman" w:hAnsi="Times New Roman" w:cs="Times New Roman"/>
          <w:b/>
          <w:spacing w:val="-4"/>
          <w:sz w:val="24"/>
          <w:szCs w:val="24"/>
        </w:rPr>
        <w:t>н</w:t>
      </w:r>
      <w:r w:rsidRPr="00F339F1">
        <w:rPr>
          <w:rFonts w:ascii="Times New Roman" w:hAnsi="Times New Roman" w:cs="Times New Roman"/>
          <w:b/>
          <w:spacing w:val="10"/>
          <w:sz w:val="24"/>
          <w:szCs w:val="24"/>
        </w:rPr>
        <w:t>о</w:t>
      </w:r>
      <w:r w:rsidRPr="00F339F1">
        <w:rPr>
          <w:rFonts w:ascii="Times New Roman" w:hAnsi="Times New Roman" w:cs="Times New Roman"/>
          <w:b/>
          <w:sz w:val="24"/>
          <w:szCs w:val="24"/>
        </w:rPr>
        <w:t>- о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з</w:t>
      </w:r>
      <w:r w:rsidRPr="00F339F1">
        <w:rPr>
          <w:rFonts w:ascii="Times New Roman" w:hAnsi="Times New Roman" w:cs="Times New Roman"/>
          <w:b/>
          <w:spacing w:val="-2"/>
          <w:sz w:val="24"/>
          <w:szCs w:val="24"/>
        </w:rPr>
        <w:t>д</w:t>
      </w:r>
      <w:r w:rsidRPr="00F339F1">
        <w:rPr>
          <w:rFonts w:ascii="Times New Roman" w:hAnsi="Times New Roman" w:cs="Times New Roman"/>
          <w:b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b/>
          <w:spacing w:val="-5"/>
          <w:sz w:val="24"/>
          <w:szCs w:val="24"/>
        </w:rPr>
        <w:t>р</w:t>
      </w:r>
      <w:r w:rsidRPr="00F339F1">
        <w:rPr>
          <w:rFonts w:ascii="Times New Roman" w:hAnsi="Times New Roman" w:cs="Times New Roman"/>
          <w:b/>
          <w:sz w:val="24"/>
          <w:szCs w:val="24"/>
        </w:rPr>
        <w:t>о</w:t>
      </w:r>
      <w:r w:rsidRPr="00F339F1">
        <w:rPr>
          <w:rFonts w:ascii="Times New Roman" w:hAnsi="Times New Roman" w:cs="Times New Roman"/>
          <w:b/>
          <w:spacing w:val="2"/>
          <w:sz w:val="24"/>
          <w:szCs w:val="24"/>
        </w:rPr>
        <w:t>в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F339F1">
        <w:rPr>
          <w:rFonts w:ascii="Times New Roman" w:hAnsi="Times New Roman" w:cs="Times New Roman"/>
          <w:b/>
          <w:spacing w:val="-4"/>
          <w:sz w:val="24"/>
          <w:szCs w:val="24"/>
        </w:rPr>
        <w:t>т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F339F1">
        <w:rPr>
          <w:rFonts w:ascii="Times New Roman" w:hAnsi="Times New Roman" w:cs="Times New Roman"/>
          <w:b/>
          <w:sz w:val="24"/>
          <w:szCs w:val="24"/>
        </w:rPr>
        <w:t>л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ьн</w:t>
      </w:r>
      <w:r w:rsidRPr="00F339F1">
        <w:rPr>
          <w:rFonts w:ascii="Times New Roman" w:hAnsi="Times New Roman" w:cs="Times New Roman"/>
          <w:b/>
          <w:sz w:val="24"/>
          <w:szCs w:val="24"/>
        </w:rPr>
        <w:t>ой</w:t>
      </w:r>
      <w:r w:rsidRPr="00F339F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b/>
          <w:spacing w:val="-2"/>
          <w:sz w:val="24"/>
          <w:szCs w:val="24"/>
        </w:rPr>
        <w:t>д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F339F1">
        <w:rPr>
          <w:rFonts w:ascii="Times New Roman" w:hAnsi="Times New Roman" w:cs="Times New Roman"/>
          <w:b/>
          <w:sz w:val="24"/>
          <w:szCs w:val="24"/>
        </w:rPr>
        <w:t>ятел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ь</w:t>
      </w:r>
      <w:r w:rsidRPr="00F339F1">
        <w:rPr>
          <w:rFonts w:ascii="Times New Roman" w:hAnsi="Times New Roman" w:cs="Times New Roman"/>
          <w:b/>
          <w:spacing w:val="-4"/>
          <w:sz w:val="24"/>
          <w:szCs w:val="24"/>
        </w:rPr>
        <w:t>н</w:t>
      </w:r>
      <w:r w:rsidRPr="00F339F1">
        <w:rPr>
          <w:rFonts w:ascii="Times New Roman" w:hAnsi="Times New Roman" w:cs="Times New Roman"/>
          <w:b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F339F1">
        <w:rPr>
          <w:rFonts w:ascii="Times New Roman" w:hAnsi="Times New Roman" w:cs="Times New Roman"/>
          <w:b/>
          <w:spacing w:val="4"/>
          <w:sz w:val="24"/>
          <w:szCs w:val="24"/>
        </w:rPr>
        <w:t>т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ь</w:t>
      </w:r>
      <w:r w:rsidRPr="00F339F1">
        <w:rPr>
          <w:rFonts w:ascii="Times New Roman" w:hAnsi="Times New Roman" w:cs="Times New Roman"/>
          <w:b/>
          <w:sz w:val="24"/>
          <w:szCs w:val="24"/>
        </w:rPr>
        <w:t>ю и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м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>ас</w:t>
      </w:r>
      <w:r w:rsidRPr="00F339F1">
        <w:rPr>
          <w:rFonts w:ascii="Times New Roman" w:hAnsi="Times New Roman" w:cs="Times New Roman"/>
          <w:b/>
          <w:spacing w:val="-6"/>
          <w:sz w:val="24"/>
          <w:szCs w:val="24"/>
        </w:rPr>
        <w:t>с</w:t>
      </w:r>
      <w:r w:rsidRPr="00F339F1">
        <w:rPr>
          <w:rFonts w:ascii="Times New Roman" w:hAnsi="Times New Roman" w:cs="Times New Roman"/>
          <w:b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b/>
          <w:spacing w:val="-3"/>
          <w:sz w:val="24"/>
          <w:szCs w:val="24"/>
        </w:rPr>
        <w:t>в</w:t>
      </w:r>
      <w:r w:rsidRPr="00F339F1">
        <w:rPr>
          <w:rFonts w:ascii="Times New Roman" w:hAnsi="Times New Roman" w:cs="Times New Roman"/>
          <w:b/>
          <w:spacing w:val="2"/>
          <w:sz w:val="24"/>
          <w:szCs w:val="24"/>
        </w:rPr>
        <w:t>ы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м</w:t>
      </w:r>
      <w:r w:rsidRPr="00F339F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м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F339F1">
        <w:rPr>
          <w:rFonts w:ascii="Times New Roman" w:hAnsi="Times New Roman" w:cs="Times New Roman"/>
          <w:b/>
          <w:sz w:val="24"/>
          <w:szCs w:val="24"/>
        </w:rPr>
        <w:t>р</w:t>
      </w:r>
      <w:r w:rsidRPr="00F339F1">
        <w:rPr>
          <w:rFonts w:ascii="Times New Roman" w:hAnsi="Times New Roman" w:cs="Times New Roman"/>
          <w:b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F339F1">
        <w:rPr>
          <w:rFonts w:ascii="Times New Roman" w:hAnsi="Times New Roman" w:cs="Times New Roman"/>
          <w:b/>
          <w:spacing w:val="-5"/>
          <w:sz w:val="24"/>
          <w:szCs w:val="24"/>
        </w:rPr>
        <w:t>р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F339F1">
        <w:rPr>
          <w:rFonts w:ascii="Times New Roman" w:hAnsi="Times New Roman" w:cs="Times New Roman"/>
          <w:b/>
          <w:sz w:val="24"/>
          <w:szCs w:val="24"/>
        </w:rPr>
        <w:t>ят</w:t>
      </w:r>
      <w:r w:rsidRPr="00F339F1">
        <w:rPr>
          <w:rFonts w:ascii="Times New Roman" w:hAnsi="Times New Roman" w:cs="Times New Roman"/>
          <w:b/>
          <w:spacing w:val="2"/>
          <w:sz w:val="24"/>
          <w:szCs w:val="24"/>
        </w:rPr>
        <w:t>и</w:t>
      </w:r>
      <w:r w:rsidRPr="00F339F1">
        <w:rPr>
          <w:rFonts w:ascii="Times New Roman" w:hAnsi="Times New Roman" w:cs="Times New Roman"/>
          <w:b/>
          <w:sz w:val="24"/>
          <w:szCs w:val="24"/>
        </w:rPr>
        <w:t>я</w:t>
      </w:r>
      <w:r w:rsidRPr="00F339F1">
        <w:rPr>
          <w:rFonts w:ascii="Times New Roman" w:hAnsi="Times New Roman" w:cs="Times New Roman"/>
          <w:b/>
          <w:spacing w:val="-3"/>
          <w:sz w:val="24"/>
          <w:szCs w:val="24"/>
        </w:rPr>
        <w:t>м</w:t>
      </w:r>
      <w:r w:rsidRPr="00F339F1">
        <w:rPr>
          <w:rFonts w:ascii="Times New Roman" w:hAnsi="Times New Roman" w:cs="Times New Roman"/>
          <w:b/>
          <w:sz w:val="24"/>
          <w:szCs w:val="24"/>
        </w:rPr>
        <w:t>и</w:t>
      </w:r>
      <w:r w:rsidRPr="00F339F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(з</w:t>
      </w:r>
      <w:r w:rsidRPr="00F339F1">
        <w:rPr>
          <w:rFonts w:ascii="Times New Roman" w:hAnsi="Times New Roman" w:cs="Times New Roman"/>
          <w:b/>
          <w:sz w:val="24"/>
          <w:szCs w:val="24"/>
        </w:rPr>
        <w:t>а</w:t>
      </w:r>
      <w:r w:rsidRPr="00F339F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Pr="00F339F1">
        <w:rPr>
          <w:rFonts w:ascii="Times New Roman" w:hAnsi="Times New Roman" w:cs="Times New Roman"/>
          <w:b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b/>
          <w:spacing w:val="-2"/>
          <w:sz w:val="24"/>
          <w:szCs w:val="24"/>
        </w:rPr>
        <w:t>д</w:t>
      </w:r>
      <w:r w:rsidRPr="00F339F1">
        <w:rPr>
          <w:rFonts w:ascii="Times New Roman" w:hAnsi="Times New Roman" w:cs="Times New Roman"/>
          <w:b/>
          <w:spacing w:val="1"/>
          <w:sz w:val="24"/>
          <w:szCs w:val="24"/>
        </w:rPr>
        <w:t>)</w:t>
      </w:r>
      <w:r w:rsidRPr="00F339F1">
        <w:rPr>
          <w:rFonts w:ascii="Times New Roman" w:hAnsi="Times New Roman" w:cs="Times New Roman"/>
          <w:b/>
          <w:sz w:val="24"/>
          <w:szCs w:val="24"/>
        </w:rPr>
        <w:t>.</w:t>
      </w:r>
    </w:p>
    <w:p w:rsidR="00DF6A55" w:rsidRPr="00F339F1" w:rsidRDefault="00DF6A55" w:rsidP="00F339F1">
      <w:pPr>
        <w:pStyle w:val="a4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Доля </w:t>
      </w:r>
      <w:proofErr w:type="gramStart"/>
      <w:r w:rsidRPr="00F339F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339F1">
        <w:rPr>
          <w:rFonts w:ascii="Times New Roman" w:hAnsi="Times New Roman" w:cs="Times New Roman"/>
          <w:b/>
          <w:sz w:val="24"/>
          <w:szCs w:val="24"/>
        </w:rPr>
        <w:t xml:space="preserve">, охваченных секциями, от общего количества обучающихся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7"/>
        <w:gridCol w:w="3862"/>
        <w:gridCol w:w="3191"/>
      </w:tblGrid>
      <w:tr w:rsidR="00DF6A55" w:rsidRPr="00F339F1" w:rsidTr="00DF6A55">
        <w:tc>
          <w:tcPr>
            <w:tcW w:w="2518" w:type="dxa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DF6A55" w:rsidRPr="00F339F1" w:rsidTr="00DF6A55">
        <w:tc>
          <w:tcPr>
            <w:tcW w:w="2518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2014- 2015 г</w:t>
            </w:r>
          </w:p>
        </w:tc>
        <w:tc>
          <w:tcPr>
            <w:tcW w:w="3862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191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</w:tr>
      <w:tr w:rsidR="00DF6A55" w:rsidRPr="00F339F1" w:rsidTr="00DF6A55">
        <w:tc>
          <w:tcPr>
            <w:tcW w:w="2518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2015-2016 г </w:t>
            </w:r>
          </w:p>
        </w:tc>
        <w:tc>
          <w:tcPr>
            <w:tcW w:w="3862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191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</w:tr>
      <w:tr w:rsidR="00DF6A55" w:rsidRPr="00F339F1" w:rsidTr="00DF6A55">
        <w:tc>
          <w:tcPr>
            <w:tcW w:w="2518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2016-2017 г </w:t>
            </w:r>
          </w:p>
        </w:tc>
        <w:tc>
          <w:tcPr>
            <w:tcW w:w="3862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191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DF6A55" w:rsidRPr="00F339F1" w:rsidTr="00DF6A55">
        <w:tc>
          <w:tcPr>
            <w:tcW w:w="2518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862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191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</w:tbl>
    <w:p w:rsidR="00DF6A55" w:rsidRPr="00F339F1" w:rsidRDefault="00DF6A55" w:rsidP="00F339F1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A55" w:rsidRPr="00F339F1" w:rsidRDefault="00DF6A55" w:rsidP="00F339F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 Доля обучающихся, сдавших нормативы физкультурного комплекса «Готов к труду и обороне», от общего количества обучающихся </w:t>
      </w:r>
    </w:p>
    <w:tbl>
      <w:tblPr>
        <w:tblW w:w="98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7"/>
        <w:gridCol w:w="2517"/>
        <w:gridCol w:w="1145"/>
        <w:gridCol w:w="1557"/>
        <w:gridCol w:w="992"/>
        <w:gridCol w:w="1608"/>
        <w:gridCol w:w="1164"/>
      </w:tblGrid>
      <w:tr w:rsidR="00DF6A55" w:rsidRPr="00F339F1" w:rsidTr="00DF6A55">
        <w:trPr>
          <w:trHeight w:val="647"/>
        </w:trPr>
        <w:tc>
          <w:tcPr>
            <w:tcW w:w="877" w:type="dxa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517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ВФСК ГТО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(кол-во учащихся)</w:t>
            </w:r>
          </w:p>
        </w:tc>
        <w:tc>
          <w:tcPr>
            <w:tcW w:w="1145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ГТО от общего числа  </w:t>
            </w:r>
          </w:p>
        </w:tc>
        <w:tc>
          <w:tcPr>
            <w:tcW w:w="1557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Ступень,</w:t>
            </w:r>
          </w:p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знак </w:t>
            </w:r>
          </w:p>
        </w:tc>
        <w:tc>
          <w:tcPr>
            <w:tcW w:w="992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08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ВФСК ГТО в комиссии 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ЧГФКиС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(кол-во)</w:t>
            </w:r>
          </w:p>
        </w:tc>
        <w:tc>
          <w:tcPr>
            <w:tcW w:w="1164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Ступень,</w:t>
            </w:r>
          </w:p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</w:tc>
      </w:tr>
      <w:tr w:rsidR="00DF6A55" w:rsidRPr="00F339F1" w:rsidTr="00DF6A55">
        <w:trPr>
          <w:trHeight w:val="647"/>
        </w:trPr>
        <w:tc>
          <w:tcPr>
            <w:tcW w:w="877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2016-2017г.</w:t>
            </w:r>
          </w:p>
        </w:tc>
        <w:tc>
          <w:tcPr>
            <w:tcW w:w="2517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По протоколу №3 от 16 сентября 2016 сдали ГТО -305 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45" w:type="dxa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557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15%-золото</w:t>
            </w:r>
          </w:p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20%-серебро</w:t>
            </w:r>
          </w:p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29%-бронза </w:t>
            </w:r>
          </w:p>
        </w:tc>
        <w:tc>
          <w:tcPr>
            <w:tcW w:w="992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08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164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Золотой знак </w:t>
            </w:r>
          </w:p>
        </w:tc>
      </w:tr>
      <w:tr w:rsidR="00DF6A55" w:rsidRPr="00F339F1" w:rsidTr="00DF6A55">
        <w:trPr>
          <w:trHeight w:val="647"/>
        </w:trPr>
        <w:tc>
          <w:tcPr>
            <w:tcW w:w="877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2017-2018г.</w:t>
            </w:r>
          </w:p>
        </w:tc>
        <w:tc>
          <w:tcPr>
            <w:tcW w:w="2517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По протоколу №1, апрель 2018г. </w:t>
            </w:r>
          </w:p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146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45" w:type="dxa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35, 4%</w:t>
            </w:r>
          </w:p>
        </w:tc>
        <w:tc>
          <w:tcPr>
            <w:tcW w:w="1557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1 %-золото</w:t>
            </w:r>
          </w:p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38%-серебро</w:t>
            </w:r>
          </w:p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61%-бронза</w:t>
            </w:r>
          </w:p>
        </w:tc>
        <w:tc>
          <w:tcPr>
            <w:tcW w:w="992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89уч. </w:t>
            </w:r>
          </w:p>
        </w:tc>
        <w:tc>
          <w:tcPr>
            <w:tcW w:w="1608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Айыллаан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Колосов Саша</w:t>
            </w:r>
          </w:p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Коля </w:t>
            </w:r>
          </w:p>
        </w:tc>
        <w:tc>
          <w:tcPr>
            <w:tcW w:w="1164" w:type="dxa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Золотой знак</w:t>
            </w:r>
          </w:p>
        </w:tc>
      </w:tr>
    </w:tbl>
    <w:p w:rsidR="00DF6A55" w:rsidRPr="00F339F1" w:rsidRDefault="00DF6A55" w:rsidP="00F339F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F339F1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F33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 года системно проводится подготовка к сдаче ГТО среди обучающихся и педагогов. </w:t>
      </w:r>
      <w:proofErr w:type="gramStart"/>
      <w:r w:rsidRPr="00F339F1">
        <w:rPr>
          <w:rFonts w:ascii="Times New Roman" w:hAnsi="Times New Roman" w:cs="Times New Roman"/>
          <w:sz w:val="24"/>
          <w:szCs w:val="24"/>
        </w:rPr>
        <w:t xml:space="preserve">Второй год подряд обучающиеся нашей школы подтверждают результат ГТО на «золото». </w:t>
      </w:r>
      <w:proofErr w:type="gramEnd"/>
    </w:p>
    <w:p w:rsidR="00DF6A55" w:rsidRPr="00F339F1" w:rsidRDefault="00DF6A55" w:rsidP="00F339F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i/>
          <w:sz w:val="24"/>
          <w:szCs w:val="24"/>
        </w:rPr>
        <w:t>Основание: приказы по сдаче ГТО</w:t>
      </w:r>
    </w:p>
    <w:p w:rsidR="00DF6A55" w:rsidRPr="00F339F1" w:rsidRDefault="00DF6A55" w:rsidP="00F339F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5000" w:type="pct"/>
        <w:tblInd w:w="-176" w:type="dxa"/>
        <w:tblLayout w:type="fixed"/>
        <w:tblLook w:val="04A0"/>
      </w:tblPr>
      <w:tblGrid>
        <w:gridCol w:w="451"/>
        <w:gridCol w:w="1386"/>
        <w:gridCol w:w="3348"/>
        <w:gridCol w:w="1414"/>
        <w:gridCol w:w="2971"/>
      </w:tblGrid>
      <w:tr w:rsidR="00DF6A55" w:rsidRPr="00F339F1" w:rsidTr="00DF6A55">
        <w:tc>
          <w:tcPr>
            <w:tcW w:w="235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4" w:type="pct"/>
          </w:tcPr>
          <w:p w:rsidR="00DF6A55" w:rsidRPr="00F339F1" w:rsidRDefault="00DF6A55" w:rsidP="00F339F1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9" w:type="pct"/>
          </w:tcPr>
          <w:p w:rsidR="00DF6A55" w:rsidRPr="00F339F1" w:rsidRDefault="00DF6A55" w:rsidP="00F339F1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Проведенные спортивные мероприятия (вид, название), тематические вечера, встречи, массовые мероприятия</w:t>
            </w:r>
          </w:p>
        </w:tc>
        <w:tc>
          <w:tcPr>
            <w:tcW w:w="739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Охват учащихся</w:t>
            </w:r>
          </w:p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 (кол-во)</w:t>
            </w:r>
          </w:p>
        </w:tc>
        <w:tc>
          <w:tcPr>
            <w:tcW w:w="1552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F6A55" w:rsidRPr="00F339F1" w:rsidTr="00DF6A55">
        <w:tc>
          <w:tcPr>
            <w:tcW w:w="235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73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2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Сергеев Н.Н</w:t>
            </w:r>
          </w:p>
        </w:tc>
      </w:tr>
      <w:tr w:rsidR="00DF6A55" w:rsidRPr="00F339F1" w:rsidTr="00DF6A55">
        <w:tc>
          <w:tcPr>
            <w:tcW w:w="235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Осенний кросс </w:t>
            </w:r>
          </w:p>
        </w:tc>
        <w:tc>
          <w:tcPr>
            <w:tcW w:w="73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552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Бурнашев </w:t>
            </w:r>
            <w:proofErr w:type="spellStart"/>
            <w:r w:rsidRPr="00F339F1">
              <w:rPr>
                <w:rFonts w:ascii="Times New Roman" w:hAnsi="Times New Roman"/>
                <w:sz w:val="24"/>
                <w:szCs w:val="24"/>
              </w:rPr>
              <w:t>М.П.,Иванов</w:t>
            </w:r>
            <w:proofErr w:type="spellEnd"/>
            <w:r w:rsidRPr="00F339F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DF6A55" w:rsidRPr="00F339F1" w:rsidTr="00DF6A55">
        <w:tc>
          <w:tcPr>
            <w:tcW w:w="235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49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Соревнование по баскетболу 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2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Бурнашев М.П.</w:t>
            </w:r>
          </w:p>
        </w:tc>
      </w:tr>
      <w:tr w:rsidR="00DF6A55" w:rsidRPr="00F339F1" w:rsidTr="00DF6A55">
        <w:tc>
          <w:tcPr>
            <w:tcW w:w="235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4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49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Мама папа я 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>портивная семья</w:t>
            </w:r>
          </w:p>
        </w:tc>
        <w:tc>
          <w:tcPr>
            <w:tcW w:w="73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2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Бурнашев </w:t>
            </w:r>
            <w:proofErr w:type="spellStart"/>
            <w:r w:rsidRPr="00F339F1">
              <w:rPr>
                <w:rFonts w:ascii="Times New Roman" w:hAnsi="Times New Roman"/>
                <w:sz w:val="24"/>
                <w:szCs w:val="24"/>
              </w:rPr>
              <w:t>М.П.,Иванов</w:t>
            </w:r>
            <w:proofErr w:type="spellEnd"/>
            <w:r w:rsidRPr="00F339F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DF6A55" w:rsidRPr="00F339F1" w:rsidTr="00DF6A55">
        <w:tc>
          <w:tcPr>
            <w:tcW w:w="235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4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Военизированная эстафета </w:t>
            </w:r>
          </w:p>
        </w:tc>
        <w:tc>
          <w:tcPr>
            <w:tcW w:w="739" w:type="pct"/>
          </w:tcPr>
          <w:p w:rsidR="00DF6A55" w:rsidRPr="00F339F1" w:rsidRDefault="00DF6A55" w:rsidP="00F339F1">
            <w:pPr>
              <w:ind w:left="79" w:hanging="79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2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Нестеров А.А.</w:t>
            </w:r>
          </w:p>
        </w:tc>
      </w:tr>
      <w:tr w:rsidR="00DF6A55" w:rsidRPr="00F339F1" w:rsidTr="00DF6A55">
        <w:tc>
          <w:tcPr>
            <w:tcW w:w="235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4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Соревнование по волейболу  </w:t>
            </w:r>
          </w:p>
        </w:tc>
        <w:tc>
          <w:tcPr>
            <w:tcW w:w="73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2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Иванов В.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DF6A55" w:rsidRPr="00F339F1" w:rsidTr="00DF6A55">
        <w:tc>
          <w:tcPr>
            <w:tcW w:w="235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4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4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Общешкольное соревнование по вольной борьбе </w:t>
            </w:r>
          </w:p>
        </w:tc>
        <w:tc>
          <w:tcPr>
            <w:tcW w:w="73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2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Бурнашев </w:t>
            </w:r>
            <w:proofErr w:type="spellStart"/>
            <w:r w:rsidRPr="00F339F1">
              <w:rPr>
                <w:rFonts w:ascii="Times New Roman" w:hAnsi="Times New Roman"/>
                <w:sz w:val="24"/>
                <w:szCs w:val="24"/>
              </w:rPr>
              <w:t>М.П.,Иванов</w:t>
            </w:r>
            <w:proofErr w:type="spellEnd"/>
            <w:r w:rsidRPr="00F339F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DF6A55" w:rsidRPr="00F339F1" w:rsidTr="00DF6A55">
        <w:tc>
          <w:tcPr>
            <w:tcW w:w="235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49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«Снежный Барс» </w:t>
            </w:r>
          </w:p>
        </w:tc>
        <w:tc>
          <w:tcPr>
            <w:tcW w:w="73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2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Нестеров А.А.</w:t>
            </w:r>
          </w:p>
        </w:tc>
      </w:tr>
      <w:tr w:rsidR="00DF6A55" w:rsidRPr="00F339F1" w:rsidTr="00DF6A55">
        <w:tc>
          <w:tcPr>
            <w:tcW w:w="235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49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73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552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Бурнашев </w:t>
            </w:r>
            <w:proofErr w:type="spellStart"/>
            <w:r w:rsidRPr="00F339F1">
              <w:rPr>
                <w:rFonts w:ascii="Times New Roman" w:hAnsi="Times New Roman"/>
                <w:sz w:val="24"/>
                <w:szCs w:val="24"/>
              </w:rPr>
              <w:t>М.П.,Иванов</w:t>
            </w:r>
            <w:proofErr w:type="spellEnd"/>
            <w:r w:rsidRPr="00F339F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DF6A55" w:rsidRPr="00F339F1" w:rsidTr="00DF6A55">
        <w:tc>
          <w:tcPr>
            <w:tcW w:w="235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4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4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73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2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Нестеров А.А.</w:t>
            </w:r>
          </w:p>
        </w:tc>
      </w:tr>
      <w:tr w:rsidR="00DF6A55" w:rsidRPr="00F339F1" w:rsidTr="00DF6A55">
        <w:tc>
          <w:tcPr>
            <w:tcW w:w="235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4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4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73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552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Бурнашев </w:t>
            </w:r>
            <w:proofErr w:type="spellStart"/>
            <w:r w:rsidRPr="00F339F1">
              <w:rPr>
                <w:rFonts w:ascii="Times New Roman" w:hAnsi="Times New Roman"/>
                <w:sz w:val="24"/>
                <w:szCs w:val="24"/>
              </w:rPr>
              <w:t>М.П.,Иванов</w:t>
            </w:r>
            <w:proofErr w:type="spellEnd"/>
            <w:r w:rsidRPr="00F339F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DF6A55" w:rsidRPr="00F339F1" w:rsidTr="00DF6A55">
        <w:tc>
          <w:tcPr>
            <w:tcW w:w="235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4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49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73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2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Бурнашев </w:t>
            </w:r>
            <w:proofErr w:type="spellStart"/>
            <w:r w:rsidRPr="00F339F1">
              <w:rPr>
                <w:rFonts w:ascii="Times New Roman" w:hAnsi="Times New Roman"/>
                <w:sz w:val="24"/>
                <w:szCs w:val="24"/>
              </w:rPr>
              <w:t>М.П.,Иванов</w:t>
            </w:r>
            <w:proofErr w:type="spellEnd"/>
            <w:r w:rsidRPr="00F339F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DF6A55" w:rsidRPr="00F339F1" w:rsidTr="00DF6A55">
        <w:tc>
          <w:tcPr>
            <w:tcW w:w="235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4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49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73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2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Бурнашев </w:t>
            </w:r>
            <w:proofErr w:type="spellStart"/>
            <w:r w:rsidRPr="00F339F1">
              <w:rPr>
                <w:rFonts w:ascii="Times New Roman" w:hAnsi="Times New Roman"/>
                <w:sz w:val="24"/>
                <w:szCs w:val="24"/>
              </w:rPr>
              <w:t>М.П.,Иванов</w:t>
            </w:r>
            <w:proofErr w:type="spellEnd"/>
            <w:r w:rsidRPr="00F339F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DF6A55" w:rsidRPr="00F339F1" w:rsidTr="00DF6A55">
        <w:tc>
          <w:tcPr>
            <w:tcW w:w="235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4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49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Республиканский этап «Снежный Барс»</w:t>
            </w:r>
          </w:p>
        </w:tc>
        <w:tc>
          <w:tcPr>
            <w:tcW w:w="73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2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55" w:rsidRPr="00F339F1" w:rsidTr="00DF6A55">
        <w:tc>
          <w:tcPr>
            <w:tcW w:w="235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9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20 легкоатлетический кросс 140 км. </w:t>
            </w:r>
          </w:p>
        </w:tc>
        <w:tc>
          <w:tcPr>
            <w:tcW w:w="73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2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Нестеров А.А.</w:t>
            </w:r>
          </w:p>
        </w:tc>
      </w:tr>
      <w:tr w:rsidR="00DF6A55" w:rsidRPr="00F339F1" w:rsidTr="00DF6A55">
        <w:tc>
          <w:tcPr>
            <w:tcW w:w="235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4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49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Сдача нормативов ГТО </w:t>
            </w:r>
          </w:p>
        </w:tc>
        <w:tc>
          <w:tcPr>
            <w:tcW w:w="73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2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Бурнашев М.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DF6A55" w:rsidRPr="00F339F1" w:rsidTr="00DF6A55">
        <w:tc>
          <w:tcPr>
            <w:tcW w:w="235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4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49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73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2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Бурнашев </w:t>
            </w:r>
            <w:proofErr w:type="spellStart"/>
            <w:r w:rsidRPr="00F339F1">
              <w:rPr>
                <w:rFonts w:ascii="Times New Roman" w:hAnsi="Times New Roman"/>
                <w:sz w:val="24"/>
                <w:szCs w:val="24"/>
              </w:rPr>
              <w:t>М.П.,Иванов</w:t>
            </w:r>
            <w:proofErr w:type="spellEnd"/>
            <w:r w:rsidRPr="00F339F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DF6A55" w:rsidRPr="00F339F1" w:rsidTr="00DF6A55">
        <w:tc>
          <w:tcPr>
            <w:tcW w:w="235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49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Поселковое соревнование по стрельбе из ПВ</w:t>
            </w:r>
          </w:p>
        </w:tc>
        <w:tc>
          <w:tcPr>
            <w:tcW w:w="739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2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Нестеров В.П.</w:t>
            </w:r>
          </w:p>
        </w:tc>
      </w:tr>
    </w:tbl>
    <w:p w:rsidR="00DF6A55" w:rsidRPr="00F339F1" w:rsidRDefault="00DF6A55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DF6A55" w:rsidRPr="00F339F1" w:rsidRDefault="00DF6A55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 Проведение утренней зарядки, физкультминутки</w:t>
      </w:r>
    </w:p>
    <w:tbl>
      <w:tblPr>
        <w:tblStyle w:val="a5"/>
        <w:tblW w:w="5321" w:type="pct"/>
        <w:tblInd w:w="-176" w:type="dxa"/>
        <w:tblLook w:val="04A0"/>
      </w:tblPr>
      <w:tblGrid>
        <w:gridCol w:w="445"/>
        <w:gridCol w:w="1401"/>
        <w:gridCol w:w="3548"/>
        <w:gridCol w:w="1239"/>
        <w:gridCol w:w="1573"/>
        <w:gridCol w:w="1978"/>
      </w:tblGrid>
      <w:tr w:rsidR="00DF6A55" w:rsidRPr="00F339F1" w:rsidTr="00DF6A55">
        <w:tc>
          <w:tcPr>
            <w:tcW w:w="226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9" w:type="pct"/>
          </w:tcPr>
          <w:p w:rsidR="00DF6A55" w:rsidRPr="00F339F1" w:rsidRDefault="00DF6A55" w:rsidP="00F339F1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58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Проведенные утренней зарядки, физкультминутки</w:t>
            </w:r>
          </w:p>
          <w:p w:rsidR="00DF6A55" w:rsidRPr="00F339F1" w:rsidRDefault="00DF6A55" w:rsidP="00F339F1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Охват учащихся</w:t>
            </w:r>
          </w:p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 (кол-во)</w:t>
            </w:r>
          </w:p>
        </w:tc>
        <w:tc>
          <w:tcPr>
            <w:tcW w:w="784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83" w:type="pct"/>
          </w:tcPr>
          <w:p w:rsidR="00DF6A55" w:rsidRPr="00F339F1" w:rsidRDefault="00DF6A55" w:rsidP="00F3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F6A55" w:rsidRPr="00F339F1" w:rsidTr="00DF6A55">
        <w:tc>
          <w:tcPr>
            <w:tcW w:w="226" w:type="pct"/>
          </w:tcPr>
          <w:p w:rsidR="00DF6A55" w:rsidRPr="00F339F1" w:rsidRDefault="00DF6A55" w:rsidP="00F339F1">
            <w:pPr>
              <w:pStyle w:val="a4"/>
              <w:numPr>
                <w:ilvl w:val="0"/>
                <w:numId w:val="21"/>
              </w:numPr>
              <w:ind w:left="460" w:hanging="50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 В каждую среду -34 недели </w:t>
            </w:r>
          </w:p>
        </w:tc>
        <w:tc>
          <w:tcPr>
            <w:tcW w:w="1758" w:type="pct"/>
            <w:vAlign w:val="center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Утренняя физкультминутка </w:t>
            </w:r>
          </w:p>
        </w:tc>
        <w:tc>
          <w:tcPr>
            <w:tcW w:w="620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784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С 1 по 11 класс-</w:t>
            </w:r>
          </w:p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 20 класс комплектов </w:t>
            </w:r>
          </w:p>
        </w:tc>
        <w:tc>
          <w:tcPr>
            <w:tcW w:w="983" w:type="pct"/>
          </w:tcPr>
          <w:p w:rsidR="00DF6A55" w:rsidRPr="00F339F1" w:rsidRDefault="00DF6A55" w:rsidP="00F339F1">
            <w:pPr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Актив школы, классные руководители, учителя предметники</w:t>
            </w:r>
            <w:proofErr w:type="gramStart"/>
            <w:r w:rsidRPr="00F339F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33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F6A55" w:rsidRPr="00F339F1" w:rsidRDefault="00DF6A55" w:rsidP="00F339F1">
      <w:pPr>
        <w:pStyle w:val="ListParagraph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6A55" w:rsidRPr="00F339F1" w:rsidRDefault="00DF6A55" w:rsidP="00F339F1">
      <w:pPr>
        <w:pStyle w:val="ListParagraph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Основные массовые мероприятия </w:t>
      </w:r>
    </w:p>
    <w:tbl>
      <w:tblPr>
        <w:tblStyle w:val="a5"/>
        <w:tblW w:w="0" w:type="auto"/>
        <w:tblInd w:w="-176" w:type="dxa"/>
        <w:tblLook w:val="04A0"/>
      </w:tblPr>
      <w:tblGrid>
        <w:gridCol w:w="3566"/>
        <w:gridCol w:w="3090"/>
        <w:gridCol w:w="3090"/>
      </w:tblGrid>
      <w:tr w:rsidR="00DF6A55" w:rsidRPr="00F339F1" w:rsidTr="00DF6A55">
        <w:tc>
          <w:tcPr>
            <w:tcW w:w="3567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мероприятием </w:t>
            </w:r>
          </w:p>
        </w:tc>
      </w:tr>
      <w:tr w:rsidR="00DF6A55" w:rsidRPr="00F339F1" w:rsidTr="00DF6A55">
        <w:tc>
          <w:tcPr>
            <w:tcW w:w="3567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1 сентября «День знаний» 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DF6A55" w:rsidRPr="00F339F1" w:rsidTr="00DF6A55">
        <w:tc>
          <w:tcPr>
            <w:tcW w:w="3567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Осенний кросс 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</w:tr>
      <w:tr w:rsidR="00DF6A55" w:rsidRPr="00F339F1" w:rsidTr="00DF6A55">
        <w:tc>
          <w:tcPr>
            <w:tcW w:w="3567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Осенняя ярмарка 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</w:tr>
      <w:tr w:rsidR="00DF6A55" w:rsidRPr="00F339F1" w:rsidTr="00DF6A55">
        <w:tc>
          <w:tcPr>
            <w:tcW w:w="3567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День дополнительного образования 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72% </w:t>
            </w:r>
          </w:p>
        </w:tc>
      </w:tr>
      <w:tr w:rsidR="00DF6A55" w:rsidRPr="00F339F1" w:rsidTr="00DF6A55">
        <w:tc>
          <w:tcPr>
            <w:tcW w:w="3567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День школы 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</w:tr>
      <w:tr w:rsidR="00DF6A55" w:rsidRPr="00F339F1" w:rsidTr="00DF6A55">
        <w:tc>
          <w:tcPr>
            <w:tcW w:w="3567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Новый год 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</w:tr>
      <w:tr w:rsidR="00DF6A55" w:rsidRPr="00F339F1" w:rsidTr="00DF6A55">
        <w:tc>
          <w:tcPr>
            <w:tcW w:w="3567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Смотр песни и строя 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</w:tr>
      <w:tr w:rsidR="00DF6A55" w:rsidRPr="00F339F1" w:rsidTr="00DF6A55">
        <w:tc>
          <w:tcPr>
            <w:tcW w:w="3567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марта 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</w:tr>
      <w:tr w:rsidR="00DF6A55" w:rsidRPr="00F339F1" w:rsidTr="00DF6A55">
        <w:tc>
          <w:tcPr>
            <w:tcW w:w="3567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Легкоатлетический пробег 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F6A55" w:rsidRPr="00F339F1" w:rsidTr="00DF6A55">
        <w:tc>
          <w:tcPr>
            <w:tcW w:w="3567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Вахта памяти 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F6A55" w:rsidRPr="00F339F1" w:rsidTr="00DF6A55">
        <w:tc>
          <w:tcPr>
            <w:tcW w:w="3567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Бал знаний 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224 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DF6A55" w:rsidRPr="00F339F1" w:rsidTr="00DF6A55">
        <w:tc>
          <w:tcPr>
            <w:tcW w:w="3567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</w:tr>
      <w:tr w:rsidR="00DF6A55" w:rsidRPr="00F339F1" w:rsidTr="00DF6A55">
        <w:tc>
          <w:tcPr>
            <w:tcW w:w="3567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Общешкольная линейка 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3090" w:type="dxa"/>
          </w:tcPr>
          <w:p w:rsidR="00DF6A55" w:rsidRPr="00F339F1" w:rsidRDefault="00DF6A55" w:rsidP="00F339F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sz w:val="24"/>
                <w:szCs w:val="24"/>
              </w:rPr>
              <w:t xml:space="preserve">87% </w:t>
            </w:r>
          </w:p>
        </w:tc>
      </w:tr>
    </w:tbl>
    <w:p w:rsidR="00DF6A55" w:rsidRPr="00F339F1" w:rsidRDefault="00DF6A55" w:rsidP="00F339F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6A55" w:rsidRPr="00F339F1" w:rsidRDefault="00DF6A55" w:rsidP="00F339F1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339F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F339F1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F339F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sz w:val="24"/>
          <w:szCs w:val="24"/>
        </w:rPr>
        <w:t>р</w:t>
      </w:r>
      <w:r w:rsidRPr="00F339F1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339F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39F1">
        <w:rPr>
          <w:rFonts w:ascii="Times New Roman" w:hAnsi="Times New Roman" w:cs="Times New Roman"/>
          <w:sz w:val="24"/>
          <w:szCs w:val="24"/>
        </w:rPr>
        <w:t xml:space="preserve">г </w:t>
      </w:r>
      <w:r w:rsidRPr="00F339F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339F1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Pr="00F339F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F339F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39F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F339F1">
        <w:rPr>
          <w:rFonts w:ascii="Times New Roman" w:hAnsi="Times New Roman" w:cs="Times New Roman"/>
          <w:sz w:val="24"/>
          <w:szCs w:val="24"/>
        </w:rPr>
        <w:t>я</w:t>
      </w:r>
      <w:r w:rsidRPr="00F339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F339F1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F339F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sz w:val="24"/>
          <w:szCs w:val="24"/>
        </w:rPr>
        <w:t>л</w:t>
      </w:r>
      <w:r w:rsidRPr="00F339F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F339F1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F339F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339F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339F1">
        <w:rPr>
          <w:rFonts w:ascii="Times New Roman" w:hAnsi="Times New Roman" w:cs="Times New Roman"/>
          <w:sz w:val="24"/>
          <w:szCs w:val="24"/>
        </w:rPr>
        <w:t>ов</w:t>
      </w:r>
      <w:r w:rsidRPr="00F339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spacing w:val="1"/>
          <w:sz w:val="24"/>
          <w:szCs w:val="24"/>
        </w:rPr>
        <w:t>(з</w:t>
      </w:r>
      <w:r w:rsidRPr="00F339F1">
        <w:rPr>
          <w:rFonts w:ascii="Times New Roman" w:hAnsi="Times New Roman" w:cs="Times New Roman"/>
          <w:sz w:val="24"/>
          <w:szCs w:val="24"/>
        </w:rPr>
        <w:t>а</w:t>
      </w:r>
      <w:r w:rsidRPr="00F339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9F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F339F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339F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339F1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F339F1">
        <w:rPr>
          <w:rFonts w:ascii="Times New Roman" w:hAnsi="Times New Roman" w:cs="Times New Roman"/>
          <w:sz w:val="24"/>
          <w:szCs w:val="24"/>
        </w:rPr>
        <w:t>.</w:t>
      </w:r>
    </w:p>
    <w:p w:rsidR="00DF6A55" w:rsidRPr="00F339F1" w:rsidRDefault="00DF6A55" w:rsidP="00F339F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F1">
        <w:rPr>
          <w:rFonts w:ascii="Times New Roman" w:hAnsi="Times New Roman" w:cs="Times New Roman"/>
          <w:b/>
          <w:bCs/>
          <w:sz w:val="24"/>
          <w:szCs w:val="24"/>
        </w:rPr>
        <w:t xml:space="preserve">Группа здоровья  у обучающихся  в разрезе 5 лет: 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03"/>
        <w:gridCol w:w="706"/>
        <w:gridCol w:w="885"/>
        <w:gridCol w:w="815"/>
        <w:gridCol w:w="885"/>
        <w:gridCol w:w="797"/>
        <w:gridCol w:w="737"/>
        <w:gridCol w:w="709"/>
        <w:gridCol w:w="932"/>
        <w:gridCol w:w="636"/>
      </w:tblGrid>
      <w:tr w:rsidR="00DF6A55" w:rsidRPr="00F339F1" w:rsidTr="00DF6A5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Годы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колич</w:t>
            </w:r>
            <w:proofErr w:type="spellEnd"/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детей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</w:p>
        </w:tc>
      </w:tr>
      <w:tr w:rsidR="00DF6A55" w:rsidRPr="00F339F1" w:rsidTr="00DF6A55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маль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мальч</w:t>
            </w:r>
            <w:proofErr w:type="spellEnd"/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мальч</w:t>
            </w:r>
            <w:proofErr w:type="spellEnd"/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мальч</w:t>
            </w:r>
            <w:proofErr w:type="spellEnd"/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мальч</w:t>
            </w:r>
            <w:proofErr w:type="spellEnd"/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дев.</w:t>
            </w:r>
          </w:p>
        </w:tc>
      </w:tr>
      <w:tr w:rsidR="00DF6A55" w:rsidRPr="00F339F1" w:rsidTr="00DF6A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2012-13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6A55" w:rsidRPr="00F339F1" w:rsidTr="00DF6A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6A55" w:rsidRPr="00F339F1" w:rsidTr="00DF6A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2014-15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A55" w:rsidRPr="00F339F1" w:rsidTr="00DF6A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2015-16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6A55" w:rsidRPr="00F339F1" w:rsidTr="00DF6A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6A55" w:rsidRPr="00F339F1" w:rsidTr="00DF6A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F6A55" w:rsidRPr="00F339F1" w:rsidRDefault="00DF6A55" w:rsidP="00F339F1">
      <w:pPr>
        <w:pStyle w:val="a4"/>
        <w:spacing w:after="0" w:line="240" w:lineRule="auto"/>
        <w:ind w:left="1490"/>
        <w:rPr>
          <w:rFonts w:ascii="Times New Roman" w:hAnsi="Times New Roman" w:cs="Times New Roman"/>
          <w:bCs/>
          <w:sz w:val="24"/>
          <w:szCs w:val="24"/>
        </w:rPr>
      </w:pPr>
    </w:p>
    <w:p w:rsidR="00DF6A55" w:rsidRPr="00F339F1" w:rsidRDefault="00DF6A55" w:rsidP="00F339F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F1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Физкультурная группа 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833"/>
        <w:gridCol w:w="814"/>
        <w:gridCol w:w="1671"/>
        <w:gridCol w:w="1880"/>
        <w:gridCol w:w="1497"/>
        <w:gridCol w:w="1556"/>
      </w:tblGrid>
      <w:tr w:rsidR="00DF6A55" w:rsidRPr="00F339F1" w:rsidTr="00DF6A55">
        <w:trPr>
          <w:trHeight w:val="858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группа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группа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освобожд</w:t>
            </w:r>
            <w:proofErr w:type="spellEnd"/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группа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обучение </w:t>
            </w:r>
          </w:p>
        </w:tc>
      </w:tr>
      <w:tr w:rsidR="00DF6A55" w:rsidRPr="00F339F1" w:rsidTr="00DF6A55">
        <w:trPr>
          <w:trHeight w:val="381"/>
        </w:trPr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маль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A55" w:rsidRPr="00F339F1" w:rsidTr="00DF6A55">
        <w:trPr>
          <w:trHeight w:val="41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2012-13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F6A55" w:rsidRPr="00F339F1" w:rsidTr="00DF6A55">
        <w:trPr>
          <w:trHeight w:val="40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F6A55" w:rsidRPr="00F339F1" w:rsidTr="00DF6A55">
        <w:trPr>
          <w:trHeight w:val="27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2014-15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F6A55" w:rsidRPr="00F339F1" w:rsidTr="00DF6A55">
        <w:trPr>
          <w:trHeight w:val="27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2015-16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F6A55" w:rsidRPr="00F339F1" w:rsidTr="00DF6A55">
        <w:trPr>
          <w:trHeight w:val="26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F6A55" w:rsidRPr="00F339F1" w:rsidTr="00DF6A55">
        <w:trPr>
          <w:trHeight w:val="42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3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DF6A55" w:rsidRPr="00F339F1" w:rsidRDefault="00DF6A55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6A55" w:rsidRPr="00F339F1" w:rsidRDefault="00DF6A55" w:rsidP="00F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Уровень заболевания в разрезе трех лет: </w:t>
      </w:r>
    </w:p>
    <w:tbl>
      <w:tblPr>
        <w:tblpPr w:leftFromText="180" w:rightFromText="180" w:vertAnchor="text" w:tblpX="-351" w:tblpY="1"/>
        <w:tblOverlap w:val="never"/>
        <w:tblW w:w="10764" w:type="dxa"/>
        <w:tblLayout w:type="fixed"/>
        <w:tblLook w:val="04A0"/>
      </w:tblPr>
      <w:tblGrid>
        <w:gridCol w:w="1133"/>
        <w:gridCol w:w="567"/>
        <w:gridCol w:w="567"/>
        <w:gridCol w:w="677"/>
        <w:gridCol w:w="567"/>
        <w:gridCol w:w="567"/>
        <w:gridCol w:w="567"/>
        <w:gridCol w:w="677"/>
        <w:gridCol w:w="567"/>
        <w:gridCol w:w="598"/>
        <w:gridCol w:w="426"/>
        <w:gridCol w:w="567"/>
        <w:gridCol w:w="425"/>
        <w:gridCol w:w="567"/>
        <w:gridCol w:w="567"/>
        <w:gridCol w:w="567"/>
        <w:gridCol w:w="567"/>
        <w:gridCol w:w="591"/>
      </w:tblGrid>
      <w:tr w:rsidR="00DF6A55" w:rsidRPr="00F339F1" w:rsidTr="00DF6A55">
        <w:trPr>
          <w:trHeight w:val="315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ожирение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органов дыхания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болезни глаза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сердечно-сосудистые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Моче-половые</w:t>
            </w:r>
            <w:proofErr w:type="spellEnd"/>
            <w:proofErr w:type="gramEnd"/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костно-мышечной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A55" w:rsidRPr="00F339F1" w:rsidTr="00DF6A55">
        <w:trPr>
          <w:trHeight w:val="315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A55" w:rsidRPr="00F339F1" w:rsidTr="00DF6A55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A55" w:rsidRPr="00F339F1" w:rsidTr="00DF6A55">
        <w:trPr>
          <w:trHeight w:val="525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A55" w:rsidRPr="00F339F1" w:rsidTr="00DF6A55">
        <w:trPr>
          <w:trHeight w:val="525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2017-18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A55" w:rsidRPr="00F339F1" w:rsidTr="00DF6A55">
        <w:trPr>
          <w:gridAfter w:val="1"/>
          <w:wAfter w:w="591" w:type="dxa"/>
          <w:trHeight w:val="315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болезни кожи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инвалидность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эндокринной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травмы, отравление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туберкулез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инфекционные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врожденные пороки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возрастное несоответствие</w:t>
            </w:r>
          </w:p>
        </w:tc>
      </w:tr>
      <w:tr w:rsidR="00DF6A55" w:rsidRPr="00F339F1" w:rsidTr="00DF6A55">
        <w:trPr>
          <w:gridAfter w:val="1"/>
          <w:wAfter w:w="591" w:type="dxa"/>
          <w:trHeight w:val="315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</w:t>
            </w:r>
          </w:p>
        </w:tc>
      </w:tr>
      <w:tr w:rsidR="00DF6A55" w:rsidRPr="00F339F1" w:rsidTr="00DF6A55">
        <w:trPr>
          <w:gridAfter w:val="1"/>
          <w:wAfter w:w="591" w:type="dxa"/>
          <w:trHeight w:val="315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6A55" w:rsidRPr="00F339F1" w:rsidTr="00DF6A55">
        <w:trPr>
          <w:gridAfter w:val="1"/>
          <w:wAfter w:w="591" w:type="dxa"/>
          <w:trHeight w:val="333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6A55" w:rsidRPr="00F339F1" w:rsidTr="00DF6A55">
        <w:trPr>
          <w:gridAfter w:val="1"/>
          <w:wAfter w:w="591" w:type="dxa"/>
          <w:trHeight w:val="525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DF6A55" w:rsidRPr="00F339F1" w:rsidRDefault="00DF6A55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F6A55" w:rsidRPr="00F339F1" w:rsidRDefault="00DF6A55" w:rsidP="00F3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</w:tbl>
    <w:p w:rsidR="00DF6A55" w:rsidRPr="00F339F1" w:rsidRDefault="00DF6A55" w:rsidP="00F3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br w:type="textWrapping" w:clear="all"/>
        <w:t xml:space="preserve">Из выше указанных таблиц большое внимание нужно уделять к общему здоровью обучающихся. В таблице группа здоровье важно выяснить причину </w:t>
      </w:r>
      <w:proofErr w:type="spellStart"/>
      <w:r w:rsidRPr="00F339F1">
        <w:rPr>
          <w:rFonts w:ascii="Times New Roman" w:hAnsi="Times New Roman" w:cs="Times New Roman"/>
          <w:sz w:val="24"/>
          <w:szCs w:val="24"/>
        </w:rPr>
        <w:t>прибаления</w:t>
      </w:r>
      <w:proofErr w:type="spellEnd"/>
      <w:r w:rsidRPr="00F339F1">
        <w:rPr>
          <w:rFonts w:ascii="Times New Roman" w:hAnsi="Times New Roman" w:cs="Times New Roman"/>
          <w:sz w:val="24"/>
          <w:szCs w:val="24"/>
        </w:rPr>
        <w:t xml:space="preserve"> девочек и мальчиков к 3 группе здоровья. По уровням заболеваемости обучающихся особое внимание требует прибавление к таблице «пищеварение», «</w:t>
      </w:r>
      <w:proofErr w:type="spellStart"/>
      <w:proofErr w:type="gramStart"/>
      <w:r w:rsidRPr="00F339F1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Pr="00F339F1">
        <w:rPr>
          <w:rFonts w:ascii="Times New Roman" w:hAnsi="Times New Roman" w:cs="Times New Roman"/>
          <w:sz w:val="24"/>
          <w:szCs w:val="24"/>
        </w:rPr>
        <w:t xml:space="preserve"> заболевания», «травмы». </w:t>
      </w:r>
    </w:p>
    <w:p w:rsidR="00DF6A55" w:rsidRPr="00F339F1" w:rsidRDefault="00DF6A55" w:rsidP="00F3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Важно в следующем учебном году включить на педагогическое  обучение родителей следующие  темы: «Здоровье», «Здоровое питание», «укрепление иммунитета» и т.д. </w:t>
      </w:r>
    </w:p>
    <w:p w:rsidR="00DF6A55" w:rsidRPr="00F339F1" w:rsidRDefault="00DF6A55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 xml:space="preserve">Для обеспечения необходимого ежедневного объема двигательной активности каждому обучающемуся кроме уроков физкультуры предлагаются занятия в спортивных кружках и секциях. Горячее питание детей во время пребывания в школе является важным условием поддержания здоровья и способности к эффективному обучению. В школе функционирует столовая, обеспечивающая  двухразовое горячее питание, работает кафе.   </w:t>
      </w:r>
    </w:p>
    <w:p w:rsidR="00DF6A55" w:rsidRPr="00F339F1" w:rsidRDefault="00DF6A55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A55" w:rsidRPr="00F339F1" w:rsidRDefault="00DF6A55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A55" w:rsidRPr="00F339F1" w:rsidRDefault="00DF6A55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D2" w:rsidRPr="00F339F1" w:rsidRDefault="00AA1FD2" w:rsidP="00F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  Качество информационно – библиотечной среды, </w:t>
      </w:r>
    </w:p>
    <w:p w:rsidR="00AA1FD2" w:rsidRPr="00F339F1" w:rsidRDefault="00AA1FD2" w:rsidP="00F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>ее развивающий потенциал</w:t>
      </w:r>
    </w:p>
    <w:p w:rsidR="00AA1FD2" w:rsidRPr="00F339F1" w:rsidRDefault="00AA1FD2" w:rsidP="00F339F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FD2" w:rsidRPr="00F339F1" w:rsidRDefault="00AA1FD2" w:rsidP="00F339F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</w:pPr>
      <w:r w:rsidRPr="00F33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площадь: </w:t>
      </w:r>
      <w:r w:rsidRPr="00F339F1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63 кв</w:t>
      </w:r>
      <w:proofErr w:type="gramStart"/>
      <w:r w:rsidRPr="00F339F1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.м</w:t>
      </w:r>
      <w:proofErr w:type="gramEnd"/>
    </w:p>
    <w:p w:rsidR="00AA1FD2" w:rsidRPr="00F339F1" w:rsidRDefault="00AA1FD2" w:rsidP="00F339F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</w:pPr>
      <w:r w:rsidRPr="00F339F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оснащение:  компьютеры – 3</w:t>
      </w:r>
    </w:p>
    <w:p w:rsidR="00AA1FD2" w:rsidRPr="00F339F1" w:rsidRDefault="00AA1FD2" w:rsidP="00F339F1">
      <w:pPr>
        <w:pStyle w:val="a4"/>
        <w:spacing w:after="0" w:line="240" w:lineRule="auto"/>
        <w:ind w:left="2844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F1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д</w:t>
      </w:r>
      <w:proofErr w:type="spellStart"/>
      <w:r w:rsidRPr="00F339F1">
        <w:rPr>
          <w:rFonts w:ascii="Times New Roman" w:hAnsi="Times New Roman" w:cs="Times New Roman"/>
          <w:color w:val="000000" w:themeColor="text1"/>
          <w:sz w:val="24"/>
          <w:szCs w:val="24"/>
        </w:rPr>
        <w:t>оступ</w:t>
      </w:r>
      <w:proofErr w:type="spellEnd"/>
      <w:r w:rsidRPr="00F33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сети </w:t>
      </w:r>
      <w:r w:rsidRPr="00F339F1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И</w:t>
      </w:r>
      <w:proofErr w:type="spellStart"/>
      <w:r w:rsidRPr="00F339F1">
        <w:rPr>
          <w:rFonts w:ascii="Times New Roman" w:hAnsi="Times New Roman" w:cs="Times New Roman"/>
          <w:color w:val="000000" w:themeColor="text1"/>
          <w:sz w:val="24"/>
          <w:szCs w:val="24"/>
        </w:rPr>
        <w:t>нтернет</w:t>
      </w:r>
      <w:proofErr w:type="spellEnd"/>
      <w:r w:rsidRPr="00F33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1FD2" w:rsidRPr="00F339F1" w:rsidRDefault="00AA1FD2" w:rsidP="00F339F1">
      <w:pPr>
        <w:pStyle w:val="a4"/>
        <w:spacing w:after="0" w:line="240" w:lineRule="auto"/>
        <w:ind w:left="2844" w:firstLine="696"/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</w:pPr>
      <w:r w:rsidRPr="00F339F1">
        <w:rPr>
          <w:rFonts w:ascii="Times New Roman" w:hAnsi="Times New Roman" w:cs="Times New Roman"/>
          <w:color w:val="000000" w:themeColor="text1"/>
          <w:sz w:val="24"/>
          <w:szCs w:val="24"/>
        </w:rPr>
        <w:t>принтер, сканер</w:t>
      </w:r>
    </w:p>
    <w:p w:rsidR="00AA1FD2" w:rsidRPr="00F339F1" w:rsidRDefault="00AA1FD2" w:rsidP="00F339F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F1">
        <w:rPr>
          <w:rFonts w:ascii="Times New Roman" w:hAnsi="Times New Roman" w:cs="Times New Roman"/>
          <w:color w:val="000000" w:themeColor="text1"/>
          <w:sz w:val="24"/>
          <w:szCs w:val="24"/>
        </w:rPr>
        <w:t>Штат библиотеки:  1</w:t>
      </w:r>
    </w:p>
    <w:p w:rsidR="00AA1FD2" w:rsidRPr="00F339F1" w:rsidRDefault="00AA1FD2" w:rsidP="00F339F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F1">
        <w:rPr>
          <w:rFonts w:ascii="Times New Roman" w:hAnsi="Times New Roman" w:cs="Times New Roman"/>
          <w:color w:val="000000" w:themeColor="text1"/>
          <w:sz w:val="24"/>
          <w:szCs w:val="24"/>
        </w:rPr>
        <w:t>Ведется электронный учет учебников и традиционный учет основного фонда.</w:t>
      </w:r>
    </w:p>
    <w:p w:rsidR="00AA1FD2" w:rsidRPr="00F339F1" w:rsidRDefault="00AA1FD2" w:rsidP="00F339F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</w:pPr>
      <w:r w:rsidRPr="00F339F1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Фонд библиотеки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7"/>
        <w:gridCol w:w="1524"/>
        <w:gridCol w:w="1524"/>
        <w:gridCol w:w="1524"/>
        <w:gridCol w:w="1524"/>
      </w:tblGrid>
      <w:tr w:rsidR="00AA1FD2" w:rsidRPr="00F339F1" w:rsidTr="000A75E5">
        <w:trPr>
          <w:trHeight w:val="23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</w:pPr>
          </w:p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</w:pPr>
          </w:p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</w:pPr>
          </w:p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AA1FD2" w:rsidRPr="00F339F1" w:rsidTr="000A75E5">
        <w:trPr>
          <w:trHeight w:val="50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D2" w:rsidRPr="00F339F1" w:rsidRDefault="00AA1FD2" w:rsidP="00F3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D2" w:rsidRPr="00F339F1" w:rsidRDefault="00AA1FD2" w:rsidP="00F3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</w:pPr>
            <w:proofErr w:type="spellStart"/>
            <w:r w:rsidRPr="00F339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</w:t>
            </w:r>
            <w:proofErr w:type="spellEnd"/>
            <w:r w:rsidRPr="00F339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  <w:t>еская литература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Отраслевая</w:t>
            </w:r>
            <w:r w:rsidRPr="00F339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  <w:t xml:space="preserve"> литература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</w:t>
            </w:r>
            <w:proofErr w:type="gramStart"/>
            <w:r w:rsidRPr="00F339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  <w:t>.</w:t>
            </w:r>
            <w:proofErr w:type="gramEnd"/>
            <w:r w:rsidRPr="00F339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  <w:t xml:space="preserve"> </w:t>
            </w:r>
            <w:proofErr w:type="gramStart"/>
            <w:r w:rsidRPr="00F339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  <w:t>л</w:t>
            </w:r>
            <w:proofErr w:type="gramEnd"/>
            <w:r w:rsidRPr="00F339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  <w:t>итература</w:t>
            </w:r>
          </w:p>
        </w:tc>
      </w:tr>
      <w:tr w:rsidR="00AA1FD2" w:rsidRPr="00F339F1" w:rsidTr="000A75E5">
        <w:trPr>
          <w:trHeight w:val="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  <w:t>2014-2015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  <w:t>17150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14831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333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163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2023</w:t>
            </w:r>
          </w:p>
        </w:tc>
      </w:tr>
      <w:tr w:rsidR="00AA1FD2" w:rsidRPr="00F339F1" w:rsidTr="000A75E5">
        <w:trPr>
          <w:trHeight w:val="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  <w:t>19963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17066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333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501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2063</w:t>
            </w:r>
          </w:p>
        </w:tc>
      </w:tr>
      <w:tr w:rsidR="00AA1FD2" w:rsidRPr="00F339F1" w:rsidTr="000A75E5">
        <w:trPr>
          <w:trHeight w:val="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  <w:t>20709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17548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355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519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2287</w:t>
            </w:r>
          </w:p>
        </w:tc>
      </w:tr>
      <w:tr w:rsidR="00AA1FD2" w:rsidRPr="00F339F1" w:rsidTr="000A75E5">
        <w:trPr>
          <w:trHeight w:val="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  <w:t>21064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17703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410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534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2" w:rsidRPr="00F339F1" w:rsidRDefault="00AA1FD2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F33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2417</w:t>
            </w:r>
          </w:p>
        </w:tc>
      </w:tr>
    </w:tbl>
    <w:p w:rsidR="00AA1FD2" w:rsidRPr="00F339F1" w:rsidRDefault="00AA1FD2" w:rsidP="00F339F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</w:pPr>
    </w:p>
    <w:p w:rsidR="00AA1FD2" w:rsidRPr="00F339F1" w:rsidRDefault="00AA1FD2" w:rsidP="00F339F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</w:pPr>
      <w:r w:rsidRPr="00F339F1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 xml:space="preserve">Школьная библиотека – структурное подразделение школы, призванная обеспечить свободный доступ к информации, фонду библиотеки. Имеет место для </w:t>
      </w:r>
      <w:r w:rsidRPr="00F339F1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lastRenderedPageBreak/>
        <w:t>индивидуальной, групповой работы учащихся и учителей. Включает в себя: книжный фонд, фонд учебников, абонемент, места для индивидуальных занятий с книгой (читальный зал), фонд нетрадиционных информационных носителей и место для индивидуальных занятий с ними.</w:t>
      </w:r>
    </w:p>
    <w:p w:rsidR="00AA1FD2" w:rsidRPr="00F339F1" w:rsidRDefault="00AA1FD2" w:rsidP="00F339F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</w:pPr>
      <w:r w:rsidRPr="00F339F1">
        <w:rPr>
          <w:rFonts w:ascii="Times New Roman" w:hAnsi="Times New Roman" w:cs="Times New Roman"/>
          <w:b/>
          <w:color w:val="000000" w:themeColor="text1"/>
          <w:sz w:val="24"/>
          <w:szCs w:val="24"/>
          <w:lang w:val="sah-RU"/>
        </w:rPr>
        <w:t>Абонемент.</w:t>
      </w:r>
      <w:r w:rsidRPr="00F339F1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 xml:space="preserve"> Предоставляется открытый доступ к основному и учебному фонду. Осуществлется выдача книг и других средств информации учащимся, педагогам, родителям, работникам. Постоянно работает выставки на стеллажах: новинки, тематические выставки. Имеется возможность работать с Инернетом, распечатать, ксерокопировать.</w:t>
      </w:r>
    </w:p>
    <w:p w:rsidR="00AA1FD2" w:rsidRPr="00F339F1" w:rsidRDefault="00AA1FD2" w:rsidP="00F339F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</w:pPr>
    </w:p>
    <w:p w:rsidR="00AA1FD2" w:rsidRPr="00F339F1" w:rsidRDefault="00AA1FD2" w:rsidP="00F339F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</w:pPr>
      <w:r w:rsidRPr="00F339F1">
        <w:rPr>
          <w:rFonts w:ascii="Times New Roman" w:hAnsi="Times New Roman" w:cs="Times New Roman"/>
          <w:b/>
          <w:color w:val="000000" w:themeColor="text1"/>
          <w:sz w:val="24"/>
          <w:szCs w:val="24"/>
          <w:lang w:val="sah-RU"/>
        </w:rPr>
        <w:t xml:space="preserve">Читальный зал. </w:t>
      </w:r>
      <w:r w:rsidRPr="00F339F1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Основное предназначение - организация индивидуальной самостоятельной деятельности с традиционными (бумажными) и нетрадиционными средствами информации. В этом зале располоагется справочный фонд: энциклоедии, словари, справочники, что дает удобство в пользовании. Также здесь хранятся периодические издания и методическая литература. Читальный зал оборудован ноутбуком, поключенным к сети и проектором. Это дает возможность проведения различных занятий и мероприяий.</w:t>
      </w:r>
    </w:p>
    <w:p w:rsidR="00AA1FD2" w:rsidRPr="00F339F1" w:rsidRDefault="00AA1FD2" w:rsidP="00F339F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</w:pPr>
      <w:r w:rsidRPr="00F339F1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 xml:space="preserve"> </w:t>
      </w:r>
    </w:p>
    <w:p w:rsidR="000C6E65" w:rsidRPr="00F339F1" w:rsidRDefault="000C6E65" w:rsidP="00F339F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0C6E65" w:rsidRPr="00F339F1" w:rsidRDefault="000C6E65" w:rsidP="00F339F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03DE0" w:rsidRPr="00F339F1" w:rsidRDefault="00603DE0" w:rsidP="00F339F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339F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Учет достижений обучающихся </w:t>
      </w:r>
      <w:proofErr w:type="spellStart"/>
      <w:r w:rsidRPr="00F339F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социокультурного</w:t>
      </w:r>
      <w:proofErr w:type="spellEnd"/>
      <w:r w:rsidRPr="00F339F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центра «</w:t>
      </w:r>
      <w:proofErr w:type="spellStart"/>
      <w:r w:rsidRPr="00F339F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Бэстээх</w:t>
      </w:r>
      <w:proofErr w:type="spellEnd"/>
      <w:r w:rsidRPr="00F339F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F339F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ситимэ</w:t>
      </w:r>
      <w:proofErr w:type="spellEnd"/>
      <w:r w:rsidRPr="00F339F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»</w:t>
      </w:r>
    </w:p>
    <w:p w:rsidR="00603DE0" w:rsidRPr="00F339F1" w:rsidRDefault="00603DE0" w:rsidP="00F339F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03DE0" w:rsidRPr="00F339F1" w:rsidRDefault="00603DE0" w:rsidP="00F339F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339F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Учет достижений обучающихся проводится: для 1-4-х -  в дневниках, 5-7-х - в </w:t>
      </w:r>
      <w:proofErr w:type="spellStart"/>
      <w:r w:rsidRPr="00F339F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портфолио</w:t>
      </w:r>
      <w:proofErr w:type="spellEnd"/>
      <w:r w:rsidRPr="00F339F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</w:t>
      </w:r>
    </w:p>
    <w:p w:rsidR="00603DE0" w:rsidRPr="00F339F1" w:rsidRDefault="00603DE0" w:rsidP="00F339F1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339F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для 9-11-х – в зачетных книжках обучающихся.</w:t>
      </w:r>
    </w:p>
    <w:p w:rsidR="00603DE0" w:rsidRPr="00F339F1" w:rsidRDefault="00603DE0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02"/>
        <w:gridCol w:w="974"/>
        <w:gridCol w:w="1646"/>
        <w:gridCol w:w="1661"/>
        <w:gridCol w:w="1231"/>
        <w:gridCol w:w="1456"/>
      </w:tblGrid>
      <w:tr w:rsidR="00603DE0" w:rsidRPr="00F339F1" w:rsidTr="00603DE0">
        <w:tc>
          <w:tcPr>
            <w:tcW w:w="2602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Учет достижений обучающихся:</w:t>
            </w:r>
          </w:p>
        </w:tc>
        <w:tc>
          <w:tcPr>
            <w:tcW w:w="974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Чем </w:t>
            </w:r>
            <w:proofErr w:type="spellStart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изм-ся</w:t>
            </w:r>
            <w:proofErr w:type="spellEnd"/>
          </w:p>
        </w:tc>
        <w:tc>
          <w:tcPr>
            <w:tcW w:w="1647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Классы, группы</w:t>
            </w:r>
          </w:p>
        </w:tc>
        <w:tc>
          <w:tcPr>
            <w:tcW w:w="166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Методики, авторы</w:t>
            </w:r>
          </w:p>
        </w:tc>
        <w:tc>
          <w:tcPr>
            <w:tcW w:w="123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Сроки проведения</w:t>
            </w:r>
          </w:p>
        </w:tc>
        <w:tc>
          <w:tcPr>
            <w:tcW w:w="1456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Кем проводится</w:t>
            </w:r>
          </w:p>
        </w:tc>
      </w:tr>
      <w:tr w:rsidR="00603DE0" w:rsidRPr="00F339F1" w:rsidTr="00603DE0">
        <w:tc>
          <w:tcPr>
            <w:tcW w:w="2602" w:type="dxa"/>
          </w:tcPr>
          <w:p w:rsidR="00603DE0" w:rsidRPr="00F339F1" w:rsidRDefault="00603DE0" w:rsidP="00F339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Оформление листов достижений обучающихся (таблица) во внеурочной деятельности</w:t>
            </w:r>
          </w:p>
        </w:tc>
        <w:tc>
          <w:tcPr>
            <w:tcW w:w="974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Уровнем участия</w:t>
            </w:r>
          </w:p>
        </w:tc>
        <w:tc>
          <w:tcPr>
            <w:tcW w:w="1647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 5-9 классы</w:t>
            </w:r>
          </w:p>
        </w:tc>
        <w:tc>
          <w:tcPr>
            <w:tcW w:w="166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Лист достижений разработан творческой группой учителей</w:t>
            </w:r>
          </w:p>
        </w:tc>
        <w:tc>
          <w:tcPr>
            <w:tcW w:w="123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 раз в полугодие</w:t>
            </w:r>
          </w:p>
        </w:tc>
        <w:tc>
          <w:tcPr>
            <w:tcW w:w="1456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Классный руководитель, руководители внеурочных занятий</w:t>
            </w:r>
          </w:p>
        </w:tc>
      </w:tr>
      <w:tr w:rsidR="00603DE0" w:rsidRPr="00F339F1" w:rsidTr="00603DE0">
        <w:tc>
          <w:tcPr>
            <w:tcW w:w="2602" w:type="dxa"/>
          </w:tcPr>
          <w:p w:rsidR="00603DE0" w:rsidRPr="00F339F1" w:rsidRDefault="00603DE0" w:rsidP="00F339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Изучение уровня воспитанности </w:t>
            </w:r>
            <w:proofErr w:type="gramStart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обучающихся</w:t>
            </w:r>
            <w:proofErr w:type="gramEnd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Уровень</w:t>
            </w:r>
          </w:p>
        </w:tc>
        <w:tc>
          <w:tcPr>
            <w:tcW w:w="1647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Диагностика   с 1-4 классы,</w:t>
            </w:r>
          </w:p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 5-11</w:t>
            </w:r>
          </w:p>
        </w:tc>
        <w:tc>
          <w:tcPr>
            <w:tcW w:w="166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По методике М.И.Шиловой,</w:t>
            </w:r>
          </w:p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Н.П.Капустина, </w:t>
            </w:r>
          </w:p>
        </w:tc>
        <w:tc>
          <w:tcPr>
            <w:tcW w:w="123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В начале года, </w:t>
            </w:r>
          </w:p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в конце года</w:t>
            </w:r>
          </w:p>
        </w:tc>
        <w:tc>
          <w:tcPr>
            <w:tcW w:w="1456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Классные руководители, СПС</w:t>
            </w:r>
          </w:p>
        </w:tc>
      </w:tr>
      <w:tr w:rsidR="00603DE0" w:rsidRPr="00F339F1" w:rsidTr="00603DE0">
        <w:tc>
          <w:tcPr>
            <w:tcW w:w="2602" w:type="dxa"/>
          </w:tcPr>
          <w:p w:rsidR="00603DE0" w:rsidRPr="00F339F1" w:rsidRDefault="00603DE0" w:rsidP="00F339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Мониторинг здоровья </w:t>
            </w:r>
            <w:proofErr w:type="gramStart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4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Уровень</w:t>
            </w:r>
          </w:p>
        </w:tc>
        <w:tc>
          <w:tcPr>
            <w:tcW w:w="1647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Диагностика с 1-11 классы</w:t>
            </w:r>
          </w:p>
        </w:tc>
        <w:tc>
          <w:tcPr>
            <w:tcW w:w="166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По результатам медосмотра обучающихся, учет пропусков уроков и т.д.</w:t>
            </w:r>
          </w:p>
        </w:tc>
        <w:tc>
          <w:tcPr>
            <w:tcW w:w="123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В октябре каждого года</w:t>
            </w:r>
          </w:p>
        </w:tc>
        <w:tc>
          <w:tcPr>
            <w:tcW w:w="1456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Медики, </w:t>
            </w:r>
            <w:proofErr w:type="spellStart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кл</w:t>
            </w:r>
            <w:proofErr w:type="gramStart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уков</w:t>
            </w:r>
            <w:proofErr w:type="spellEnd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. Мо рук.</w:t>
            </w:r>
          </w:p>
        </w:tc>
      </w:tr>
      <w:tr w:rsidR="00603DE0" w:rsidRPr="00F339F1" w:rsidTr="00603DE0">
        <w:tc>
          <w:tcPr>
            <w:tcW w:w="2602" w:type="dxa"/>
          </w:tcPr>
          <w:p w:rsidR="00603DE0" w:rsidRPr="00F339F1" w:rsidRDefault="00603DE0" w:rsidP="00F339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Изучение этапов формирования проектной </w:t>
            </w: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74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647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Диагностика для 5-8 классов</w:t>
            </w:r>
          </w:p>
        </w:tc>
        <w:tc>
          <w:tcPr>
            <w:tcW w:w="166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По методике Пахомова В.П., руководителя </w:t>
            </w: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lastRenderedPageBreak/>
              <w:t>Самарского регионального Центра гражданского образования</w:t>
            </w:r>
          </w:p>
        </w:tc>
        <w:tc>
          <w:tcPr>
            <w:tcW w:w="123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lastRenderedPageBreak/>
              <w:t>Конец года</w:t>
            </w:r>
          </w:p>
        </w:tc>
        <w:tc>
          <w:tcPr>
            <w:tcW w:w="1456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Психолог с </w:t>
            </w:r>
            <w:proofErr w:type="spellStart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кл</w:t>
            </w:r>
            <w:proofErr w:type="gramStart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уков</w:t>
            </w:r>
            <w:proofErr w:type="spellEnd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</w:tr>
      <w:tr w:rsidR="00603DE0" w:rsidRPr="00F339F1" w:rsidTr="00603DE0">
        <w:tc>
          <w:tcPr>
            <w:tcW w:w="2602" w:type="dxa"/>
          </w:tcPr>
          <w:p w:rsidR="00603DE0" w:rsidRPr="00F339F1" w:rsidRDefault="00603DE0" w:rsidP="00F339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lastRenderedPageBreak/>
              <w:t>Опросник</w:t>
            </w:r>
            <w:proofErr w:type="spellEnd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«Личная профессиональная перспектива</w:t>
            </w:r>
          </w:p>
        </w:tc>
        <w:tc>
          <w:tcPr>
            <w:tcW w:w="974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Диагностика для  7-9 классов</w:t>
            </w:r>
          </w:p>
        </w:tc>
        <w:tc>
          <w:tcPr>
            <w:tcW w:w="166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По методике </w:t>
            </w:r>
            <w:proofErr w:type="spellStart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Н.С.Пряжникова</w:t>
            </w:r>
            <w:proofErr w:type="spellEnd"/>
          </w:p>
        </w:tc>
        <w:tc>
          <w:tcPr>
            <w:tcW w:w="123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2 раза в год</w:t>
            </w:r>
          </w:p>
        </w:tc>
        <w:tc>
          <w:tcPr>
            <w:tcW w:w="1456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Учителя – предметники, классные руководители, </w:t>
            </w:r>
          </w:p>
        </w:tc>
      </w:tr>
      <w:tr w:rsidR="00603DE0" w:rsidRPr="00F339F1" w:rsidTr="00603DE0">
        <w:tc>
          <w:tcPr>
            <w:tcW w:w="2602" w:type="dxa"/>
          </w:tcPr>
          <w:p w:rsidR="00603DE0" w:rsidRPr="00F339F1" w:rsidRDefault="00603DE0" w:rsidP="00F339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Мониторинг научно-исследовательской деятельности</w:t>
            </w:r>
          </w:p>
        </w:tc>
        <w:tc>
          <w:tcPr>
            <w:tcW w:w="974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Уровень</w:t>
            </w:r>
          </w:p>
        </w:tc>
        <w:tc>
          <w:tcPr>
            <w:tcW w:w="1647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Диагностика для 5-9 классов</w:t>
            </w:r>
          </w:p>
        </w:tc>
        <w:tc>
          <w:tcPr>
            <w:tcW w:w="166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Разработка </w:t>
            </w:r>
          </w:p>
        </w:tc>
        <w:tc>
          <w:tcPr>
            <w:tcW w:w="123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 четверть</w:t>
            </w:r>
          </w:p>
        </w:tc>
        <w:tc>
          <w:tcPr>
            <w:tcW w:w="1456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НОУ «</w:t>
            </w:r>
            <w:proofErr w:type="spellStart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Знание+</w:t>
            </w:r>
            <w:proofErr w:type="spellEnd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», психолог</w:t>
            </w:r>
          </w:p>
        </w:tc>
      </w:tr>
      <w:tr w:rsidR="00603DE0" w:rsidRPr="00F339F1" w:rsidTr="00603DE0">
        <w:tc>
          <w:tcPr>
            <w:tcW w:w="2602" w:type="dxa"/>
          </w:tcPr>
          <w:p w:rsidR="00603DE0" w:rsidRPr="00F339F1" w:rsidRDefault="00603DE0" w:rsidP="00F339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Изучение уровня творческого развития </w:t>
            </w:r>
            <w:proofErr w:type="gramStart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4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Уровень</w:t>
            </w:r>
          </w:p>
        </w:tc>
        <w:tc>
          <w:tcPr>
            <w:tcW w:w="1647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Диагностика для 5-8 классов</w:t>
            </w:r>
          </w:p>
        </w:tc>
        <w:tc>
          <w:tcPr>
            <w:tcW w:w="166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По методике «</w:t>
            </w:r>
            <w:proofErr w:type="gramStart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Невербальный</w:t>
            </w:r>
            <w:proofErr w:type="gramEnd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Кетелл</w:t>
            </w:r>
            <w:proofErr w:type="spellEnd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»</w:t>
            </w:r>
          </w:p>
        </w:tc>
        <w:tc>
          <w:tcPr>
            <w:tcW w:w="123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 раз в год</w:t>
            </w:r>
          </w:p>
        </w:tc>
        <w:tc>
          <w:tcPr>
            <w:tcW w:w="1456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Психолог, аналитическая группа</w:t>
            </w:r>
          </w:p>
        </w:tc>
      </w:tr>
      <w:tr w:rsidR="00603DE0" w:rsidRPr="00F339F1" w:rsidTr="00603DE0">
        <w:tc>
          <w:tcPr>
            <w:tcW w:w="2602" w:type="dxa"/>
          </w:tcPr>
          <w:p w:rsidR="00603DE0" w:rsidRPr="00F339F1" w:rsidRDefault="00603DE0" w:rsidP="00F339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Исследование технических компетенций</w:t>
            </w:r>
          </w:p>
        </w:tc>
        <w:tc>
          <w:tcPr>
            <w:tcW w:w="974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Уровень</w:t>
            </w:r>
          </w:p>
        </w:tc>
        <w:tc>
          <w:tcPr>
            <w:tcW w:w="1647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Диагностика для 9-11 </w:t>
            </w:r>
            <w:proofErr w:type="spellStart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кл</w:t>
            </w:r>
            <w:proofErr w:type="spellEnd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Методика </w:t>
            </w:r>
            <w:proofErr w:type="spellStart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И.В.Козеева</w:t>
            </w:r>
            <w:proofErr w:type="spellEnd"/>
          </w:p>
        </w:tc>
        <w:tc>
          <w:tcPr>
            <w:tcW w:w="123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 раз в год</w:t>
            </w:r>
          </w:p>
        </w:tc>
        <w:tc>
          <w:tcPr>
            <w:tcW w:w="1456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Психолог</w:t>
            </w:r>
          </w:p>
        </w:tc>
      </w:tr>
      <w:tr w:rsidR="00603DE0" w:rsidRPr="00F339F1" w:rsidTr="00603DE0">
        <w:tc>
          <w:tcPr>
            <w:tcW w:w="2602" w:type="dxa"/>
          </w:tcPr>
          <w:p w:rsidR="00603DE0" w:rsidRPr="00F339F1" w:rsidRDefault="00603DE0" w:rsidP="00F339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Метапредметный</w:t>
            </w:r>
            <w:proofErr w:type="spellEnd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зачет</w:t>
            </w:r>
          </w:p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74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Уровень</w:t>
            </w:r>
          </w:p>
        </w:tc>
        <w:tc>
          <w:tcPr>
            <w:tcW w:w="1647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Диагностика по профилям</w:t>
            </w:r>
          </w:p>
        </w:tc>
        <w:tc>
          <w:tcPr>
            <w:tcW w:w="166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Разработка учителей </w:t>
            </w:r>
            <w:proofErr w:type="gramStart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–п</w:t>
            </w:r>
            <w:proofErr w:type="gramEnd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редметников</w:t>
            </w:r>
          </w:p>
        </w:tc>
        <w:tc>
          <w:tcPr>
            <w:tcW w:w="123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2 раза в год</w:t>
            </w:r>
          </w:p>
        </w:tc>
        <w:tc>
          <w:tcPr>
            <w:tcW w:w="1456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Учителя </w:t>
            </w:r>
            <w:proofErr w:type="gramStart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–п</w:t>
            </w:r>
            <w:proofErr w:type="gramEnd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редметники, зам.директора по УВР</w:t>
            </w:r>
          </w:p>
        </w:tc>
      </w:tr>
      <w:tr w:rsidR="00603DE0" w:rsidRPr="00F339F1" w:rsidTr="00603DE0">
        <w:tc>
          <w:tcPr>
            <w:tcW w:w="2602" w:type="dxa"/>
          </w:tcPr>
          <w:p w:rsidR="00603DE0" w:rsidRPr="00F339F1" w:rsidRDefault="00603DE0" w:rsidP="00F339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Метапредметные</w:t>
            </w:r>
            <w:proofErr w:type="spellEnd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к/р.</w:t>
            </w:r>
          </w:p>
        </w:tc>
        <w:tc>
          <w:tcPr>
            <w:tcW w:w="974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Уровень</w:t>
            </w:r>
          </w:p>
        </w:tc>
        <w:tc>
          <w:tcPr>
            <w:tcW w:w="1647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Диагностика </w:t>
            </w:r>
            <w:proofErr w:type="spellStart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метапредметных</w:t>
            </w:r>
            <w:proofErr w:type="spellEnd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компетенций</w:t>
            </w:r>
          </w:p>
        </w:tc>
        <w:tc>
          <w:tcPr>
            <w:tcW w:w="166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МКУ</w:t>
            </w:r>
          </w:p>
        </w:tc>
        <w:tc>
          <w:tcPr>
            <w:tcW w:w="123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По полугодиям</w:t>
            </w:r>
          </w:p>
        </w:tc>
        <w:tc>
          <w:tcPr>
            <w:tcW w:w="1456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Учителя</w:t>
            </w:r>
          </w:p>
        </w:tc>
      </w:tr>
      <w:tr w:rsidR="00603DE0" w:rsidRPr="00F339F1" w:rsidTr="00603DE0">
        <w:tc>
          <w:tcPr>
            <w:tcW w:w="2602" w:type="dxa"/>
          </w:tcPr>
          <w:p w:rsidR="00603DE0" w:rsidRPr="00F339F1" w:rsidRDefault="00603DE0" w:rsidP="00F339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Анкета </w:t>
            </w:r>
          </w:p>
        </w:tc>
        <w:tc>
          <w:tcPr>
            <w:tcW w:w="974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Уровень</w:t>
            </w:r>
          </w:p>
        </w:tc>
        <w:tc>
          <w:tcPr>
            <w:tcW w:w="1647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Групповая работа в развивающем образовании» с 7-8 </w:t>
            </w:r>
            <w:proofErr w:type="spellStart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кл</w:t>
            </w:r>
            <w:proofErr w:type="spellEnd"/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С.Т.танцоров</w:t>
            </w:r>
          </w:p>
        </w:tc>
        <w:tc>
          <w:tcPr>
            <w:tcW w:w="1231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В начале года</w:t>
            </w:r>
          </w:p>
        </w:tc>
        <w:tc>
          <w:tcPr>
            <w:tcW w:w="1456" w:type="dxa"/>
          </w:tcPr>
          <w:p w:rsidR="00603DE0" w:rsidRPr="00F339F1" w:rsidRDefault="00603DE0" w:rsidP="00F339F1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Психолог</w:t>
            </w:r>
          </w:p>
        </w:tc>
      </w:tr>
    </w:tbl>
    <w:p w:rsidR="00603DE0" w:rsidRPr="00F339F1" w:rsidRDefault="00603DE0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DE0" w:rsidRPr="00F339F1" w:rsidRDefault="00603DE0" w:rsidP="00F339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339F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Организация индивидуальной образовательной траектории интегрированного образования с образовательными организациями и организациями культуры, спорта и другими на основе индивидуального учебного плана обучающегося</w:t>
      </w:r>
    </w:p>
    <w:p w:rsidR="00603DE0" w:rsidRPr="00F339F1" w:rsidRDefault="00603DE0" w:rsidP="00F339F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</w:t>
      </w:r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ab/>
        <w:t xml:space="preserve">   Педагогический коллектив  школы  активно включился  в процесс преобразований и развития образовательной структуры учреждения.   Его цель -  создание такой технологии образовательного процесса,  при которой в  имеющихся  условиях обучающиеся  имели бы  максимальную возможность выбора содержания и глубины изучения предметов в  урочной и внеурочной учебной деятельности, формировали у  них </w:t>
      </w:r>
      <w:proofErr w:type="spellStart"/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>общеучебные</w:t>
      </w:r>
      <w:proofErr w:type="spellEnd"/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proofErr w:type="spellStart"/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>метапредметные</w:t>
      </w:r>
      <w:proofErr w:type="spellEnd"/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навыки. </w:t>
      </w:r>
    </w:p>
    <w:p w:rsidR="00603DE0" w:rsidRPr="00F339F1" w:rsidRDefault="00603DE0" w:rsidP="00F339F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</w:t>
      </w:r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Инструментами  для  предполагаемых  изменений нами избраны индивидуально  - ориентированные  маршруты и индивидуальный  учебный  план ученика.</w:t>
      </w:r>
    </w:p>
    <w:p w:rsidR="00603DE0" w:rsidRPr="00F339F1" w:rsidRDefault="00603DE0" w:rsidP="00F339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Сущность данной технологии  заключается в использовании способности каждого отдельного индивидуума к конструктивному раскрытию личностного потенциала при условии создания активной образовательной среды.</w:t>
      </w:r>
    </w:p>
    <w:p w:rsidR="00603DE0" w:rsidRPr="00F339F1" w:rsidRDefault="00603DE0" w:rsidP="00F339F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 xml:space="preserve"> </w:t>
      </w:r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ab/>
        <w:t xml:space="preserve"> С позиции рассматриваемого подхода ученик является субъектом собственного развития, сам определяет программу становления своей личности с учетом умственных, физических, психических, социальных и других возможностей. </w:t>
      </w:r>
    </w:p>
    <w:p w:rsidR="00603DE0" w:rsidRPr="00F339F1" w:rsidRDefault="00603DE0" w:rsidP="00F3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</w:t>
      </w:r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ab/>
        <w:t xml:space="preserve"> В центре внимания нашей технологии - целостная личность ребенка, стремящаяся к максимальной реализации своих возможностей, открытая для восприятия нового, способная на осознанный и ответственный выбор в разнообразных жизненных ситуациях. Индивидуальный образовательный маршрут  происходит с учетом личного выбора детей и их родителей. Он подводит к профильному обучению, к проблемам профессиональной ориентации и способствует более мягкому и эффективному их решению.</w:t>
      </w:r>
    </w:p>
    <w:p w:rsidR="00603DE0" w:rsidRPr="00F339F1" w:rsidRDefault="00603DE0" w:rsidP="00F33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При изучении предметов инвариантной части учебного плана в 1-11 классов сохраняется урочная форма проведения  занятий. С 10- 11 класса начинается профильное обучение. Здесь  на каждого обучающегося составляется свой индивидуальный курс, который разрабатывается от его интереса. Учителя на основе корреляции </w:t>
      </w:r>
      <w:proofErr w:type="gramStart"/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>образовательных потребностей учителей, обучающихся и родителей составляют</w:t>
      </w:r>
      <w:proofErr w:type="gramEnd"/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индивидуальные образовательные программы. </w:t>
      </w:r>
    </w:p>
    <w:p w:rsidR="00603DE0" w:rsidRPr="00F339F1" w:rsidRDefault="00603DE0" w:rsidP="00F339F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339F1"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  <w:t xml:space="preserve">     </w:t>
      </w:r>
      <w:r w:rsidRPr="00F339F1"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  <w:tab/>
      </w:r>
      <w:r w:rsidRPr="00F339F1">
        <w:rPr>
          <w:rFonts w:ascii="Times New Roman" w:hAnsi="Times New Roman" w:cs="Times New Roman"/>
          <w:iCs/>
          <w:color w:val="1F497D" w:themeColor="text2"/>
          <w:sz w:val="24"/>
          <w:szCs w:val="24"/>
        </w:rPr>
        <w:t>При организации внеурочной деятельности о</w:t>
      </w:r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бучающиеся осуществляют самостоятельный выбор дополнительных занятий.  </w:t>
      </w:r>
    </w:p>
    <w:p w:rsidR="00603DE0" w:rsidRPr="00F339F1" w:rsidRDefault="00603DE0" w:rsidP="00F339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 1–8 классы: образовательная  единица - разновозрастная  группа.  Внеурочное   занятие проводится в любой  другой  форме,  кроме  урока. При проведении учебного занятия в модуле  1-5   ребенок  создает  некий  интеллектуальный продукт (проект).  </w:t>
      </w:r>
    </w:p>
    <w:p w:rsidR="00603DE0" w:rsidRPr="00F339F1" w:rsidRDefault="00603DE0" w:rsidP="00F339F1">
      <w:pPr>
        <w:pStyle w:val="ac"/>
        <w:spacing w:before="0" w:beforeAutospacing="0" w:after="0" w:afterAutospacing="0"/>
        <w:ind w:firstLine="708"/>
        <w:jc w:val="both"/>
        <w:rPr>
          <w:color w:val="1F497D" w:themeColor="text2"/>
        </w:rPr>
      </w:pPr>
      <w:r w:rsidRPr="00F339F1">
        <w:rPr>
          <w:color w:val="1F497D" w:themeColor="text2"/>
        </w:rPr>
        <w:t xml:space="preserve">С 9 – 11 классы: образовательная единица -  профильная группа. Это образовательное пространство, в котором формируется  индивидуальная траектория развития  профессиональных интересов обучающихся через выбор </w:t>
      </w:r>
      <w:r w:rsidRPr="00F339F1">
        <w:rPr>
          <w:color w:val="1F497D" w:themeColor="text2"/>
          <w:u w:val="single"/>
        </w:rPr>
        <w:t>элективных курсов</w:t>
      </w:r>
      <w:r w:rsidRPr="00F339F1">
        <w:rPr>
          <w:color w:val="1F497D" w:themeColor="text2"/>
        </w:rPr>
        <w:t>. Внеурочные занятия являются обязательной частью содержания профильного обучения, дополняют и расширяют изучение профильных предметов. Старшеклассники</w:t>
      </w:r>
      <w:r w:rsidRPr="00F339F1">
        <w:rPr>
          <w:b/>
          <w:color w:val="1F497D" w:themeColor="text2"/>
        </w:rPr>
        <w:t xml:space="preserve"> </w:t>
      </w:r>
      <w:r w:rsidRPr="00F339F1">
        <w:rPr>
          <w:color w:val="1F497D" w:themeColor="text2"/>
        </w:rPr>
        <w:t xml:space="preserve">совершенствуют навыки  познавательной, организационной деятельности, развивают  интерес к тому или иному предмету и определяют  свои профессиональные пристрастия. </w:t>
      </w:r>
    </w:p>
    <w:p w:rsidR="00603DE0" w:rsidRPr="00F339F1" w:rsidRDefault="00603DE0" w:rsidP="00F339F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339F1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Индивидуальный учебный  план </w:t>
      </w:r>
      <w:proofErr w:type="gramStart"/>
      <w:r w:rsidRPr="00F339F1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обучающегося</w:t>
      </w:r>
      <w:proofErr w:type="gramEnd"/>
      <w:r w:rsidRPr="00F339F1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включает</w:t>
      </w:r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</w:t>
      </w:r>
    </w:p>
    <w:p w:rsidR="00603DE0" w:rsidRPr="00F339F1" w:rsidRDefault="00603DE0" w:rsidP="00F339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>предметы федерального компонента, изучаемые на базовом уровне; они не являются профилирующими,  обязательны для всех обучающихся во всех профилях и предназначены для завершения образования обучающихся в области базовых компетенций;</w:t>
      </w:r>
    </w:p>
    <w:p w:rsidR="00603DE0" w:rsidRPr="00F339F1" w:rsidRDefault="00603DE0" w:rsidP="00F339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>предметы  профильного уровня по выбору ученика;</w:t>
      </w:r>
    </w:p>
    <w:p w:rsidR="00603DE0" w:rsidRPr="00F339F1" w:rsidRDefault="00603DE0" w:rsidP="00F339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>предметы регионального компонента;</w:t>
      </w:r>
    </w:p>
    <w:p w:rsidR="00603DE0" w:rsidRPr="00F339F1" w:rsidRDefault="00603DE0" w:rsidP="00F339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элективные курсы, которые являются обязательной частью содержания профильного обучения, дополняют и расширяют изучение профильных предметов, способствуют реализации задачи построения индивидуальных образовательных траекторий, развитию интересов и  профессиональных  устремлений.  </w:t>
      </w:r>
    </w:p>
    <w:p w:rsidR="00603DE0" w:rsidRPr="00F339F1" w:rsidRDefault="00603DE0" w:rsidP="00F339F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>Каждый ученик  сам, в зависимости от своих способностей и желаний,</w:t>
      </w:r>
      <w:r w:rsidRPr="00F339F1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формирует собственный учебный план, выбирая различные сочетания базовых и профильных курсов,   в  том числе  и нетрадиционные. </w:t>
      </w:r>
    </w:p>
    <w:p w:rsidR="00603DE0" w:rsidRPr="00F339F1" w:rsidRDefault="00603DE0" w:rsidP="00F339F1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color w:val="1F497D" w:themeColor="text2"/>
          <w:sz w:val="24"/>
          <w:szCs w:val="24"/>
        </w:rPr>
      </w:pPr>
      <w:r w:rsidRPr="00F339F1">
        <w:rPr>
          <w:rFonts w:ascii="Times New Roman" w:hAnsi="Times New Roman" w:cs="Times New Roman"/>
          <w:iCs/>
          <w:color w:val="1F497D" w:themeColor="text2"/>
          <w:sz w:val="24"/>
          <w:szCs w:val="24"/>
        </w:rPr>
        <w:t>Функции индивидуального учебного плана:</w:t>
      </w:r>
    </w:p>
    <w:p w:rsidR="00603DE0" w:rsidRPr="00F339F1" w:rsidRDefault="00F6420D" w:rsidP="00F339F1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pict>
          <v:group id="_x0000_s1038" editas="canvas" style="position:absolute;margin-left:0;margin-top:0;width:477pt;height:298.15pt;z-index:251658240;mso-position-horizontal-relative:char;mso-position-vertical-relative:line" coordorigin="2410,2694" coordsize="9540,59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410;top:2694;width:9540;height:5963" o:preferrelative="f">
              <v:fill o:detectmouseclick="t"/>
              <v:path o:extrusionok="t" o:connecttype="none"/>
              <o:lock v:ext="edit" text="t"/>
            </v:shape>
            <v:rect id="_x0000_s1040" style="position:absolute;left:8172;top:7194;width:3598;height:1440">
              <v:textbox style="mso-next-textbox:#_x0000_s1040">
                <w:txbxContent>
                  <w:p w:rsidR="00202623" w:rsidRDefault="00202623" w:rsidP="00603DE0">
                    <w:pPr>
                      <w:jc w:val="center"/>
                    </w:pPr>
                  </w:p>
                  <w:p w:rsidR="00202623" w:rsidRPr="00FC7AB9" w:rsidRDefault="00202623" w:rsidP="00603DE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C7AB9">
                      <w:rPr>
                        <w:sz w:val="28"/>
                        <w:szCs w:val="28"/>
                      </w:rPr>
                      <w:t>Определяет конкретный образовательный результат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1" type="#_x0000_t13" style="position:absolute;left:6370;top:7892;width:2160;height:765">
              <v:textbox style="mso-next-textbox:#_x0000_s1041">
                <w:txbxContent>
                  <w:p w:rsidR="00202623" w:rsidRPr="00FC7AB9" w:rsidRDefault="00202623" w:rsidP="00603DE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C7AB9">
                      <w:rPr>
                        <w:sz w:val="28"/>
                        <w:szCs w:val="28"/>
                      </w:rPr>
                      <w:t>Функция 3</w:t>
                    </w:r>
                  </w:p>
                </w:txbxContent>
              </v:textbox>
            </v:shape>
            <v:rect id="_x0000_s1042" style="position:absolute;left:8350;top:2874;width:3420;height:1530">
              <v:textbox style="mso-next-textbox:#_x0000_s1042">
                <w:txbxContent>
                  <w:p w:rsidR="00202623" w:rsidRPr="00FC7AB9" w:rsidRDefault="00202623" w:rsidP="00603DE0">
                    <w:pPr>
                      <w:rPr>
                        <w:sz w:val="28"/>
                        <w:szCs w:val="28"/>
                      </w:rPr>
                    </w:pPr>
                    <w:r w:rsidRPr="00FC7AB9">
                      <w:rPr>
                        <w:sz w:val="28"/>
                        <w:szCs w:val="28"/>
                      </w:rPr>
                      <w:t>Фиксирует совокупность учебных предметов (базовых, профильных, элективных)</w:t>
                    </w:r>
                  </w:p>
                </w:txbxContent>
              </v:textbox>
            </v:rect>
            <v:rect id="_x0000_s1043" style="position:absolute;left:2770;top:2874;width:3492;height:5760">
              <v:textbox style="mso-next-textbox:#_x0000_s1043">
                <w:txbxContent>
                  <w:p w:rsidR="00202623" w:rsidRDefault="00202623" w:rsidP="00603DE0">
                    <w:pPr>
                      <w:widowControl w:val="0"/>
                      <w:shd w:val="clear" w:color="auto" w:fill="FFFFFF"/>
                      <w:tabs>
                        <w:tab w:val="left" w:pos="869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202623" w:rsidRDefault="00202623" w:rsidP="00603DE0">
                    <w:pPr>
                      <w:widowControl w:val="0"/>
                      <w:shd w:val="clear" w:color="auto" w:fill="FFFFFF"/>
                      <w:tabs>
                        <w:tab w:val="left" w:pos="869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202623" w:rsidRDefault="00202623" w:rsidP="00603DE0">
                    <w:pPr>
                      <w:widowControl w:val="0"/>
                      <w:shd w:val="clear" w:color="auto" w:fill="FFFFFF"/>
                      <w:tabs>
                        <w:tab w:val="left" w:pos="869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202623" w:rsidRDefault="00202623" w:rsidP="00603DE0">
                    <w:pPr>
                      <w:widowControl w:val="0"/>
                      <w:shd w:val="clear" w:color="auto" w:fill="FFFFFF"/>
                      <w:tabs>
                        <w:tab w:val="left" w:pos="869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202623" w:rsidRDefault="00202623" w:rsidP="00603DE0">
                    <w:pPr>
                      <w:widowControl w:val="0"/>
                      <w:shd w:val="clear" w:color="auto" w:fill="FFFFFF"/>
                      <w:tabs>
                        <w:tab w:val="left" w:pos="869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202623" w:rsidRDefault="00202623" w:rsidP="00603DE0">
                    <w:pPr>
                      <w:widowControl w:val="0"/>
                      <w:shd w:val="clear" w:color="auto" w:fill="FFFFFF"/>
                      <w:tabs>
                        <w:tab w:val="left" w:pos="869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202623" w:rsidRPr="004A38AD" w:rsidRDefault="00202623" w:rsidP="00603DE0">
                    <w:pPr>
                      <w:widowControl w:val="0"/>
                      <w:shd w:val="clear" w:color="auto" w:fill="FFFFFF"/>
                      <w:tabs>
                        <w:tab w:val="left" w:pos="869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 w:rsidRPr="004A38AD">
                      <w:rPr>
                        <w:sz w:val="28"/>
                        <w:szCs w:val="28"/>
                      </w:rPr>
                      <w:t>Индивидуальный учебный план ученика</w:t>
                    </w:r>
                  </w:p>
                  <w:p w:rsidR="00202623" w:rsidRPr="00AB4A2E" w:rsidRDefault="00202623" w:rsidP="00603DE0">
                    <w:pPr>
                      <w:jc w:val="center"/>
                      <w:rPr>
                        <w:color w:val="333399"/>
                      </w:rPr>
                    </w:pPr>
                  </w:p>
                </w:txbxContent>
              </v:textbox>
            </v:rect>
            <v:shape id="_x0000_s1044" type="#_x0000_t13" style="position:absolute;left:6370;top:3301;width:2160;height:765">
              <v:textbox style="mso-next-textbox:#_x0000_s1044">
                <w:txbxContent>
                  <w:p w:rsidR="00202623" w:rsidRPr="00FC7AB9" w:rsidRDefault="00202623" w:rsidP="00603DE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C7AB9">
                      <w:rPr>
                        <w:sz w:val="28"/>
                        <w:szCs w:val="28"/>
                      </w:rPr>
                      <w:t>Функция 1</w:t>
                    </w:r>
                  </w:p>
                </w:txbxContent>
              </v:textbox>
            </v:shape>
            <v:rect id="_x0000_s1045" style="position:absolute;left:8170;top:5124;width:3600;height:1440">
              <v:textbox style="mso-next-textbox:#_x0000_s1045">
                <w:txbxContent>
                  <w:p w:rsidR="00202623" w:rsidRDefault="00202623" w:rsidP="00603DE0">
                    <w:pPr>
                      <w:jc w:val="center"/>
                    </w:pPr>
                  </w:p>
                  <w:p w:rsidR="00202623" w:rsidRPr="00FC7AB9" w:rsidRDefault="00202623" w:rsidP="00603DE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C7AB9">
                      <w:rPr>
                        <w:sz w:val="28"/>
                        <w:szCs w:val="28"/>
                      </w:rPr>
                      <w:t>Проектирует    профиль</w:t>
                    </w:r>
                  </w:p>
                </w:txbxContent>
              </v:textbox>
            </v:rect>
            <v:shape id="_x0000_s1046" type="#_x0000_t13" style="position:absolute;left:6370;top:5642;width:2160;height:765">
              <v:textbox style="mso-next-textbox:#_x0000_s1046">
                <w:txbxContent>
                  <w:p w:rsidR="00202623" w:rsidRPr="00FC7AB9" w:rsidRDefault="00202623" w:rsidP="00603DE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C7AB9">
                      <w:rPr>
                        <w:sz w:val="28"/>
                        <w:szCs w:val="28"/>
                      </w:rPr>
                      <w:t>Функция 2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9970;top:6564;width:1;height:630;flip:x y" o:connectortype="straight" strokeweight="4.5pt">
              <v:stroke endarrow="classic" endarrowwidth="wide" endarrowlength="long"/>
            </v:shape>
            <v:shape id="_x0000_s1048" type="#_x0000_t32" style="position:absolute;left:9970;top:4404;width:90;height:720;rotation:549685fd;flip:y" o:connectortype="straight" strokeweight="4.5pt">
              <v:stroke endarrow="classic" endarrowwidth="wide" endarrowlength="long"/>
            </v:shape>
          </v:group>
        </w:pict>
      </w:r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pict>
          <v:shape id="_x0000_i1025" type="#_x0000_t75" style="width:476.75pt;height:296.75pt">
            <v:imagedata croptop="-65520f" cropbottom="65520f"/>
          </v:shape>
        </w:pict>
      </w:r>
    </w:p>
    <w:p w:rsidR="00603DE0" w:rsidRPr="00F339F1" w:rsidRDefault="00603DE0" w:rsidP="00F339F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339F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Таким образом,  формируется   индивидуальный план, определяется индивидуальный профиль, составляется программа деятельности, определяется конкретный образовательный результат.  Реализация индивидуального учебного плана направлена на самоопределение личности старшеклассника.</w:t>
      </w:r>
    </w:p>
    <w:p w:rsidR="00603DE0" w:rsidRPr="00F339F1" w:rsidRDefault="00603DE0" w:rsidP="00F339F1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03DE0" w:rsidRPr="00F339F1" w:rsidRDefault="00603DE0" w:rsidP="00F339F1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03DE0" w:rsidRPr="00F339F1" w:rsidRDefault="00603DE0" w:rsidP="00F339F1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03DE0" w:rsidRPr="00F339F1" w:rsidRDefault="00603DE0" w:rsidP="00F339F1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03DE0" w:rsidRPr="00F339F1" w:rsidRDefault="00603DE0" w:rsidP="00F339F1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03DE0" w:rsidRPr="00F339F1" w:rsidRDefault="00603DE0" w:rsidP="00F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0"/>
        <w:gridCol w:w="3191"/>
      </w:tblGrid>
      <w:tr w:rsidR="008F0E0A" w:rsidRPr="00F339F1" w:rsidTr="000A75E5">
        <w:tc>
          <w:tcPr>
            <w:tcW w:w="959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A" w:rsidRPr="00F339F1" w:rsidTr="000A75E5">
        <w:tc>
          <w:tcPr>
            <w:tcW w:w="959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612" w:type="dxa"/>
            <w:gridSpan w:val="2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деятельность*</w:t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A" w:rsidRPr="00F339F1" w:rsidTr="000A75E5">
        <w:tc>
          <w:tcPr>
            <w:tcW w:w="959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8F0E0A" w:rsidRPr="00F339F1" w:rsidTr="000A75E5">
        <w:tc>
          <w:tcPr>
            <w:tcW w:w="959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2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организации в сети Интернет сведений о педагогических 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работниках организации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9б</w:t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A" w:rsidRPr="00F339F1" w:rsidTr="000A75E5">
        <w:tc>
          <w:tcPr>
            <w:tcW w:w="959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A" w:rsidRPr="00F339F1" w:rsidTr="000A75E5">
        <w:tc>
          <w:tcPr>
            <w:tcW w:w="959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A" w:rsidRPr="00F339F1" w:rsidTr="000A75E5">
        <w:tc>
          <w:tcPr>
            <w:tcW w:w="959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деятельность*</w:t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A" w:rsidRPr="00F339F1" w:rsidTr="000A75E5">
        <w:tc>
          <w:tcPr>
            <w:tcW w:w="959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2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организации**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A" w:rsidRPr="00F339F1" w:rsidTr="000A75E5">
        <w:tc>
          <w:tcPr>
            <w:tcW w:w="959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обучающихся**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A" w:rsidRPr="00F339F1" w:rsidTr="000A75E5">
        <w:tc>
          <w:tcPr>
            <w:tcW w:w="959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A" w:rsidRPr="00F339F1" w:rsidTr="000A75E5">
        <w:tc>
          <w:tcPr>
            <w:tcW w:w="959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программ**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A" w:rsidRPr="00F339F1" w:rsidTr="000A75E5">
        <w:tc>
          <w:tcPr>
            <w:tcW w:w="959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мероприятиях**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A" w:rsidRPr="00F339F1" w:rsidTr="000A75E5">
        <w:tc>
          <w:tcPr>
            <w:tcW w:w="959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A" w:rsidRPr="00F339F1" w:rsidTr="000A75E5">
        <w:tc>
          <w:tcPr>
            <w:tcW w:w="959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42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и инвалидов**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A" w:rsidRPr="00F339F1" w:rsidTr="000A75E5">
        <w:tc>
          <w:tcPr>
            <w:tcW w:w="959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работников*</w:t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A" w:rsidRPr="00F339F1" w:rsidTr="000A75E5">
        <w:tc>
          <w:tcPr>
            <w:tcW w:w="959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319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0E0A" w:rsidRPr="00F339F1" w:rsidTr="000A75E5">
        <w:tc>
          <w:tcPr>
            <w:tcW w:w="959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0E0A" w:rsidRPr="00F339F1" w:rsidTr="000A75E5">
        <w:tc>
          <w:tcPr>
            <w:tcW w:w="959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организаций*</w:t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0A" w:rsidRPr="00F339F1" w:rsidTr="000A75E5">
        <w:tc>
          <w:tcPr>
            <w:tcW w:w="959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0E0A" w:rsidRPr="00F339F1" w:rsidTr="000A75E5">
        <w:tc>
          <w:tcPr>
            <w:tcW w:w="959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0E0A" w:rsidRPr="00F339F1" w:rsidTr="000A75E5">
        <w:tc>
          <w:tcPr>
            <w:tcW w:w="959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3191" w:type="dxa"/>
          </w:tcPr>
          <w:p w:rsidR="008F0E0A" w:rsidRPr="00F339F1" w:rsidRDefault="008F0E0A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F0E0A" w:rsidRPr="00F339F1" w:rsidRDefault="008F0E0A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E0A" w:rsidRPr="00F339F1" w:rsidRDefault="008F0E0A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ab/>
      </w:r>
    </w:p>
    <w:p w:rsidR="008F0E0A" w:rsidRPr="00F339F1" w:rsidRDefault="008F0E0A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E0A" w:rsidRPr="00F339F1" w:rsidRDefault="008F0E0A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E0A" w:rsidRPr="00F339F1" w:rsidRDefault="008F0E0A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E0A" w:rsidRPr="00F339F1" w:rsidRDefault="008F0E0A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E40" w:rsidRPr="00F339F1" w:rsidRDefault="00751E40" w:rsidP="00F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751E40" w:rsidRPr="00F339F1" w:rsidRDefault="00751E40" w:rsidP="00F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751E40" w:rsidRPr="00F339F1" w:rsidRDefault="00751E40" w:rsidP="00F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751E40" w:rsidRPr="00F339F1" w:rsidRDefault="00751E40" w:rsidP="00F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751E40" w:rsidRPr="00F339F1" w:rsidRDefault="00751E40" w:rsidP="00F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751E40" w:rsidRPr="00F339F1" w:rsidRDefault="00751E40" w:rsidP="00F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751E40" w:rsidRPr="00F339F1" w:rsidRDefault="00751E40" w:rsidP="00F339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9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Поступление выпускников школы по годам</w:t>
      </w: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276"/>
        <w:gridCol w:w="1556"/>
        <w:gridCol w:w="1113"/>
        <w:gridCol w:w="1387"/>
        <w:gridCol w:w="1516"/>
        <w:gridCol w:w="1119"/>
        <w:gridCol w:w="1247"/>
      </w:tblGrid>
      <w:tr w:rsidR="00751E40" w:rsidRPr="00F339F1" w:rsidTr="000A75E5">
        <w:tc>
          <w:tcPr>
            <w:tcW w:w="141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11 класс</w:t>
            </w:r>
          </w:p>
        </w:tc>
        <w:tc>
          <w:tcPr>
            <w:tcW w:w="2669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По РСЯ</w:t>
            </w:r>
          </w:p>
        </w:tc>
        <w:tc>
          <w:tcPr>
            <w:tcW w:w="2903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По РФ</w:t>
            </w:r>
          </w:p>
        </w:tc>
        <w:tc>
          <w:tcPr>
            <w:tcW w:w="2366" w:type="dxa"/>
            <w:gridSpan w:val="2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За пределы РФ</w:t>
            </w:r>
          </w:p>
        </w:tc>
      </w:tr>
      <w:tr w:rsidR="00751E40" w:rsidRPr="00F339F1" w:rsidTr="000A75E5">
        <w:tc>
          <w:tcPr>
            <w:tcW w:w="141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ССУЗЫ </w:t>
            </w:r>
          </w:p>
        </w:tc>
        <w:tc>
          <w:tcPr>
            <w:tcW w:w="111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ВУЗЫ </w:t>
            </w:r>
          </w:p>
        </w:tc>
        <w:tc>
          <w:tcPr>
            <w:tcW w:w="138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ССУЗЫ </w:t>
            </w:r>
          </w:p>
        </w:tc>
        <w:tc>
          <w:tcPr>
            <w:tcW w:w="151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ВУЗЫ </w:t>
            </w:r>
          </w:p>
        </w:tc>
        <w:tc>
          <w:tcPr>
            <w:tcW w:w="111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ССУЗЫ </w:t>
            </w:r>
          </w:p>
        </w:tc>
        <w:tc>
          <w:tcPr>
            <w:tcW w:w="124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ВУЗЫ </w:t>
            </w:r>
          </w:p>
        </w:tc>
      </w:tr>
      <w:tr w:rsidR="00751E40" w:rsidRPr="00F339F1" w:rsidTr="000A75E5">
        <w:tc>
          <w:tcPr>
            <w:tcW w:w="141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2014-2015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1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40" w:rsidRPr="00F339F1" w:rsidTr="000A75E5">
        <w:trPr>
          <w:trHeight w:val="310"/>
        </w:trPr>
        <w:tc>
          <w:tcPr>
            <w:tcW w:w="141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1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1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1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40" w:rsidRPr="00F339F1" w:rsidTr="000A75E5">
        <w:tc>
          <w:tcPr>
            <w:tcW w:w="141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2016-2017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E40" w:rsidRPr="00F339F1" w:rsidTr="000A75E5">
        <w:tc>
          <w:tcPr>
            <w:tcW w:w="1418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127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color w:val="C0504D"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9F1">
        <w:rPr>
          <w:rFonts w:ascii="Times New Roman" w:hAnsi="Times New Roman" w:cs="Times New Roman"/>
          <w:b/>
          <w:sz w:val="24"/>
          <w:szCs w:val="24"/>
          <w:u w:val="single"/>
        </w:rPr>
        <w:t>Выбор поступления по направлениям</w:t>
      </w:r>
    </w:p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b/>
          <w:color w:val="C0504D"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jc w:val="center"/>
        <w:rPr>
          <w:rFonts w:ascii="Times New Roman" w:hAnsi="Times New Roman" w:cs="Times New Roman"/>
          <w:b/>
          <w:color w:val="C0504D"/>
          <w:sz w:val="24"/>
          <w:szCs w:val="24"/>
        </w:rPr>
      </w:pPr>
      <w:r w:rsidRPr="00F339F1">
        <w:rPr>
          <w:rFonts w:ascii="Times New Roman" w:hAnsi="Times New Roman" w:cs="Times New Roman"/>
          <w:b/>
          <w:noProof/>
          <w:color w:val="C0504D"/>
          <w:sz w:val="24"/>
          <w:szCs w:val="24"/>
        </w:rPr>
        <w:drawing>
          <wp:inline distT="0" distB="0" distL="0" distR="0">
            <wp:extent cx="5095875" cy="1914525"/>
            <wp:effectExtent l="0" t="0" r="0" b="0"/>
            <wp:docPr id="27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51E40" w:rsidRPr="00F339F1" w:rsidRDefault="00751E40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E40" w:rsidRPr="00F339F1" w:rsidRDefault="00751E40" w:rsidP="00F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F1">
        <w:rPr>
          <w:rFonts w:ascii="Times New Roman" w:hAnsi="Times New Roman" w:cs="Times New Roman"/>
          <w:b/>
          <w:sz w:val="24"/>
          <w:szCs w:val="24"/>
        </w:rPr>
        <w:t xml:space="preserve">Список выпускников 2018 </w:t>
      </w:r>
      <w:proofErr w:type="spellStart"/>
      <w:r w:rsidRPr="00F339F1">
        <w:rPr>
          <w:rFonts w:ascii="Times New Roman" w:hAnsi="Times New Roman" w:cs="Times New Roman"/>
          <w:b/>
          <w:sz w:val="24"/>
          <w:szCs w:val="24"/>
        </w:rPr>
        <w:t>Нижне-Бестяхской</w:t>
      </w:r>
      <w:proofErr w:type="spellEnd"/>
      <w:r w:rsidRPr="00F339F1">
        <w:rPr>
          <w:rFonts w:ascii="Times New Roman" w:hAnsi="Times New Roman" w:cs="Times New Roman"/>
          <w:b/>
          <w:sz w:val="24"/>
          <w:szCs w:val="24"/>
        </w:rPr>
        <w:t xml:space="preserve"> СОШ№2 , поступивших в учебные заведения.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186"/>
        <w:gridCol w:w="3156"/>
        <w:gridCol w:w="2664"/>
        <w:gridCol w:w="2028"/>
      </w:tblGrid>
      <w:tr w:rsidR="00751E40" w:rsidRPr="00F339F1" w:rsidTr="000A75E5">
        <w:tc>
          <w:tcPr>
            <w:tcW w:w="43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Бойко Юлия Андреевна</w:t>
            </w:r>
          </w:p>
        </w:tc>
        <w:tc>
          <w:tcPr>
            <w:tcW w:w="339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 (Красноярск)</w:t>
            </w:r>
          </w:p>
        </w:tc>
        <w:tc>
          <w:tcPr>
            <w:tcW w:w="281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Экономический Институт</w:t>
            </w:r>
          </w:p>
        </w:tc>
        <w:tc>
          <w:tcPr>
            <w:tcW w:w="157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</w:tr>
      <w:tr w:rsidR="00751E40" w:rsidRPr="00F339F1" w:rsidTr="000A75E5">
        <w:tc>
          <w:tcPr>
            <w:tcW w:w="43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Васильев Николай Геннадьевич</w:t>
            </w:r>
          </w:p>
        </w:tc>
        <w:tc>
          <w:tcPr>
            <w:tcW w:w="339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 Федеральный Университет</w:t>
            </w:r>
          </w:p>
        </w:tc>
        <w:tc>
          <w:tcPr>
            <w:tcW w:w="281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Инженеро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Институт</w:t>
            </w:r>
          </w:p>
        </w:tc>
        <w:tc>
          <w:tcPr>
            <w:tcW w:w="157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</w:t>
            </w:r>
          </w:p>
        </w:tc>
      </w:tr>
      <w:tr w:rsidR="00751E40" w:rsidRPr="00F339F1" w:rsidTr="000A75E5">
        <w:trPr>
          <w:trHeight w:val="529"/>
        </w:trPr>
        <w:tc>
          <w:tcPr>
            <w:tcW w:w="43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339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Якутски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колледж</w:t>
            </w:r>
          </w:p>
        </w:tc>
        <w:tc>
          <w:tcPr>
            <w:tcW w:w="2815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751E40" w:rsidRPr="00F339F1" w:rsidTr="000A75E5">
        <w:trPr>
          <w:trHeight w:val="1190"/>
        </w:trPr>
        <w:tc>
          <w:tcPr>
            <w:tcW w:w="43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Колосов Александр Афанасьевич</w:t>
            </w:r>
          </w:p>
        </w:tc>
        <w:tc>
          <w:tcPr>
            <w:tcW w:w="339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Колледж при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анкт- Петербургский государственный университет гражданской авиации</w:t>
            </w:r>
          </w:p>
        </w:tc>
        <w:tc>
          <w:tcPr>
            <w:tcW w:w="281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летальных аппаратов и двигателей</w:t>
            </w:r>
          </w:p>
        </w:tc>
      </w:tr>
      <w:tr w:rsidR="00751E40" w:rsidRPr="00F339F1" w:rsidTr="000A75E5">
        <w:tc>
          <w:tcPr>
            <w:tcW w:w="43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Лаптева Марьяна Алексеевна</w:t>
            </w:r>
          </w:p>
        </w:tc>
        <w:tc>
          <w:tcPr>
            <w:tcW w:w="339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Якутский технологический техникум сервиса</w:t>
            </w:r>
          </w:p>
        </w:tc>
        <w:tc>
          <w:tcPr>
            <w:tcW w:w="281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швейных изделий</w:t>
            </w:r>
          </w:p>
        </w:tc>
      </w:tr>
      <w:tr w:rsidR="00751E40" w:rsidRPr="00F339F1" w:rsidTr="000A75E5">
        <w:tc>
          <w:tcPr>
            <w:tcW w:w="43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Айыллаан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339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 Федеральный Университет  </w:t>
            </w:r>
          </w:p>
        </w:tc>
        <w:tc>
          <w:tcPr>
            <w:tcW w:w="281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Институт</w:t>
            </w:r>
          </w:p>
        </w:tc>
        <w:tc>
          <w:tcPr>
            <w:tcW w:w="157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</w:tr>
      <w:tr w:rsidR="00751E40" w:rsidRPr="00F339F1" w:rsidTr="000A75E5">
        <w:tc>
          <w:tcPr>
            <w:tcW w:w="43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Копейка Денис Александрович</w:t>
            </w:r>
          </w:p>
        </w:tc>
        <w:tc>
          <w:tcPr>
            <w:tcW w:w="339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Якутский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промышленный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техникум</w:t>
            </w:r>
            <w:proofErr w:type="spellEnd"/>
          </w:p>
        </w:tc>
        <w:tc>
          <w:tcPr>
            <w:tcW w:w="281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Слесарь по ремонту газового оборудования</w:t>
            </w:r>
          </w:p>
        </w:tc>
      </w:tr>
      <w:tr w:rsidR="00751E40" w:rsidRPr="00F339F1" w:rsidTr="000A75E5">
        <w:tc>
          <w:tcPr>
            <w:tcW w:w="43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F3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267" w:type="dxa"/>
          </w:tcPr>
          <w:p w:rsidR="00751E40" w:rsidRPr="00F339F1" w:rsidRDefault="00751E40" w:rsidP="00F339F1">
            <w:pPr>
              <w:spacing w:after="0" w:line="240" w:lineRule="auto"/>
              <w:ind w:left="720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Кудайназарова</w:t>
            </w:r>
            <w:proofErr w:type="spellEnd"/>
          </w:p>
          <w:p w:rsidR="00751E40" w:rsidRPr="00F339F1" w:rsidRDefault="00751E40" w:rsidP="00F339F1">
            <w:pPr>
              <w:spacing w:after="0" w:line="240" w:lineRule="auto"/>
              <w:ind w:left="720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Дилновазхон</w:t>
            </w:r>
            <w:proofErr w:type="spellEnd"/>
          </w:p>
          <w:p w:rsidR="00751E40" w:rsidRPr="00F339F1" w:rsidRDefault="00751E40" w:rsidP="00F339F1">
            <w:pPr>
              <w:spacing w:after="0" w:line="240" w:lineRule="auto"/>
              <w:ind w:left="720" w:hanging="6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Хусанбаевна</w:t>
            </w:r>
            <w:proofErr w:type="spellEnd"/>
          </w:p>
        </w:tc>
        <w:tc>
          <w:tcPr>
            <w:tcW w:w="339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 Федеральный Университет</w:t>
            </w:r>
          </w:p>
        </w:tc>
        <w:tc>
          <w:tcPr>
            <w:tcW w:w="281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</w:tc>
        <w:tc>
          <w:tcPr>
            <w:tcW w:w="157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751E40" w:rsidRPr="00F339F1" w:rsidTr="000A75E5">
        <w:tc>
          <w:tcPr>
            <w:tcW w:w="43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67" w:type="dxa"/>
          </w:tcPr>
          <w:p w:rsidR="00751E40" w:rsidRPr="00F339F1" w:rsidRDefault="00751E40" w:rsidP="00F339F1">
            <w:pPr>
              <w:spacing w:after="0" w:line="240" w:lineRule="auto"/>
              <w:ind w:left="720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Анатолий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Мичилович</w:t>
            </w:r>
            <w:proofErr w:type="spellEnd"/>
          </w:p>
        </w:tc>
        <w:tc>
          <w:tcPr>
            <w:tcW w:w="339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Санкт 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етербургский техникум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ортаслевых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57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Эксплуатация промышленного оборудования</w:t>
            </w:r>
          </w:p>
        </w:tc>
      </w:tr>
      <w:tr w:rsidR="00751E40" w:rsidRPr="00F339F1" w:rsidTr="000A75E5">
        <w:trPr>
          <w:trHeight w:val="663"/>
        </w:trPr>
        <w:tc>
          <w:tcPr>
            <w:tcW w:w="43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751E40" w:rsidRPr="00F339F1" w:rsidRDefault="00751E40" w:rsidP="00F339F1">
            <w:pPr>
              <w:spacing w:after="0" w:line="240" w:lineRule="auto"/>
              <w:ind w:left="720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Михайлов Вадим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39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гНовочеркасский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институт</w:t>
            </w:r>
          </w:p>
        </w:tc>
        <w:tc>
          <w:tcPr>
            <w:tcW w:w="281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Механический</w:t>
            </w:r>
          </w:p>
        </w:tc>
        <w:tc>
          <w:tcPr>
            <w:tcW w:w="157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Наземные 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траеспортно-технические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</w:tr>
      <w:tr w:rsidR="00751E40" w:rsidRPr="00F339F1" w:rsidTr="000A75E5">
        <w:tc>
          <w:tcPr>
            <w:tcW w:w="43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7" w:type="dxa"/>
          </w:tcPr>
          <w:p w:rsidR="00751E40" w:rsidRPr="00F339F1" w:rsidRDefault="00751E40" w:rsidP="00F339F1">
            <w:pPr>
              <w:spacing w:after="0" w:line="240" w:lineRule="auto"/>
              <w:ind w:left="720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Никашина Анастасия Ивановна</w:t>
            </w:r>
          </w:p>
        </w:tc>
        <w:tc>
          <w:tcPr>
            <w:tcW w:w="339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 (</w:t>
            </w: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Краснолар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157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</w:tr>
      <w:tr w:rsidR="00751E40" w:rsidRPr="00F339F1" w:rsidTr="000A75E5">
        <w:trPr>
          <w:trHeight w:val="485"/>
        </w:trPr>
        <w:tc>
          <w:tcPr>
            <w:tcW w:w="43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7" w:type="dxa"/>
          </w:tcPr>
          <w:p w:rsidR="00751E40" w:rsidRPr="00F339F1" w:rsidRDefault="00751E40" w:rsidP="00F339F1">
            <w:pPr>
              <w:spacing w:after="0" w:line="240" w:lineRule="auto"/>
              <w:ind w:left="720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Никифоров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39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Якутский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157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</w:t>
            </w:r>
          </w:p>
        </w:tc>
      </w:tr>
      <w:tr w:rsidR="00751E40" w:rsidRPr="00F339F1" w:rsidTr="000A75E5">
        <w:tc>
          <w:tcPr>
            <w:tcW w:w="43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7" w:type="dxa"/>
          </w:tcPr>
          <w:p w:rsidR="00751E40" w:rsidRPr="00F339F1" w:rsidRDefault="00751E40" w:rsidP="00F339F1">
            <w:pPr>
              <w:spacing w:after="0" w:line="240" w:lineRule="auto"/>
              <w:ind w:left="720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Николаев Михаил Васильевич</w:t>
            </w:r>
          </w:p>
        </w:tc>
        <w:tc>
          <w:tcPr>
            <w:tcW w:w="339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Служба в рядах армии</w:t>
            </w:r>
          </w:p>
        </w:tc>
        <w:tc>
          <w:tcPr>
            <w:tcW w:w="281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40" w:rsidRPr="00F339F1" w:rsidTr="000A75E5">
        <w:tc>
          <w:tcPr>
            <w:tcW w:w="43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7" w:type="dxa"/>
          </w:tcPr>
          <w:p w:rsidR="00751E40" w:rsidRPr="00F339F1" w:rsidRDefault="00751E40" w:rsidP="00F339F1">
            <w:pPr>
              <w:spacing w:after="0" w:line="240" w:lineRule="auto"/>
              <w:ind w:left="720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Платонова Евдокия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39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университет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Гуанси</w:t>
            </w:r>
            <w:proofErr w:type="spellEnd"/>
          </w:p>
        </w:tc>
        <w:tc>
          <w:tcPr>
            <w:tcW w:w="281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Школа международного образования</w:t>
            </w:r>
          </w:p>
        </w:tc>
        <w:tc>
          <w:tcPr>
            <w:tcW w:w="157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</w:tr>
      <w:tr w:rsidR="00751E40" w:rsidRPr="00F339F1" w:rsidTr="000A75E5">
        <w:tc>
          <w:tcPr>
            <w:tcW w:w="43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7" w:type="dxa"/>
          </w:tcPr>
          <w:p w:rsidR="00751E40" w:rsidRPr="00F339F1" w:rsidRDefault="00751E40" w:rsidP="00F339F1">
            <w:pPr>
              <w:spacing w:after="0" w:line="240" w:lineRule="auto"/>
              <w:ind w:left="720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Самсонов Юрий Васильевич</w:t>
            </w:r>
          </w:p>
        </w:tc>
        <w:tc>
          <w:tcPr>
            <w:tcW w:w="339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Колледж технологии и дизайна</w:t>
            </w:r>
          </w:p>
        </w:tc>
        <w:tc>
          <w:tcPr>
            <w:tcW w:w="157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</w:tr>
      <w:tr w:rsidR="00751E40" w:rsidRPr="00F339F1" w:rsidTr="000A75E5">
        <w:tc>
          <w:tcPr>
            <w:tcW w:w="43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7" w:type="dxa"/>
          </w:tcPr>
          <w:p w:rsidR="00751E40" w:rsidRPr="00F339F1" w:rsidRDefault="00751E40" w:rsidP="00F339F1">
            <w:pPr>
              <w:spacing w:after="0" w:line="240" w:lineRule="auto"/>
              <w:ind w:left="720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Соловьева  Юлия Сергеевна</w:t>
            </w:r>
          </w:p>
        </w:tc>
        <w:tc>
          <w:tcPr>
            <w:tcW w:w="339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 Федеральный Университет</w:t>
            </w:r>
          </w:p>
        </w:tc>
        <w:tc>
          <w:tcPr>
            <w:tcW w:w="281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Инситут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Информатики</w:t>
            </w:r>
          </w:p>
        </w:tc>
        <w:tc>
          <w:tcPr>
            <w:tcW w:w="157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751E40" w:rsidRPr="00F339F1" w:rsidTr="000A75E5">
        <w:tc>
          <w:tcPr>
            <w:tcW w:w="43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7" w:type="dxa"/>
          </w:tcPr>
          <w:p w:rsidR="00751E40" w:rsidRPr="00F339F1" w:rsidRDefault="00751E40" w:rsidP="00F339F1">
            <w:pPr>
              <w:spacing w:after="0" w:line="240" w:lineRule="auto"/>
              <w:ind w:left="720" w:hanging="6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Султашова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Анастасия Анатольевна</w:t>
            </w:r>
          </w:p>
        </w:tc>
        <w:tc>
          <w:tcPr>
            <w:tcW w:w="339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Юридический колледж при СВФУ</w:t>
            </w:r>
          </w:p>
        </w:tc>
        <w:tc>
          <w:tcPr>
            <w:tcW w:w="281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751E40" w:rsidRPr="00F339F1" w:rsidTr="000A75E5">
        <w:tc>
          <w:tcPr>
            <w:tcW w:w="43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7" w:type="dxa"/>
          </w:tcPr>
          <w:p w:rsidR="00751E40" w:rsidRPr="00F339F1" w:rsidRDefault="00751E40" w:rsidP="00F339F1">
            <w:pPr>
              <w:spacing w:after="0" w:line="240" w:lineRule="auto"/>
              <w:ind w:left="720" w:hanging="6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Хошимова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339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Казанский   Федеральный университет</w:t>
            </w:r>
          </w:p>
        </w:tc>
        <w:tc>
          <w:tcPr>
            <w:tcW w:w="281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</w:tc>
        <w:tc>
          <w:tcPr>
            <w:tcW w:w="157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</w:tr>
      <w:tr w:rsidR="00751E40" w:rsidRPr="00F339F1" w:rsidTr="000A75E5">
        <w:tc>
          <w:tcPr>
            <w:tcW w:w="436" w:type="dxa"/>
          </w:tcPr>
          <w:p w:rsidR="00751E40" w:rsidRPr="00F339F1" w:rsidRDefault="00751E40" w:rsidP="00F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7" w:type="dxa"/>
          </w:tcPr>
          <w:p w:rsidR="00751E40" w:rsidRPr="00F339F1" w:rsidRDefault="00751E40" w:rsidP="00F339F1">
            <w:pPr>
              <w:spacing w:after="0" w:line="240" w:lineRule="auto"/>
              <w:ind w:left="720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Черкашин Илья Игоревич</w:t>
            </w:r>
          </w:p>
        </w:tc>
        <w:tc>
          <w:tcPr>
            <w:tcW w:w="3397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Якутский торгово-экономический колледж</w:t>
            </w:r>
          </w:p>
        </w:tc>
        <w:tc>
          <w:tcPr>
            <w:tcW w:w="281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51E40" w:rsidRPr="00F339F1" w:rsidRDefault="00751E40" w:rsidP="00F3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</w:tbl>
    <w:p w:rsidR="00751E40" w:rsidRPr="00F339F1" w:rsidRDefault="00751E40" w:rsidP="00F339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4979" w:rsidRPr="00F339F1" w:rsidRDefault="002D4979" w:rsidP="00F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979" w:rsidRPr="00F339F1" w:rsidRDefault="002D4979" w:rsidP="00F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979" w:rsidRPr="00F339F1" w:rsidRDefault="002D4979" w:rsidP="00F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979" w:rsidRPr="00F339F1" w:rsidRDefault="002D4979" w:rsidP="00F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979" w:rsidRPr="00F339F1" w:rsidRDefault="002D4979" w:rsidP="00F33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391" w:rsidRPr="00F339F1" w:rsidRDefault="003F2391" w:rsidP="00F339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F2391" w:rsidRPr="00F339F1" w:rsidRDefault="003F2391" w:rsidP="00F33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391" w:rsidRPr="00F339F1" w:rsidRDefault="003F2391" w:rsidP="00F339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Утверждены</w:t>
      </w:r>
    </w:p>
    <w:p w:rsidR="003F2391" w:rsidRPr="00F339F1" w:rsidRDefault="003F2391" w:rsidP="00F339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3F2391" w:rsidRPr="00F339F1" w:rsidRDefault="003F2391" w:rsidP="00F339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3F2391" w:rsidRPr="00F339F1" w:rsidRDefault="003F2391" w:rsidP="00F339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3F2391" w:rsidRPr="00F339F1" w:rsidRDefault="003F2391" w:rsidP="00F33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391" w:rsidRPr="00F339F1" w:rsidRDefault="003F2391" w:rsidP="00F339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93"/>
      <w:bookmarkEnd w:id="1"/>
      <w:r w:rsidRPr="00F339F1">
        <w:rPr>
          <w:rFonts w:ascii="Times New Roman" w:hAnsi="Times New Roman" w:cs="Times New Roman"/>
          <w:sz w:val="24"/>
          <w:szCs w:val="24"/>
        </w:rPr>
        <w:t>ПОКАЗАТЕЛИ</w:t>
      </w:r>
    </w:p>
    <w:p w:rsidR="003F2391" w:rsidRPr="00F339F1" w:rsidRDefault="003F2391" w:rsidP="00F339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ДЕЯТЕЛЬНОСТИ ОБЩЕОБРАЗОВАТЕЛЬНОЙ ОРГАНИЗАЦИИ,</w:t>
      </w:r>
    </w:p>
    <w:p w:rsidR="003F2391" w:rsidRPr="00F339F1" w:rsidRDefault="003F2391" w:rsidP="00F339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9F1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p w:rsidR="003F2391" w:rsidRPr="00F339F1" w:rsidRDefault="003F2391" w:rsidP="00F339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2391" w:rsidRPr="00F339F1" w:rsidRDefault="003F2391" w:rsidP="00F339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39F1">
        <w:rPr>
          <w:rFonts w:ascii="Times New Roman" w:hAnsi="Times New Roman" w:cs="Times New Roman"/>
          <w:b w:val="0"/>
          <w:sz w:val="24"/>
          <w:szCs w:val="24"/>
        </w:rPr>
        <w:t>МБОУ «</w:t>
      </w:r>
      <w:proofErr w:type="spellStart"/>
      <w:r w:rsidRPr="00F339F1">
        <w:rPr>
          <w:rFonts w:ascii="Times New Roman" w:hAnsi="Times New Roman" w:cs="Times New Roman"/>
          <w:b w:val="0"/>
          <w:sz w:val="24"/>
          <w:szCs w:val="24"/>
        </w:rPr>
        <w:t>Нижне-Бестяхская</w:t>
      </w:r>
      <w:proofErr w:type="spellEnd"/>
      <w:r w:rsidRPr="00F339F1">
        <w:rPr>
          <w:rFonts w:ascii="Times New Roman" w:hAnsi="Times New Roman" w:cs="Times New Roman"/>
          <w:b w:val="0"/>
          <w:sz w:val="24"/>
          <w:szCs w:val="24"/>
        </w:rPr>
        <w:t xml:space="preserve"> СОШ №2 с углубленным изучением отдельных предметов»  </w:t>
      </w:r>
    </w:p>
    <w:p w:rsidR="003F2391" w:rsidRPr="00F339F1" w:rsidRDefault="003F2391" w:rsidP="00F33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7031"/>
        <w:gridCol w:w="1589"/>
      </w:tblGrid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440 человек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169 человек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205 человек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66 человек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121/ 27/%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21/ 0,04 %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58 /0,13 %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271\ 6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66/ 1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4\0,09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271\ 6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46 человек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4\0,</w:t>
            </w:r>
            <w:r w:rsidRPr="00F3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7/15%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6 /13 %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7/15 %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100% КПК </w:t>
            </w:r>
          </w:p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единиц\</w:t>
            </w:r>
            <w:proofErr w:type="spellEnd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 14 человек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</w:t>
            </w:r>
            <w:r w:rsidRPr="00F3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единиц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2391" w:rsidRPr="00F339F1" w:rsidTr="000A75E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Pr="00F339F1" w:rsidRDefault="003F239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5,2 кв. м</w:t>
            </w:r>
          </w:p>
        </w:tc>
      </w:tr>
    </w:tbl>
    <w:p w:rsidR="00F339F1" w:rsidRPr="00F339F1" w:rsidRDefault="00F339F1" w:rsidP="00F33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339F1" w:rsidRPr="00F339F1" w:rsidSect="00F339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2391" w:rsidRPr="00F339F1" w:rsidRDefault="003F2391" w:rsidP="00F33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F2391" w:rsidRPr="00F339F1" w:rsidSect="00F339F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AC1"/>
    <w:multiLevelType w:val="hybridMultilevel"/>
    <w:tmpl w:val="4CC2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399B"/>
    <w:multiLevelType w:val="hybridMultilevel"/>
    <w:tmpl w:val="7698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5E7B"/>
    <w:multiLevelType w:val="hybridMultilevel"/>
    <w:tmpl w:val="D492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75503"/>
    <w:multiLevelType w:val="hybridMultilevel"/>
    <w:tmpl w:val="23EC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D76E3"/>
    <w:multiLevelType w:val="hybridMultilevel"/>
    <w:tmpl w:val="59AC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B294B"/>
    <w:multiLevelType w:val="hybridMultilevel"/>
    <w:tmpl w:val="D4CC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790B"/>
    <w:multiLevelType w:val="hybridMultilevel"/>
    <w:tmpl w:val="502C0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17C52"/>
    <w:multiLevelType w:val="hybridMultilevel"/>
    <w:tmpl w:val="6AC2EEEC"/>
    <w:lvl w:ilvl="0" w:tplc="8EAE2F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0E6A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8E6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2EC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8A47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E8A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B0A2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885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A5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C05CD8"/>
    <w:multiLevelType w:val="hybridMultilevel"/>
    <w:tmpl w:val="4D261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819D9"/>
    <w:multiLevelType w:val="hybridMultilevel"/>
    <w:tmpl w:val="B5786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8B491F"/>
    <w:multiLevelType w:val="hybridMultilevel"/>
    <w:tmpl w:val="D05E5168"/>
    <w:lvl w:ilvl="0" w:tplc="F29A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B1F46"/>
    <w:multiLevelType w:val="hybridMultilevel"/>
    <w:tmpl w:val="FB9AF5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1B3032A"/>
    <w:multiLevelType w:val="multilevel"/>
    <w:tmpl w:val="0FE8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3">
    <w:nsid w:val="533F65AE"/>
    <w:multiLevelType w:val="multilevel"/>
    <w:tmpl w:val="A156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A53677"/>
    <w:multiLevelType w:val="hybridMultilevel"/>
    <w:tmpl w:val="47DAE5DE"/>
    <w:lvl w:ilvl="0" w:tplc="F5148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4479B7"/>
    <w:multiLevelType w:val="hybridMultilevel"/>
    <w:tmpl w:val="879E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80232"/>
    <w:multiLevelType w:val="hybridMultilevel"/>
    <w:tmpl w:val="72780472"/>
    <w:lvl w:ilvl="0" w:tplc="71F8D22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6546B59"/>
    <w:multiLevelType w:val="hybridMultilevel"/>
    <w:tmpl w:val="EF94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A1314"/>
    <w:multiLevelType w:val="hybridMultilevel"/>
    <w:tmpl w:val="BBBE069E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6BFC615F"/>
    <w:multiLevelType w:val="hybridMultilevel"/>
    <w:tmpl w:val="DCBE0418"/>
    <w:lvl w:ilvl="0" w:tplc="0A78E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83855"/>
    <w:multiLevelType w:val="hybridMultilevel"/>
    <w:tmpl w:val="F5EE57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14"/>
  </w:num>
  <w:num w:numId="5">
    <w:abstractNumId w:val="7"/>
  </w:num>
  <w:num w:numId="6">
    <w:abstractNumId w:val="17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10"/>
  </w:num>
  <w:num w:numId="16">
    <w:abstractNumId w:val="18"/>
  </w:num>
  <w:num w:numId="17">
    <w:abstractNumId w:val="13"/>
  </w:num>
  <w:num w:numId="18">
    <w:abstractNumId w:val="20"/>
  </w:num>
  <w:num w:numId="19">
    <w:abstractNumId w:val="1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1753B"/>
    <w:rsid w:val="00032D9E"/>
    <w:rsid w:val="000538FD"/>
    <w:rsid w:val="000715B4"/>
    <w:rsid w:val="000A75E5"/>
    <w:rsid w:val="000B41FC"/>
    <w:rsid w:val="000C6E65"/>
    <w:rsid w:val="000F399D"/>
    <w:rsid w:val="001034FE"/>
    <w:rsid w:val="00113B49"/>
    <w:rsid w:val="00120384"/>
    <w:rsid w:val="00187AEB"/>
    <w:rsid w:val="001957A2"/>
    <w:rsid w:val="001D320D"/>
    <w:rsid w:val="00202623"/>
    <w:rsid w:val="00203934"/>
    <w:rsid w:val="00241972"/>
    <w:rsid w:val="00255219"/>
    <w:rsid w:val="00256877"/>
    <w:rsid w:val="0027114F"/>
    <w:rsid w:val="00272401"/>
    <w:rsid w:val="00274E6E"/>
    <w:rsid w:val="002D4979"/>
    <w:rsid w:val="00347AD2"/>
    <w:rsid w:val="00362E0A"/>
    <w:rsid w:val="003A0ED9"/>
    <w:rsid w:val="003D33FB"/>
    <w:rsid w:val="003E2E12"/>
    <w:rsid w:val="003F2391"/>
    <w:rsid w:val="00433537"/>
    <w:rsid w:val="004504F3"/>
    <w:rsid w:val="00481588"/>
    <w:rsid w:val="004B6366"/>
    <w:rsid w:val="004D5565"/>
    <w:rsid w:val="00541012"/>
    <w:rsid w:val="00552619"/>
    <w:rsid w:val="005A7592"/>
    <w:rsid w:val="00603DE0"/>
    <w:rsid w:val="00677F0A"/>
    <w:rsid w:val="006B3FE7"/>
    <w:rsid w:val="006B5893"/>
    <w:rsid w:val="00712726"/>
    <w:rsid w:val="00715179"/>
    <w:rsid w:val="007175BF"/>
    <w:rsid w:val="00732AB0"/>
    <w:rsid w:val="00751E40"/>
    <w:rsid w:val="00757398"/>
    <w:rsid w:val="00787B82"/>
    <w:rsid w:val="007A6F87"/>
    <w:rsid w:val="007C16D7"/>
    <w:rsid w:val="007D41F6"/>
    <w:rsid w:val="007E1960"/>
    <w:rsid w:val="007E4DD6"/>
    <w:rsid w:val="007F7F19"/>
    <w:rsid w:val="0081753B"/>
    <w:rsid w:val="00853102"/>
    <w:rsid w:val="00853D7E"/>
    <w:rsid w:val="008D68FD"/>
    <w:rsid w:val="008F0E0A"/>
    <w:rsid w:val="0094718A"/>
    <w:rsid w:val="009508DB"/>
    <w:rsid w:val="00966D00"/>
    <w:rsid w:val="009818A4"/>
    <w:rsid w:val="009C438E"/>
    <w:rsid w:val="00A21323"/>
    <w:rsid w:val="00A55025"/>
    <w:rsid w:val="00A9091B"/>
    <w:rsid w:val="00A95E92"/>
    <w:rsid w:val="00AA1FD2"/>
    <w:rsid w:val="00B0390A"/>
    <w:rsid w:val="00B175D7"/>
    <w:rsid w:val="00B31EA9"/>
    <w:rsid w:val="00B76235"/>
    <w:rsid w:val="00B81D03"/>
    <w:rsid w:val="00B87DD2"/>
    <w:rsid w:val="00BE2FE4"/>
    <w:rsid w:val="00BF1EC7"/>
    <w:rsid w:val="00C64121"/>
    <w:rsid w:val="00C66807"/>
    <w:rsid w:val="00C95CFF"/>
    <w:rsid w:val="00DA75C6"/>
    <w:rsid w:val="00DD43E0"/>
    <w:rsid w:val="00DD5B4E"/>
    <w:rsid w:val="00DF6A55"/>
    <w:rsid w:val="00E00098"/>
    <w:rsid w:val="00E21D7F"/>
    <w:rsid w:val="00E30228"/>
    <w:rsid w:val="00E7321C"/>
    <w:rsid w:val="00E74B60"/>
    <w:rsid w:val="00EC6FBB"/>
    <w:rsid w:val="00F339F1"/>
    <w:rsid w:val="00F56184"/>
    <w:rsid w:val="00F56BEF"/>
    <w:rsid w:val="00F6420D"/>
    <w:rsid w:val="00FA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3" type="connector" idref="#_x0000_s1047">
          <o:proxy start="" idref="#_x0000_s1040" connectloc="0"/>
          <o:proxy end="" idref="#_x0000_s1045" connectloc="2"/>
        </o:r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8A"/>
  </w:style>
  <w:style w:type="paragraph" w:styleId="2">
    <w:name w:val="heading 2"/>
    <w:basedOn w:val="a"/>
    <w:link w:val="20"/>
    <w:qFormat/>
    <w:rsid w:val="00E30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F6A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6D00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stanza">
    <w:name w:val="stanza"/>
    <w:basedOn w:val="a"/>
    <w:rsid w:val="00966D00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ne">
    <w:name w:val="line"/>
    <w:basedOn w:val="a0"/>
    <w:rsid w:val="00966D00"/>
  </w:style>
  <w:style w:type="character" w:customStyle="1" w:styleId="verseno">
    <w:name w:val="verseno"/>
    <w:basedOn w:val="a0"/>
    <w:rsid w:val="00966D00"/>
  </w:style>
  <w:style w:type="paragraph" w:customStyle="1" w:styleId="continuation">
    <w:name w:val="continuation"/>
    <w:basedOn w:val="a"/>
    <w:rsid w:val="00966D00"/>
    <w:pPr>
      <w:spacing w:after="0" w:line="240" w:lineRule="auto"/>
      <w:ind w:firstLine="4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302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E74B60"/>
    <w:pPr>
      <w:ind w:left="720"/>
      <w:contextualSpacing/>
    </w:pPr>
  </w:style>
  <w:style w:type="table" w:styleId="a5">
    <w:name w:val="Table Grid"/>
    <w:basedOn w:val="a1"/>
    <w:uiPriority w:val="59"/>
    <w:rsid w:val="00A909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091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9091B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A909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9091B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A909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9091B"/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unhideWhenUsed/>
    <w:rsid w:val="00A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9091B"/>
    <w:rPr>
      <w:b/>
      <w:bCs/>
    </w:rPr>
  </w:style>
  <w:style w:type="paragraph" w:customStyle="1" w:styleId="ae">
    <w:name w:val="Знак"/>
    <w:basedOn w:val="a"/>
    <w:rsid w:val="00A909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1 Знак Знак Знак Знак Знак Знак Знак Знак Знак Знак Знак Знак Знак"/>
    <w:basedOn w:val="a"/>
    <w:rsid w:val="00A909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A909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0">
    <w:name w:val="Основной текст Знак"/>
    <w:basedOn w:val="a0"/>
    <w:link w:val="af"/>
    <w:rsid w:val="00A9091B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f1">
    <w:name w:val="Знак"/>
    <w:basedOn w:val="a"/>
    <w:rsid w:val="00A909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A9091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9091B"/>
    <w:rPr>
      <w:rFonts w:ascii="Times New Roman" w:eastAsia="Calibri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A9091B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A9091B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23">
    <w:name w:val="Body Text 2"/>
    <w:basedOn w:val="a"/>
    <w:link w:val="24"/>
    <w:rsid w:val="00A9091B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9091B"/>
    <w:rPr>
      <w:rFonts w:ascii="Times New Roman" w:eastAsia="Calibri" w:hAnsi="Times New Roman" w:cs="Times New Roman"/>
      <w:sz w:val="24"/>
      <w:szCs w:val="24"/>
    </w:rPr>
  </w:style>
  <w:style w:type="paragraph" w:customStyle="1" w:styleId="Iaey">
    <w:name w:val="Ia?ey"/>
    <w:basedOn w:val="a"/>
    <w:rsid w:val="00A9091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Body Text Indent"/>
    <w:basedOn w:val="a"/>
    <w:link w:val="af5"/>
    <w:rsid w:val="00A909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A909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нак"/>
    <w:basedOn w:val="a"/>
    <w:rsid w:val="00751E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3F2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2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7">
    <w:name w:val="No Spacing"/>
    <w:link w:val="af8"/>
    <w:uiPriority w:val="1"/>
    <w:qFormat/>
    <w:rsid w:val="00603D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Без интервала Знак"/>
    <w:basedOn w:val="a0"/>
    <w:link w:val="af7"/>
    <w:uiPriority w:val="1"/>
    <w:rsid w:val="00603DE0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F6A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№3_"/>
    <w:basedOn w:val="a0"/>
    <w:link w:val="310"/>
    <w:rsid w:val="00DF6A55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DF6A55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F6A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9">
    <w:name w:val="footnote text"/>
    <w:aliases w:val="Знак6,F1"/>
    <w:basedOn w:val="a"/>
    <w:link w:val="afa"/>
    <w:rsid w:val="00DF6A5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сноски Знак"/>
    <w:aliases w:val="Знак6 Знак,F1 Знак"/>
    <w:basedOn w:val="a0"/>
    <w:link w:val="af9"/>
    <w:rsid w:val="00DF6A55"/>
    <w:rPr>
      <w:rFonts w:ascii="Calibri" w:eastAsia="Calibri" w:hAnsi="Calibri" w:cs="Times New Roman"/>
      <w:sz w:val="20"/>
      <w:szCs w:val="20"/>
      <w:lang w:eastAsia="en-US"/>
    </w:rPr>
  </w:style>
  <w:style w:type="character" w:styleId="afb">
    <w:name w:val="footnote reference"/>
    <w:basedOn w:val="a0"/>
    <w:rsid w:val="00DF6A55"/>
    <w:rPr>
      <w:vertAlign w:val="superscript"/>
    </w:rPr>
  </w:style>
  <w:style w:type="paragraph" w:customStyle="1" w:styleId="conspluscell">
    <w:name w:val="conspluscell"/>
    <w:basedOn w:val="a"/>
    <w:rsid w:val="00DF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DF6A55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88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1953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334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7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16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7331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7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139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9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3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023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734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54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7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69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1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111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2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188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83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960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51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9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77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9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34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3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338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2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85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24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870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7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01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0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hyperlink" Target="mailto:schnbe2@yandex.ru" TargetMode="Externa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2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3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959501557632467E-2"/>
          <c:y val="6.0439560439560495E-2"/>
          <c:w val="0.81775700934579465"/>
          <c:h val="0.752747252747252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53</c:v>
                </c:pt>
                <c:pt idx="1">
                  <c:v>73</c:v>
                </c:pt>
                <c:pt idx="2">
                  <c:v>65</c:v>
                </c:pt>
                <c:pt idx="3">
                  <c:v>77</c:v>
                </c:pt>
                <c:pt idx="4">
                  <c:v>85</c:v>
                </c:pt>
              </c:numCache>
            </c:numRef>
          </c:val>
        </c:ser>
        <c:gapDepth val="0"/>
        <c:shape val="box"/>
        <c:axId val="38010880"/>
        <c:axId val="38012416"/>
        <c:axId val="0"/>
      </c:bar3DChart>
      <c:catAx>
        <c:axId val="380108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012416"/>
        <c:crosses val="autoZero"/>
        <c:auto val="1"/>
        <c:lblAlgn val="ctr"/>
        <c:lblOffset val="100"/>
        <c:tickLblSkip val="1"/>
        <c:tickMarkSkip val="1"/>
      </c:catAx>
      <c:valAx>
        <c:axId val="380124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010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785046728972028"/>
          <c:y val="0.44505494505494597"/>
          <c:w val="0.1059190031152648"/>
          <c:h val="0.1098901098901099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555555555555469E-2"/>
          <c:y val="9.3406593406593505E-2"/>
          <c:w val="0.8235294117647058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65</c:v>
                </c:pt>
                <c:pt idx="1">
                  <c:v>77</c:v>
                </c:pt>
                <c:pt idx="2">
                  <c:v>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48</c:v>
                </c:pt>
                <c:pt idx="1">
                  <c:v>58</c:v>
                </c:pt>
                <c:pt idx="2">
                  <c:v>60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англ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16</c:v>
                </c:pt>
                <c:pt idx="1">
                  <c:v>33</c:v>
                </c:pt>
                <c:pt idx="2">
                  <c:v>40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обществ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0">
                  <c:v>50</c:v>
                </c:pt>
                <c:pt idx="1">
                  <c:v>0</c:v>
                </c:pt>
                <c:pt idx="2">
                  <c:v>71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информ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  <c:pt idx="0">
                  <c:v>100</c:v>
                </c:pt>
                <c:pt idx="1">
                  <c:v>61</c:v>
                </c:pt>
                <c:pt idx="2">
                  <c:v>50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Sheet1!$B$7:$F$7</c:f>
              <c:numCache>
                <c:formatCode>General</c:formatCode>
                <c:ptCount val="5"/>
                <c:pt idx="0">
                  <c:v>17</c:v>
                </c:pt>
                <c:pt idx="1">
                  <c:v>40</c:v>
                </c:pt>
                <c:pt idx="2">
                  <c:v>33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Sheet1!$B$8:$F$8</c:f>
              <c:numCache>
                <c:formatCode>General</c:formatCode>
                <c:ptCount val="5"/>
                <c:pt idx="0">
                  <c:v>16</c:v>
                </c:pt>
                <c:pt idx="1">
                  <c:v>50</c:v>
                </c:pt>
                <c:pt idx="2">
                  <c:v>33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биолог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Sheet1!$B$9:$F$9</c:f>
              <c:numCache>
                <c:formatCode>General</c:formatCode>
                <c:ptCount val="5"/>
                <c:pt idx="0">
                  <c:v>25</c:v>
                </c:pt>
                <c:pt idx="1">
                  <c:v>50</c:v>
                </c:pt>
                <c:pt idx="2">
                  <c:v>37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геогр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Sheet1!$B$10:$F$10</c:f>
              <c:numCache>
                <c:formatCode>General</c:formatCode>
                <c:ptCount val="5"/>
                <c:pt idx="0">
                  <c:v>61</c:v>
                </c:pt>
                <c:pt idx="1">
                  <c:v>50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83917056"/>
        <c:axId val="83943424"/>
        <c:axId val="0"/>
      </c:bar3DChart>
      <c:catAx>
        <c:axId val="839170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943424"/>
        <c:crosses val="autoZero"/>
        <c:auto val="1"/>
        <c:lblAlgn val="ctr"/>
        <c:lblOffset val="100"/>
        <c:tickLblSkip val="1"/>
        <c:tickMarkSkip val="1"/>
      </c:catAx>
      <c:valAx>
        <c:axId val="839434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9170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705882352941269"/>
          <c:y val="2.7472527472527541E-2"/>
          <c:w val="9.6405228758170008E-2"/>
          <c:h val="0.9450549450549445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105691056910723E-2"/>
          <c:y val="7.4626865671641784E-2"/>
          <c:w val="0.75813008130081305"/>
          <c:h val="0.751243781094527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кач-во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100</c:v>
                </c:pt>
                <c:pt idx="2">
                  <c:v>80</c:v>
                </c:pt>
                <c:pt idx="3">
                  <c:v>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gapDepth val="0"/>
        <c:shape val="box"/>
        <c:axId val="77955072"/>
        <c:axId val="77956608"/>
        <c:axId val="0"/>
      </c:bar3DChart>
      <c:catAx>
        <c:axId val="779550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956608"/>
        <c:crosses val="autoZero"/>
        <c:auto val="1"/>
        <c:lblAlgn val="ctr"/>
        <c:lblOffset val="100"/>
        <c:tickLblSkip val="1"/>
        <c:tickMarkSkip val="1"/>
      </c:catAx>
      <c:valAx>
        <c:axId val="779566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9550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4959349593495936"/>
          <c:y val="0.39800995024875674"/>
          <c:w val="0.14227642276422786"/>
          <c:h val="0.2039800995024879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 ЕГЭ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сдавших выше порога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</c:v>
                </c:pt>
                <c:pt idx="1">
                  <c:v>46</c:v>
                </c:pt>
                <c:pt idx="2">
                  <c:v>71</c:v>
                </c:pt>
                <c:pt idx="3">
                  <c:v>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максимальный балл по школе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82</c:v>
                </c:pt>
                <c:pt idx="1">
                  <c:v>76</c:v>
                </c:pt>
                <c:pt idx="2">
                  <c:v>96</c:v>
                </c:pt>
                <c:pt idx="3">
                  <c:v>93</c:v>
                </c:pt>
              </c:numCache>
            </c:numRef>
          </c:val>
        </c:ser>
        <c:axId val="77977472"/>
        <c:axId val="77979008"/>
      </c:barChart>
      <c:catAx>
        <c:axId val="77977472"/>
        <c:scaling>
          <c:orientation val="minMax"/>
        </c:scaling>
        <c:axPos val="b"/>
        <c:numFmt formatCode="General" sourceLinked="1"/>
        <c:tickLblPos val="nextTo"/>
        <c:crossAx val="77979008"/>
        <c:crosses val="autoZero"/>
        <c:auto val="1"/>
        <c:lblAlgn val="ctr"/>
        <c:lblOffset val="100"/>
      </c:catAx>
      <c:valAx>
        <c:axId val="77979008"/>
        <c:scaling>
          <c:orientation val="minMax"/>
        </c:scaling>
        <c:axPos val="l"/>
        <c:majorGridlines/>
        <c:numFmt formatCode="General" sourceLinked="1"/>
        <c:tickLblPos val="nextTo"/>
        <c:crossAx val="7797747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50-60б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60-70б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70-80б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80-90б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90-100б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2">
                  <c:v>2</c:v>
                </c:pt>
                <c:pt idx="3">
                  <c:v>1</c:v>
                </c:pt>
              </c:numCache>
            </c:numRef>
          </c:val>
        </c:ser>
        <c:axId val="84002688"/>
        <c:axId val="84004224"/>
      </c:barChart>
      <c:catAx>
        <c:axId val="84002688"/>
        <c:scaling>
          <c:orientation val="minMax"/>
        </c:scaling>
        <c:axPos val="b"/>
        <c:numFmt formatCode="General" sourceLinked="1"/>
        <c:tickLblPos val="nextTo"/>
        <c:crossAx val="84004224"/>
        <c:crosses val="autoZero"/>
        <c:auto val="1"/>
        <c:lblAlgn val="ctr"/>
        <c:lblOffset val="100"/>
      </c:catAx>
      <c:valAx>
        <c:axId val="84004224"/>
        <c:scaling>
          <c:orientation val="minMax"/>
        </c:scaling>
        <c:axPos val="l"/>
        <c:majorGridlines/>
        <c:numFmt formatCode="General" sourceLinked="1"/>
        <c:tickLblPos val="nextTo"/>
        <c:crossAx val="840026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удовлетворенности 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Полностью удовлетворен </c:v>
                </c:pt>
                <c:pt idx="1">
                  <c:v>Скорее удовлетворен</c:v>
                </c:pt>
                <c:pt idx="2">
                  <c:v>Трудно сказать </c:v>
                </c:pt>
                <c:pt idx="3">
                  <c:v>Скорее не удовлетворен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15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политех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7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педагогич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эконом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юридич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биол-хим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гуманит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2">
                  <c:v>4</c:v>
                </c:pt>
                <c:pt idx="3">
                  <c:v>1</c:v>
                </c:pt>
              </c:numCache>
            </c:numRef>
          </c:val>
        </c:ser>
        <c:axId val="84028032"/>
        <c:axId val="84042112"/>
      </c:barChart>
      <c:catAx>
        <c:axId val="84028032"/>
        <c:scaling>
          <c:orientation val="minMax"/>
        </c:scaling>
        <c:axPos val="b"/>
        <c:numFmt formatCode="General" sourceLinked="1"/>
        <c:tickLblPos val="nextTo"/>
        <c:crossAx val="84042112"/>
        <c:crosses val="autoZero"/>
        <c:auto val="1"/>
        <c:lblAlgn val="ctr"/>
        <c:lblOffset val="100"/>
      </c:catAx>
      <c:valAx>
        <c:axId val="84042112"/>
        <c:scaling>
          <c:orientation val="minMax"/>
        </c:scaling>
        <c:axPos val="l"/>
        <c:majorGridlines/>
        <c:numFmt formatCode="General" sourceLinked="1"/>
        <c:tickLblPos val="nextTo"/>
        <c:crossAx val="840280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676998368678626E-2"/>
          <c:y val="6.3218390804597721E-2"/>
          <c:w val="0.81892332789559563"/>
          <c:h val="0.741379310344828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42</c:v>
                </c:pt>
                <c:pt idx="1">
                  <c:v>55</c:v>
                </c:pt>
                <c:pt idx="2">
                  <c:v>48</c:v>
                </c:pt>
                <c:pt idx="3">
                  <c:v>58</c:v>
                </c:pt>
                <c:pt idx="4">
                  <c:v>60</c:v>
                </c:pt>
              </c:numCache>
            </c:numRef>
          </c:val>
        </c:ser>
        <c:gapDepth val="0"/>
        <c:shape val="box"/>
        <c:axId val="67455232"/>
        <c:axId val="67457024"/>
        <c:axId val="0"/>
      </c:bar3DChart>
      <c:catAx>
        <c:axId val="674552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457024"/>
        <c:crosses val="autoZero"/>
        <c:auto val="1"/>
        <c:lblAlgn val="ctr"/>
        <c:lblOffset val="100"/>
        <c:tickLblSkip val="1"/>
        <c:tickMarkSkip val="1"/>
      </c:catAx>
      <c:valAx>
        <c:axId val="674570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4552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8254486133768351"/>
          <c:y val="0.44252873563218392"/>
          <c:w val="0.11092985318107668"/>
          <c:h val="0.1149425287356322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672354948805472E-2"/>
          <c:y val="8.0246913580247006E-2"/>
          <c:w val="0.73208191126279865"/>
          <c:h val="0.709876543209877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 качества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 formatCode="0%">
                  <c:v>1</c:v>
                </c:pt>
                <c:pt idx="3" formatCode="0%">
                  <c:v>0.16</c:v>
                </c:pt>
                <c:pt idx="4" formatCode="0%">
                  <c:v>0.33000000000000052</c:v>
                </c:pt>
                <c:pt idx="5" formatCode="0%">
                  <c:v>0.4</c:v>
                </c:pt>
              </c:numCache>
            </c:numRef>
          </c:val>
        </c:ser>
        <c:gapDepth val="0"/>
        <c:shape val="box"/>
        <c:axId val="67485056"/>
        <c:axId val="67486848"/>
        <c:axId val="0"/>
      </c:bar3DChart>
      <c:catAx>
        <c:axId val="67485056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486848"/>
        <c:crosses val="autoZero"/>
        <c:auto val="1"/>
        <c:lblAlgn val="ctr"/>
        <c:lblOffset val="100"/>
        <c:tickLblSkip val="1"/>
        <c:tickMarkSkip val="1"/>
      </c:catAx>
      <c:valAx>
        <c:axId val="67486848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485056"/>
        <c:crosses val="autoZero"/>
        <c:crossBetween val="between"/>
      </c:valAx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8225255972696246"/>
          <c:y val="0.438271604938272"/>
          <c:w val="0.17064846416382282"/>
          <c:h val="0.12345679012345678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171919770773616E-2"/>
          <c:y val="6.0439560439560454E-2"/>
          <c:w val="0.77507163323782413"/>
          <c:h val="0.752747252747252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 качества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0%</c:formatCode>
                <c:ptCount val="6"/>
                <c:pt idx="1">
                  <c:v>1</c:v>
                </c:pt>
                <c:pt idx="3">
                  <c:v>0.5</c:v>
                </c:pt>
                <c:pt idx="5">
                  <c:v>0.71000000000000063</c:v>
                </c:pt>
              </c:numCache>
            </c:numRef>
          </c:val>
        </c:ser>
        <c:gapDepth val="0"/>
        <c:shape val="box"/>
        <c:axId val="77488896"/>
        <c:axId val="77490432"/>
        <c:axId val="0"/>
      </c:bar3DChart>
      <c:catAx>
        <c:axId val="774888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490432"/>
        <c:crosses val="autoZero"/>
        <c:auto val="1"/>
        <c:lblAlgn val="ctr"/>
        <c:lblOffset val="100"/>
        <c:tickLblSkip val="1"/>
        <c:tickMarkSkip val="1"/>
      </c:catAx>
      <c:valAx>
        <c:axId val="774904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4888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100286532951364"/>
          <c:y val="0.44505494505494564"/>
          <c:w val="0.14326647564469921"/>
          <c:h val="0.1098901098901099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777777777777779E-2"/>
          <c:y val="7.6923076923076927E-2"/>
          <c:w val="0.7092592592592597"/>
          <c:h val="0.73626373626373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 качества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0%</c:formatCode>
                <c:ptCount val="6"/>
                <c:pt idx="0">
                  <c:v>0.62000000000000077</c:v>
                </c:pt>
                <c:pt idx="1">
                  <c:v>1</c:v>
                </c:pt>
                <c:pt idx="2">
                  <c:v>0.33000000000000052</c:v>
                </c:pt>
                <c:pt idx="3">
                  <c:v>1</c:v>
                </c:pt>
                <c:pt idx="4">
                  <c:v>0.61000000000000065</c:v>
                </c:pt>
                <c:pt idx="5">
                  <c:v>0.5</c:v>
                </c:pt>
              </c:numCache>
            </c:numRef>
          </c:val>
        </c:ser>
        <c:gapDepth val="0"/>
        <c:shape val="box"/>
        <c:axId val="77883264"/>
        <c:axId val="77884800"/>
        <c:axId val="0"/>
      </c:bar3DChart>
      <c:catAx>
        <c:axId val="778832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884800"/>
        <c:crosses val="autoZero"/>
        <c:auto val="1"/>
        <c:lblAlgn val="ctr"/>
        <c:lblOffset val="100"/>
        <c:tickLblSkip val="1"/>
        <c:tickMarkSkip val="1"/>
      </c:catAx>
      <c:valAx>
        <c:axId val="778848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8832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740740740740768"/>
          <c:y val="0.44505494505494564"/>
          <c:w val="0.18518518518518542"/>
          <c:h val="0.1098901098901099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66666666666668E-2"/>
          <c:y val="7.6923076923076927E-2"/>
          <c:w val="0.7203703703703711"/>
          <c:h val="0.73626373626373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 качества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 formatCode="0%">
                  <c:v>0.4</c:v>
                </c:pt>
                <c:pt idx="2" formatCode="0%">
                  <c:v>0.30000000000000032</c:v>
                </c:pt>
                <c:pt idx="3" formatCode="0%">
                  <c:v>0.17</c:v>
                </c:pt>
                <c:pt idx="4" formatCode="0%">
                  <c:v>0.4</c:v>
                </c:pt>
                <c:pt idx="5" formatCode="0%">
                  <c:v>0.33000000000000052</c:v>
                </c:pt>
              </c:numCache>
            </c:numRef>
          </c:val>
        </c:ser>
        <c:gapDepth val="0"/>
        <c:shape val="box"/>
        <c:axId val="77532160"/>
        <c:axId val="77542144"/>
        <c:axId val="0"/>
      </c:bar3DChart>
      <c:catAx>
        <c:axId val="775321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542144"/>
        <c:crosses val="autoZero"/>
        <c:auto val="1"/>
        <c:lblAlgn val="ctr"/>
        <c:lblOffset val="100"/>
        <c:tickLblSkip val="1"/>
        <c:tickMarkSkip val="1"/>
      </c:catAx>
      <c:valAx>
        <c:axId val="775421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5321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740740740740768"/>
          <c:y val="0.44505494505494564"/>
          <c:w val="0.18518518518518542"/>
          <c:h val="0.1098901098901099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66666666666668E-2"/>
          <c:y val="7.6923076923076927E-2"/>
          <c:w val="0.7203703703703711"/>
          <c:h val="0.73626373626373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 качества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2" formatCode="0%">
                  <c:v>0.43000000000000038</c:v>
                </c:pt>
                <c:pt idx="3" formatCode="0%">
                  <c:v>0.16</c:v>
                </c:pt>
                <c:pt idx="4" formatCode="0%">
                  <c:v>0.5</c:v>
                </c:pt>
                <c:pt idx="5" formatCode="0%">
                  <c:v>0.33000000000000052</c:v>
                </c:pt>
              </c:numCache>
            </c:numRef>
          </c:val>
        </c:ser>
        <c:gapDepth val="0"/>
        <c:shape val="box"/>
        <c:axId val="80679296"/>
        <c:axId val="80680832"/>
        <c:axId val="0"/>
      </c:bar3DChart>
      <c:catAx>
        <c:axId val="806792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0680832"/>
        <c:crosses val="autoZero"/>
        <c:auto val="1"/>
        <c:lblAlgn val="ctr"/>
        <c:lblOffset val="100"/>
        <c:tickLblSkip val="1"/>
        <c:tickMarkSkip val="1"/>
      </c:catAx>
      <c:valAx>
        <c:axId val="806808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06792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740740740740768"/>
          <c:y val="0.44505494505494564"/>
          <c:w val="0.18518518518518542"/>
          <c:h val="0.1098901098901099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777777777777779E-2"/>
          <c:y val="7.6923076923076927E-2"/>
          <c:w val="0.7092592592592597"/>
          <c:h val="0.73626373626373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 качества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0%</c:formatCode>
                <c:ptCount val="6"/>
                <c:pt idx="1">
                  <c:v>1</c:v>
                </c:pt>
                <c:pt idx="2">
                  <c:v>0.25</c:v>
                </c:pt>
                <c:pt idx="3">
                  <c:v>0.25</c:v>
                </c:pt>
                <c:pt idx="4">
                  <c:v>0.5</c:v>
                </c:pt>
                <c:pt idx="5">
                  <c:v>0.37000000000000038</c:v>
                </c:pt>
              </c:numCache>
            </c:numRef>
          </c:val>
        </c:ser>
        <c:gapDepth val="0"/>
        <c:shape val="box"/>
        <c:axId val="80717312"/>
        <c:axId val="80718848"/>
        <c:axId val="0"/>
      </c:bar3DChart>
      <c:catAx>
        <c:axId val="807173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0718848"/>
        <c:crosses val="autoZero"/>
        <c:auto val="1"/>
        <c:lblAlgn val="ctr"/>
        <c:lblOffset val="100"/>
        <c:tickLblSkip val="1"/>
        <c:tickMarkSkip val="1"/>
      </c:catAx>
      <c:valAx>
        <c:axId val="807188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07173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740740740740768"/>
          <c:y val="0.44505494505494564"/>
          <c:w val="0.18518518518518542"/>
          <c:h val="0.1098901098901099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777777777777779E-2"/>
          <c:y val="7.6923076923076927E-2"/>
          <c:w val="0.7092592592592597"/>
          <c:h val="0.73626373626373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 качества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 formatCode="0%">
                  <c:v>1</c:v>
                </c:pt>
                <c:pt idx="3" formatCode="0%">
                  <c:v>0.61000000000000065</c:v>
                </c:pt>
                <c:pt idx="4" formatCode="0%">
                  <c:v>0.5</c:v>
                </c:pt>
                <c:pt idx="5" formatCode="0%">
                  <c:v>1</c:v>
                </c:pt>
              </c:numCache>
            </c:numRef>
          </c:val>
        </c:ser>
        <c:gapDepth val="0"/>
        <c:shape val="box"/>
        <c:axId val="80730752"/>
        <c:axId val="82841984"/>
        <c:axId val="0"/>
      </c:bar3DChart>
      <c:catAx>
        <c:axId val="807307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841984"/>
        <c:crosses val="autoZero"/>
        <c:auto val="1"/>
        <c:lblAlgn val="ctr"/>
        <c:lblOffset val="100"/>
        <c:tickLblSkip val="1"/>
        <c:tickMarkSkip val="1"/>
      </c:catAx>
      <c:valAx>
        <c:axId val="828419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07307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740740740740768"/>
          <c:y val="0.44505494505494564"/>
          <c:w val="0.18518518518518542"/>
          <c:h val="0.1098901098901099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45</Pages>
  <Words>10968</Words>
  <Characters>62519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</dc:creator>
  <cp:lastModifiedBy>kov</cp:lastModifiedBy>
  <cp:revision>6</cp:revision>
  <dcterms:created xsi:type="dcterms:W3CDTF">2019-04-19T13:47:00Z</dcterms:created>
  <dcterms:modified xsi:type="dcterms:W3CDTF">2019-04-20T05:31:00Z</dcterms:modified>
</cp:coreProperties>
</file>