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3C" w:rsidRDefault="00EF073C" w:rsidP="00E3072D">
      <w:pPr>
        <w:spacing w:after="0" w:line="240" w:lineRule="auto"/>
        <w:ind w:right="-1"/>
        <w:jc w:val="center"/>
        <w:rPr>
          <w:rFonts w:ascii="Times New Roman" w:hAnsi="Times New Roman"/>
          <w:b/>
          <w:sz w:val="24"/>
          <w:szCs w:val="24"/>
        </w:rPr>
      </w:pPr>
    </w:p>
    <w:p w:rsidR="00EF073C" w:rsidRDefault="00EF073C" w:rsidP="00E3072D">
      <w:pPr>
        <w:spacing w:after="0" w:line="240" w:lineRule="auto"/>
        <w:ind w:right="-1"/>
        <w:jc w:val="center"/>
        <w:rPr>
          <w:rFonts w:ascii="Times New Roman" w:hAnsi="Times New Roman"/>
          <w:b/>
          <w:sz w:val="24"/>
          <w:szCs w:val="24"/>
        </w:rPr>
      </w:pPr>
    </w:p>
    <w:p w:rsidR="00EF073C" w:rsidRDefault="00EF073C" w:rsidP="00E3072D">
      <w:pPr>
        <w:spacing w:after="0" w:line="240" w:lineRule="auto"/>
        <w:ind w:right="-1"/>
        <w:jc w:val="center"/>
        <w:rPr>
          <w:rFonts w:ascii="Times New Roman" w:hAnsi="Times New Roman"/>
          <w:b/>
          <w:sz w:val="24"/>
          <w:szCs w:val="24"/>
        </w:rPr>
      </w:pPr>
      <w:r>
        <w:rPr>
          <w:rFonts w:ascii="Times New Roman" w:hAnsi="Times New Roman"/>
          <w:b/>
          <w:noProof/>
          <w:sz w:val="24"/>
          <w:szCs w:val="24"/>
        </w:rPr>
        <w:drawing>
          <wp:inline distT="0" distB="0" distL="0" distR="0">
            <wp:extent cx="5941060" cy="8402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2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8402955"/>
                    </a:xfrm>
                    <a:prstGeom prst="rect">
                      <a:avLst/>
                    </a:prstGeom>
                  </pic:spPr>
                </pic:pic>
              </a:graphicData>
            </a:graphic>
          </wp:inline>
        </w:drawing>
      </w:r>
    </w:p>
    <w:p w:rsidR="00EF073C" w:rsidRDefault="00EF073C" w:rsidP="00E3072D">
      <w:pPr>
        <w:spacing w:after="0" w:line="240" w:lineRule="auto"/>
        <w:ind w:right="-1"/>
        <w:jc w:val="center"/>
        <w:rPr>
          <w:rFonts w:ascii="Times New Roman" w:hAnsi="Times New Roman"/>
          <w:b/>
          <w:sz w:val="24"/>
          <w:szCs w:val="24"/>
        </w:rPr>
      </w:pPr>
    </w:p>
    <w:p w:rsidR="00EF073C" w:rsidRDefault="00EF073C" w:rsidP="00E3072D">
      <w:pPr>
        <w:spacing w:after="0" w:line="240" w:lineRule="auto"/>
        <w:ind w:right="-1"/>
        <w:jc w:val="center"/>
        <w:rPr>
          <w:rFonts w:ascii="Times New Roman" w:hAnsi="Times New Roman"/>
          <w:b/>
          <w:sz w:val="24"/>
          <w:szCs w:val="24"/>
        </w:rPr>
      </w:pPr>
    </w:p>
    <w:p w:rsidR="00EF073C" w:rsidRDefault="00EF073C" w:rsidP="00E3072D">
      <w:pPr>
        <w:spacing w:after="0" w:line="240" w:lineRule="auto"/>
        <w:ind w:right="-1"/>
        <w:jc w:val="center"/>
        <w:rPr>
          <w:rFonts w:ascii="Times New Roman" w:hAnsi="Times New Roman"/>
          <w:b/>
          <w:sz w:val="24"/>
          <w:szCs w:val="24"/>
        </w:rPr>
      </w:pPr>
    </w:p>
    <w:p w:rsidR="00801A75" w:rsidRPr="00E3072D" w:rsidRDefault="00801A75" w:rsidP="00E3072D">
      <w:pPr>
        <w:spacing w:after="0" w:line="240" w:lineRule="auto"/>
        <w:ind w:right="-1"/>
        <w:jc w:val="center"/>
        <w:rPr>
          <w:rFonts w:ascii="Times New Roman" w:hAnsi="Times New Roman"/>
          <w:b/>
          <w:sz w:val="24"/>
          <w:szCs w:val="24"/>
        </w:rPr>
      </w:pPr>
      <w:r w:rsidRPr="00E3072D">
        <w:rPr>
          <w:rFonts w:ascii="Times New Roman" w:hAnsi="Times New Roman"/>
          <w:b/>
          <w:sz w:val="24"/>
          <w:szCs w:val="24"/>
        </w:rPr>
        <w:t>Пояснительная записка</w:t>
      </w:r>
    </w:p>
    <w:p w:rsidR="00801A75" w:rsidRPr="009D3469" w:rsidRDefault="00801A75" w:rsidP="00801A75">
      <w:pPr>
        <w:pStyle w:val="dash041e005f0431005f044b005f0447005f043d005f044b005f0439"/>
        <w:ind w:right="141" w:firstLine="284"/>
        <w:jc w:val="both"/>
      </w:pPr>
    </w:p>
    <w:p w:rsidR="00801A75" w:rsidRPr="00801A75" w:rsidRDefault="00801A75" w:rsidP="00801A75">
      <w:pPr>
        <w:pStyle w:val="dash041e005f0431005f044b005f0447005f043d005f044b005f0439"/>
        <w:ind w:right="141" w:firstLine="284"/>
        <w:jc w:val="both"/>
      </w:pPr>
      <w:r w:rsidRPr="009D3469">
        <w:t>Учебные планы МБОУ «Нижне-Бестяхская СОШ №2 с углубленным изучением отдельных предметов» МО «Мегино-Кангаласский улус (район)» Р</w:t>
      </w:r>
      <w:r w:rsidR="00306DCC">
        <w:t>еспублики Саха (Якутия)» на 2020-2021</w:t>
      </w:r>
      <w:r w:rsidRPr="009D3469">
        <w:t xml:space="preserve"> учебный год разработаны на основе следующих нормативно-правовых актов: </w:t>
      </w:r>
    </w:p>
    <w:p w:rsidR="00801A75" w:rsidRPr="00801A75" w:rsidRDefault="00801A75" w:rsidP="00801A75">
      <w:pPr>
        <w:pStyle w:val="dash041e005f0431005f044b005f0447005f043d005f044b005f0439"/>
        <w:ind w:right="141" w:firstLine="284"/>
        <w:jc w:val="both"/>
      </w:pPr>
    </w:p>
    <w:p w:rsidR="00801A75" w:rsidRPr="009D3469" w:rsidRDefault="00801A75" w:rsidP="00801A75">
      <w:pPr>
        <w:pStyle w:val="dash041e005f0431005f044b005f0447005f043d005f044b005f0439"/>
        <w:numPr>
          <w:ilvl w:val="0"/>
          <w:numId w:val="10"/>
        </w:numPr>
        <w:spacing w:line="276" w:lineRule="auto"/>
        <w:ind w:left="426" w:right="141" w:hanging="284"/>
        <w:jc w:val="both"/>
        <w:rPr>
          <w:lang w:val="en-US"/>
        </w:rPr>
      </w:pPr>
      <w:r w:rsidRPr="009D3469">
        <w:t xml:space="preserve">Конституция Российской Федерации.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Федеральный з</w:t>
      </w:r>
      <w:r w:rsidR="00306DCC">
        <w:t xml:space="preserve">акон от 29.12.2012 № 273-ФЗ "Об </w:t>
      </w:r>
      <w:r w:rsidRPr="009D3469">
        <w:t xml:space="preserve">образовании в Российской Федерации".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 </w:t>
      </w:r>
    </w:p>
    <w:p w:rsidR="00801A75" w:rsidRPr="00E16652" w:rsidRDefault="00801A75" w:rsidP="00801A75">
      <w:pPr>
        <w:pStyle w:val="dash041e005f0431005f044b005f0447005f043d005f044b005f0439"/>
        <w:numPr>
          <w:ilvl w:val="0"/>
          <w:numId w:val="10"/>
        </w:numPr>
        <w:spacing w:line="276" w:lineRule="auto"/>
        <w:ind w:left="426" w:right="141" w:hanging="284"/>
        <w:jc w:val="both"/>
      </w:pPr>
      <w:r w:rsidRPr="009D3469">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ред. Приказа Министерства образования и науки РФ от 29 декабря 2014 г. № 1643, Приказа Министерства образования и науки Российской Федерации от 31 декабря 2015 года № 1576).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801A75" w:rsidRPr="00596ADE" w:rsidRDefault="00801A75" w:rsidP="00801A75">
      <w:pPr>
        <w:pStyle w:val="dash041e005f0431005f044b005f0447005f043d005f044b005f0439"/>
        <w:numPr>
          <w:ilvl w:val="0"/>
          <w:numId w:val="10"/>
        </w:numPr>
        <w:spacing w:line="276" w:lineRule="auto"/>
        <w:ind w:left="426" w:right="141" w:hanging="284"/>
        <w:jc w:val="both"/>
      </w:pPr>
      <w:r w:rsidRPr="009D3469">
        <w:t xml:space="preserve">Федеральный государственный образовательный стандарт среднего общего образования, утвержденный приказом Министерства образования 7 и науки Российской Федерации от 17 мая 2012 г. № 413 (в ред. Приказа Министерства образования и науки РФ от 29 декабря 2014 г. № 1645, Приказа Министерства образования и науки Российской Федерации от 31 декабря 2015 года № 1578). </w:t>
      </w:r>
    </w:p>
    <w:p w:rsidR="00801A75" w:rsidRPr="00596ADE" w:rsidRDefault="00801A75" w:rsidP="00801A75">
      <w:pPr>
        <w:pStyle w:val="dash041e005f0431005f044b005f0447005f043d005f044b005f0439"/>
        <w:numPr>
          <w:ilvl w:val="0"/>
          <w:numId w:val="10"/>
        </w:numPr>
        <w:spacing w:line="276" w:lineRule="auto"/>
        <w:ind w:left="426" w:right="141" w:hanging="284"/>
        <w:jc w:val="both"/>
      </w:pPr>
      <w:r w:rsidRPr="00596ADE">
        <w:rPr>
          <w:rStyle w:val="af0"/>
          <w:b w:val="0"/>
        </w:rPr>
        <w:t>Приказ Министерства просвещения Российской Федерации (</w:t>
      </w:r>
      <w:proofErr w:type="spellStart"/>
      <w:r w:rsidRPr="00596ADE">
        <w:rPr>
          <w:rStyle w:val="af0"/>
          <w:b w:val="0"/>
        </w:rPr>
        <w:t>Минпросвещения</w:t>
      </w:r>
      <w:proofErr w:type="spellEnd"/>
      <w:r w:rsidRPr="00596ADE">
        <w:rPr>
          <w:rStyle w:val="af0"/>
          <w:b w:val="0"/>
        </w:rPr>
        <w:t xml:space="preserve"> России)</w:t>
      </w:r>
      <w:r w:rsidRPr="00596ADE">
        <w:rPr>
          <w:b/>
          <w:bCs/>
        </w:rPr>
        <w:t xml:space="preserve"> </w:t>
      </w:r>
      <w:r w:rsidRPr="00596ADE">
        <w:rPr>
          <w:bCs/>
        </w:rPr>
        <w:t xml:space="preserve">от </w:t>
      </w:r>
      <w:r w:rsidRPr="00596ADE">
        <w:t>8 мая 2019 г. № 233</w:t>
      </w:r>
      <w:r w:rsidRPr="00596ADE">
        <w:rPr>
          <w:b/>
        </w:rPr>
        <w:t xml:space="preserve"> «</w:t>
      </w:r>
      <w:r w:rsidRPr="00596ADE">
        <w:rPr>
          <w:rStyle w:val="af0"/>
          <w:b w:val="0"/>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 № 26.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образовании, утвержденный приказом </w:t>
      </w:r>
      <w:proofErr w:type="spellStart"/>
      <w:r w:rsidRPr="009D3469">
        <w:t>Минобрнауки</w:t>
      </w:r>
      <w:proofErr w:type="spellEnd"/>
      <w:r w:rsidRPr="009D3469">
        <w:t xml:space="preserve"> </w:t>
      </w:r>
      <w:proofErr w:type="spellStart"/>
      <w:r w:rsidRPr="009D3469">
        <w:t>Росии</w:t>
      </w:r>
      <w:proofErr w:type="spellEnd"/>
      <w:r w:rsidRPr="009D3469">
        <w:t xml:space="preserve"> от 30.08.2013 № 1015</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Письмо </w:t>
      </w:r>
      <w:proofErr w:type="spellStart"/>
      <w:r w:rsidRPr="009D3469">
        <w:t>Минобрнауки</w:t>
      </w:r>
      <w:proofErr w:type="spellEnd"/>
      <w:r w:rsidRPr="009D3469">
        <w:t xml:space="preserve"> Российской Федерации от 14 декабря 2015 г. № 09-3564 «О внеурочной деятельности и реализации дополнительных общеобразовательных программ».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Приказ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Распоряжение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Письмо </w:t>
      </w:r>
      <w:proofErr w:type="spellStart"/>
      <w:r w:rsidRPr="009D3469">
        <w:t>Минобрнауки</w:t>
      </w:r>
      <w:proofErr w:type="spellEnd"/>
      <w:r w:rsidRPr="009D3469">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  </w:t>
      </w:r>
    </w:p>
    <w:p w:rsidR="00801A75" w:rsidRPr="009D3469" w:rsidRDefault="00801A75" w:rsidP="00801A75">
      <w:pPr>
        <w:pStyle w:val="ab"/>
        <w:numPr>
          <w:ilvl w:val="0"/>
          <w:numId w:val="10"/>
        </w:numPr>
        <w:spacing w:line="276" w:lineRule="auto"/>
        <w:ind w:left="426" w:right="141" w:hanging="284"/>
        <w:rPr>
          <w:rFonts w:ascii="Times New Roman" w:hAnsi="Times New Roman"/>
          <w:color w:val="auto"/>
          <w:sz w:val="24"/>
          <w:szCs w:val="24"/>
        </w:rPr>
      </w:pPr>
      <w:r w:rsidRPr="009D3469">
        <w:rPr>
          <w:rFonts w:ascii="Times New Roman" w:hAnsi="Times New Roman"/>
          <w:color w:val="auto"/>
          <w:sz w:val="24"/>
          <w:szCs w:val="24"/>
        </w:rPr>
        <w:t xml:space="preserve">Письмо от 20 июня 2017 г. № ТС-194/08 «Об организации изучения учебного предмета «Астрономия»; </w:t>
      </w:r>
    </w:p>
    <w:p w:rsidR="00801A75" w:rsidRPr="009D3469" w:rsidRDefault="00801A75" w:rsidP="00801A75">
      <w:pPr>
        <w:numPr>
          <w:ilvl w:val="0"/>
          <w:numId w:val="10"/>
        </w:numPr>
        <w:shd w:val="clear" w:color="auto" w:fill="FFFFFF"/>
        <w:spacing w:after="0"/>
        <w:ind w:left="426" w:hanging="284"/>
        <w:jc w:val="both"/>
        <w:outlineLvl w:val="1"/>
        <w:rPr>
          <w:rFonts w:ascii="Times New Roman" w:hAnsi="Times New Roman"/>
          <w:bCs/>
          <w:sz w:val="24"/>
          <w:szCs w:val="24"/>
        </w:rPr>
      </w:pPr>
      <w:r w:rsidRPr="009D3469">
        <w:rPr>
          <w:rFonts w:ascii="Times New Roman" w:hAnsi="Times New Roman"/>
          <w:bCs/>
          <w:sz w:val="24"/>
          <w:szCs w:val="24"/>
        </w:rPr>
        <w:t xml:space="preserve">Письмо Министерства образования и науки РФ от 17 мая 2018 г. N 08-1214  «Об изучении второго иностранного языка»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Закон Республики Саха (Якутия) «Об образовании в Республике Саха (Якутия)» от 15 декабря 2014 года 1401- З № 359-V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Закон Республики Саха (Якутия) от 16.10.1992 г. № 1170-XII «О языках в Республике Саха (Якутия)» (в редакции от 04.10.2002 г., с изменениями и дополнениями от 04.10.2002 г., 21.02.2012г., 28.06.2012г., 14.12.2012 г., 30.04.2014 г.,01.10.2014 г);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Закон Республики Саха (Якутия) от 01.07.1994 г. З № 23-I «О правах ребенка» (с изменениями от 17.10.2002 г.);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Государственная программа Республики Саха (Якутия) «Сохранение, изучение и развитие государственных и официальных языков в Республике Саха (Якутия) на 2012-2016 годы», утвержденная указом Президента Республики Саха (Якутия) от 12.10.2011 г. №962 (с изменениями от 31.08.2012 г. №1619);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Письмо Министерства образования Республики Саха (Якутия) от 02.05.2012 г. №01-29/937 «О введении основ религиозных культур и светской этики в общеобразовательных учреждениях Республики Саха (Якутия)».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Постановление Правительства Республики Саха (Якутия) от 02.09.2013 г. №295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w:t>
      </w:r>
      <w:r w:rsidRPr="009D3469">
        <w:lastRenderedPageBreak/>
        <w:t xml:space="preserve">инвалидов в части обучения по основным общеобразовательным программам на дому или в медицинских организациях»; </w:t>
      </w:r>
    </w:p>
    <w:p w:rsidR="00801A75" w:rsidRPr="009D3469" w:rsidRDefault="00801A75" w:rsidP="00801A75">
      <w:pPr>
        <w:pStyle w:val="dash041e005f0431005f044b005f0447005f043d005f044b005f0439"/>
        <w:numPr>
          <w:ilvl w:val="0"/>
          <w:numId w:val="10"/>
        </w:numPr>
        <w:spacing w:line="276" w:lineRule="auto"/>
        <w:ind w:left="426" w:right="141" w:hanging="284"/>
        <w:jc w:val="both"/>
      </w:pPr>
      <w:r w:rsidRPr="009D3469">
        <w:t xml:space="preserve">Приказ Министерства образования Республики Саха (Якутия) от 04.05.2012 г. №01- 16/2370 «О введении федерального государственного образовательного стандарта основного общего образования с 2012-2013 учебного года»; </w:t>
      </w:r>
    </w:p>
    <w:p w:rsidR="00801A75" w:rsidRPr="009D3469" w:rsidRDefault="00801A75" w:rsidP="00801A75">
      <w:pPr>
        <w:pStyle w:val="a5"/>
        <w:numPr>
          <w:ilvl w:val="0"/>
          <w:numId w:val="10"/>
        </w:numPr>
        <w:spacing w:after="0"/>
        <w:ind w:left="426" w:right="141" w:hanging="284"/>
        <w:jc w:val="both"/>
        <w:rPr>
          <w:rFonts w:ascii="Times New Roman" w:hAnsi="Times New Roman"/>
          <w:sz w:val="24"/>
          <w:szCs w:val="24"/>
          <w:shd w:val="clear" w:color="auto" w:fill="FFFFFF"/>
        </w:rPr>
      </w:pPr>
      <w:r w:rsidRPr="009D3469">
        <w:rPr>
          <w:rFonts w:ascii="Times New Roman" w:hAnsi="Times New Roman"/>
          <w:sz w:val="24"/>
          <w:szCs w:val="24"/>
        </w:rPr>
        <w:t xml:space="preserve">Устав образовательной организации </w:t>
      </w:r>
    </w:p>
    <w:p w:rsidR="00801A75" w:rsidRPr="009D3469" w:rsidRDefault="00801A75" w:rsidP="00801A75">
      <w:pPr>
        <w:pStyle w:val="a5"/>
        <w:numPr>
          <w:ilvl w:val="0"/>
          <w:numId w:val="10"/>
        </w:numPr>
        <w:spacing w:after="0"/>
        <w:ind w:left="426" w:right="141" w:hanging="284"/>
        <w:jc w:val="both"/>
        <w:rPr>
          <w:rFonts w:ascii="Times New Roman" w:hAnsi="Times New Roman"/>
          <w:sz w:val="24"/>
          <w:szCs w:val="24"/>
          <w:shd w:val="clear" w:color="auto" w:fill="FFFFFF"/>
        </w:rPr>
      </w:pPr>
      <w:r w:rsidRPr="009D3469">
        <w:rPr>
          <w:rFonts w:ascii="Times New Roman" w:hAnsi="Times New Roman"/>
          <w:sz w:val="24"/>
          <w:szCs w:val="24"/>
        </w:rPr>
        <w:t>Программа р</w:t>
      </w:r>
      <w:r w:rsidR="00AB5BFF">
        <w:rPr>
          <w:rFonts w:ascii="Times New Roman" w:hAnsi="Times New Roman"/>
          <w:sz w:val="24"/>
          <w:szCs w:val="24"/>
        </w:rPr>
        <w:t>азвития системы образования «</w:t>
      </w:r>
      <w:proofErr w:type="spellStart"/>
      <w:r w:rsidR="00AB5BFF">
        <w:rPr>
          <w:rFonts w:ascii="Times New Roman" w:hAnsi="Times New Roman"/>
          <w:sz w:val="24"/>
          <w:szCs w:val="24"/>
        </w:rPr>
        <w:t>Мэн</w:t>
      </w:r>
      <w:bookmarkStart w:id="0" w:name="_GoBack"/>
      <w:bookmarkEnd w:id="0"/>
      <w:r w:rsidRPr="009D3469">
        <w:rPr>
          <w:rFonts w:ascii="Times New Roman" w:hAnsi="Times New Roman"/>
          <w:sz w:val="24"/>
          <w:szCs w:val="24"/>
        </w:rPr>
        <w:t>э</w:t>
      </w:r>
      <w:proofErr w:type="spellEnd"/>
      <w:r w:rsidR="00AB5BFF">
        <w:rPr>
          <w:rFonts w:ascii="Times New Roman" w:hAnsi="Times New Roman"/>
          <w:sz w:val="24"/>
          <w:szCs w:val="24"/>
        </w:rPr>
        <w:t xml:space="preserve"> </w:t>
      </w:r>
      <w:proofErr w:type="spellStart"/>
      <w:r w:rsidRPr="009D3469">
        <w:rPr>
          <w:rFonts w:ascii="Times New Roman" w:hAnsi="Times New Roman"/>
          <w:sz w:val="24"/>
          <w:szCs w:val="24"/>
        </w:rPr>
        <w:t>Кэскилэ</w:t>
      </w:r>
      <w:proofErr w:type="spellEnd"/>
      <w:r w:rsidRPr="009D3469">
        <w:rPr>
          <w:rFonts w:ascii="Times New Roman" w:hAnsi="Times New Roman"/>
          <w:sz w:val="24"/>
          <w:szCs w:val="24"/>
        </w:rPr>
        <w:t xml:space="preserve"> - V</w:t>
      </w:r>
      <w:r w:rsidRPr="009D3469">
        <w:rPr>
          <w:rFonts w:ascii="Times New Roman" w:hAnsi="Times New Roman"/>
          <w:sz w:val="24"/>
          <w:szCs w:val="24"/>
          <w:lang w:val="en-US"/>
        </w:rPr>
        <w:t>I</w:t>
      </w:r>
      <w:r w:rsidRPr="009D3469">
        <w:rPr>
          <w:rFonts w:ascii="Times New Roman" w:hAnsi="Times New Roman"/>
          <w:sz w:val="24"/>
          <w:szCs w:val="24"/>
        </w:rPr>
        <w:t>», 2017 – 2021 г.г..</w:t>
      </w:r>
    </w:p>
    <w:p w:rsidR="00801A75" w:rsidRPr="009D3469" w:rsidRDefault="00801A75" w:rsidP="00801A75">
      <w:pPr>
        <w:pStyle w:val="a5"/>
        <w:numPr>
          <w:ilvl w:val="0"/>
          <w:numId w:val="10"/>
        </w:numPr>
        <w:spacing w:after="0"/>
        <w:ind w:left="426" w:right="141" w:hanging="284"/>
        <w:jc w:val="both"/>
        <w:rPr>
          <w:rFonts w:ascii="Times New Roman" w:hAnsi="Times New Roman"/>
          <w:sz w:val="24"/>
          <w:szCs w:val="24"/>
          <w:shd w:val="clear" w:color="auto" w:fill="FFFFFF"/>
        </w:rPr>
      </w:pPr>
      <w:r w:rsidRPr="009D3469">
        <w:rPr>
          <w:rFonts w:ascii="Times New Roman" w:hAnsi="Times New Roman"/>
          <w:sz w:val="24"/>
          <w:szCs w:val="24"/>
        </w:rPr>
        <w:t>Локальные акты школы.</w:t>
      </w:r>
    </w:p>
    <w:p w:rsidR="00801A75" w:rsidRDefault="00801A75" w:rsidP="00E3072D">
      <w:pPr>
        <w:shd w:val="clear" w:color="auto" w:fill="FFFFFF"/>
        <w:spacing w:after="0" w:line="240" w:lineRule="auto"/>
        <w:jc w:val="both"/>
        <w:rPr>
          <w:rFonts w:ascii="Times New Roman" w:hAnsi="Times New Roman"/>
          <w:sz w:val="24"/>
          <w:szCs w:val="24"/>
        </w:rPr>
      </w:pPr>
    </w:p>
    <w:p w:rsidR="00BF1528" w:rsidRPr="00031F31" w:rsidRDefault="00BF1528" w:rsidP="00BF1528">
      <w:pPr>
        <w:pStyle w:val="dash041e005f0431005f044b005f0447005f043d005f044b005f0439"/>
        <w:ind w:right="-1" w:firstLine="567"/>
        <w:jc w:val="right"/>
        <w:rPr>
          <w:rStyle w:val="dash041e005f0431005f044b005f0447005f043d005f044b005f0439005f005fchar1char1"/>
        </w:rPr>
      </w:pPr>
    </w:p>
    <w:p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Учебный план </w:t>
      </w:r>
      <w:r w:rsidR="00E425D0">
        <w:rPr>
          <w:rFonts w:ascii="Times New Roman" w:hAnsi="Times New Roman"/>
          <w:sz w:val="24"/>
          <w:szCs w:val="24"/>
          <w:shd w:val="clear" w:color="auto" w:fill="FFFFFF"/>
        </w:rPr>
        <w:t xml:space="preserve">среднего общего образования </w:t>
      </w:r>
      <w:r w:rsidRPr="00031F31">
        <w:rPr>
          <w:rFonts w:ascii="Times New Roman" w:hAnsi="Times New Roman"/>
          <w:sz w:val="24"/>
          <w:szCs w:val="24"/>
          <w:shd w:val="clear" w:color="auto" w:fill="FFFFFF"/>
        </w:rPr>
        <w:t xml:space="preserve"> направлен на реализацию следующих целей: </w:t>
      </w:r>
    </w:p>
    <w:p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Обеспечение базового или профильного изучения отдельных учебных предметов</w:t>
      </w:r>
    </w:p>
    <w:p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 </w:t>
      </w:r>
    </w:p>
    <w:p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Расширению возможностей для индивидуализации обучения; </w:t>
      </w:r>
    </w:p>
    <w:p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BF1528" w:rsidRPr="00031F31" w:rsidRDefault="00BF1528" w:rsidP="00BF1528">
      <w:pPr>
        <w:ind w:right="141"/>
        <w:jc w:val="both"/>
        <w:rPr>
          <w:rFonts w:ascii="Times New Roman" w:hAnsi="Times New Roman"/>
          <w:sz w:val="24"/>
          <w:szCs w:val="24"/>
          <w:shd w:val="clear" w:color="auto" w:fill="FFFFFF"/>
        </w:rPr>
      </w:pPr>
    </w:p>
    <w:p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Эффективное достижение указанных целей возможно при введении профильного обучения, которая является системой специализированной подготовки (профильного обучения) в старших классах, ориентированной на индивидуализацию образования и социализацию обучающихся в том числе с учетом реальных потребностей рынка труда. Исходя из этого, в учебном плане предметы представлены на базовом и профильном уровне. </w:t>
      </w:r>
    </w:p>
    <w:p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Продолжительность учебного года для обучающих</w:t>
      </w:r>
      <w:r w:rsidR="00333171">
        <w:rPr>
          <w:rFonts w:ascii="Times New Roman" w:hAnsi="Times New Roman"/>
          <w:sz w:val="24"/>
          <w:szCs w:val="24"/>
          <w:shd w:val="clear" w:color="auto" w:fill="FFFFFF"/>
        </w:rPr>
        <w:t>ся  10-х  классов составляет 35 учебных недель, для 11- классов 34 учебных недель.</w:t>
      </w:r>
    </w:p>
    <w:p w:rsidR="00BF1528" w:rsidRPr="00031F31" w:rsidRDefault="00BF1528" w:rsidP="003E0C3D">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Для </w:t>
      </w:r>
      <w:r w:rsidR="00A2275F">
        <w:rPr>
          <w:rFonts w:ascii="Times New Roman" w:hAnsi="Times New Roman"/>
          <w:sz w:val="24"/>
          <w:szCs w:val="24"/>
          <w:shd w:val="clear" w:color="auto" w:fill="FFFFFF"/>
        </w:rPr>
        <w:t xml:space="preserve">10- 11 </w:t>
      </w:r>
      <w:r w:rsidRPr="00031F31">
        <w:rPr>
          <w:rFonts w:ascii="Times New Roman" w:hAnsi="Times New Roman"/>
          <w:sz w:val="24"/>
          <w:szCs w:val="24"/>
          <w:shd w:val="clear" w:color="auto" w:fill="FFFFFF"/>
        </w:rPr>
        <w:t xml:space="preserve">классов установлена шестидневная учебная неделя. Учебные занятия начинаются в 8ч 15 м. </w:t>
      </w:r>
    </w:p>
    <w:p w:rsidR="00E3072D" w:rsidRPr="00031F31" w:rsidRDefault="00BF1528" w:rsidP="00BF1528">
      <w:pPr>
        <w:ind w:right="141"/>
        <w:jc w:val="both"/>
        <w:rPr>
          <w:rFonts w:ascii="Times New Roman" w:hAnsi="Times New Roman"/>
          <w:sz w:val="24"/>
          <w:szCs w:val="24"/>
        </w:rPr>
      </w:pPr>
      <w:r w:rsidRPr="00031F31">
        <w:rPr>
          <w:rFonts w:ascii="Times New Roman" w:hAnsi="Times New Roman"/>
          <w:sz w:val="24"/>
          <w:szCs w:val="24"/>
        </w:rPr>
        <w:t>Учебный</w:t>
      </w:r>
      <w:r w:rsidR="003E0C3D">
        <w:rPr>
          <w:rFonts w:ascii="Times New Roman" w:hAnsi="Times New Roman"/>
          <w:sz w:val="24"/>
          <w:szCs w:val="24"/>
        </w:rPr>
        <w:t xml:space="preserve"> план 10-11 классов разработан </w:t>
      </w:r>
      <w:r w:rsidRPr="00031F31">
        <w:rPr>
          <w:rFonts w:ascii="Times New Roman" w:hAnsi="Times New Roman"/>
          <w:bCs/>
          <w:sz w:val="24"/>
          <w:szCs w:val="24"/>
        </w:rPr>
        <w:t>на основе примерной</w:t>
      </w:r>
      <w:r w:rsidRPr="00031F31">
        <w:rPr>
          <w:rFonts w:ascii="Times New Roman" w:hAnsi="Times New Roman"/>
          <w:sz w:val="24"/>
          <w:szCs w:val="24"/>
        </w:rPr>
        <w:t xml:space="preserve"> основной образовательной программы среднего общего образования, одобренного решением федерального учебно- методического объединения п</w:t>
      </w:r>
      <w:r w:rsidR="003E0C3D">
        <w:rPr>
          <w:rFonts w:ascii="Times New Roman" w:hAnsi="Times New Roman"/>
          <w:sz w:val="24"/>
          <w:szCs w:val="24"/>
        </w:rPr>
        <w:t xml:space="preserve">о общему образованию (протокол </w:t>
      </w:r>
      <w:r w:rsidRPr="00031F31">
        <w:rPr>
          <w:rFonts w:ascii="Times New Roman" w:hAnsi="Times New Roman"/>
          <w:sz w:val="24"/>
          <w:szCs w:val="24"/>
        </w:rPr>
        <w:t xml:space="preserve">от 28 июня 2016 г. № 2/16-з) и обеспечивает реализацию следующих профилей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3817"/>
        <w:gridCol w:w="3885"/>
      </w:tblGrid>
      <w:tr w:rsidR="00BF1528" w:rsidRPr="00031F31" w:rsidTr="00CC446B">
        <w:tc>
          <w:tcPr>
            <w:tcW w:w="1870"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Класс</w:t>
            </w:r>
          </w:p>
        </w:tc>
        <w:tc>
          <w:tcPr>
            <w:tcW w:w="3817"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Профиль обучения</w:t>
            </w:r>
          </w:p>
        </w:tc>
        <w:tc>
          <w:tcPr>
            <w:tcW w:w="3885"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Профильные предметы</w:t>
            </w:r>
          </w:p>
        </w:tc>
      </w:tr>
      <w:tr w:rsidR="00BF1528" w:rsidRPr="00031F31" w:rsidTr="00CC446B">
        <w:tc>
          <w:tcPr>
            <w:tcW w:w="1870"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10 а </w:t>
            </w:r>
          </w:p>
        </w:tc>
        <w:tc>
          <w:tcPr>
            <w:tcW w:w="3817" w:type="dxa"/>
          </w:tcPr>
          <w:p w:rsidR="00BF1528" w:rsidRPr="00031F31" w:rsidRDefault="00A2275F" w:rsidP="00031F31">
            <w:pPr>
              <w:spacing w:after="0" w:line="240" w:lineRule="auto"/>
              <w:ind w:right="141"/>
              <w:jc w:val="both"/>
              <w:rPr>
                <w:rFonts w:ascii="Times New Roman" w:hAnsi="Times New Roman"/>
                <w:sz w:val="24"/>
                <w:szCs w:val="24"/>
              </w:rPr>
            </w:pPr>
            <w:r>
              <w:rPr>
                <w:rFonts w:ascii="Times New Roman" w:hAnsi="Times New Roman"/>
                <w:sz w:val="24"/>
                <w:szCs w:val="24"/>
              </w:rPr>
              <w:t xml:space="preserve">Универсальный </w:t>
            </w:r>
          </w:p>
        </w:tc>
        <w:tc>
          <w:tcPr>
            <w:tcW w:w="3885" w:type="dxa"/>
          </w:tcPr>
          <w:p w:rsidR="00BF1528" w:rsidRPr="00031F31" w:rsidRDefault="00BF1528" w:rsidP="00AB5BFF">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Математика, </w:t>
            </w:r>
            <w:r w:rsidR="00AB5BFF">
              <w:rPr>
                <w:rFonts w:ascii="Times New Roman" w:hAnsi="Times New Roman"/>
                <w:sz w:val="24"/>
                <w:szCs w:val="24"/>
              </w:rPr>
              <w:t>история</w:t>
            </w:r>
          </w:p>
        </w:tc>
      </w:tr>
      <w:tr w:rsidR="00BF1528" w:rsidRPr="00031F31" w:rsidTr="00CC446B">
        <w:tc>
          <w:tcPr>
            <w:tcW w:w="1870"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10 б</w:t>
            </w:r>
          </w:p>
        </w:tc>
        <w:tc>
          <w:tcPr>
            <w:tcW w:w="3817"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Технологический</w:t>
            </w:r>
          </w:p>
        </w:tc>
        <w:tc>
          <w:tcPr>
            <w:tcW w:w="3885"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Математика, физика, информатика</w:t>
            </w:r>
          </w:p>
        </w:tc>
      </w:tr>
      <w:tr w:rsidR="00BF1528" w:rsidRPr="00031F31" w:rsidTr="00CC446B">
        <w:tc>
          <w:tcPr>
            <w:tcW w:w="1870"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11 а </w:t>
            </w:r>
          </w:p>
        </w:tc>
        <w:tc>
          <w:tcPr>
            <w:tcW w:w="3817"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Социально-экономический</w:t>
            </w:r>
          </w:p>
        </w:tc>
        <w:tc>
          <w:tcPr>
            <w:tcW w:w="3885"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Математика, география, экономика</w:t>
            </w:r>
          </w:p>
        </w:tc>
      </w:tr>
      <w:tr w:rsidR="00BF1528" w:rsidRPr="00031F31" w:rsidTr="00CC446B">
        <w:tc>
          <w:tcPr>
            <w:tcW w:w="1870"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11 б</w:t>
            </w:r>
          </w:p>
        </w:tc>
        <w:tc>
          <w:tcPr>
            <w:tcW w:w="3817"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Технологический</w:t>
            </w:r>
          </w:p>
        </w:tc>
        <w:tc>
          <w:tcPr>
            <w:tcW w:w="3885" w:type="dxa"/>
          </w:tcPr>
          <w:p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Математика, физика, </w:t>
            </w:r>
            <w:r w:rsidRPr="00031F31">
              <w:rPr>
                <w:rFonts w:ascii="Times New Roman" w:hAnsi="Times New Roman"/>
                <w:sz w:val="24"/>
                <w:szCs w:val="24"/>
              </w:rPr>
              <w:lastRenderedPageBreak/>
              <w:t>информатика</w:t>
            </w:r>
          </w:p>
        </w:tc>
      </w:tr>
    </w:tbl>
    <w:p w:rsidR="00BF1528" w:rsidRPr="00031F31" w:rsidRDefault="00BF1528" w:rsidP="00031F31">
      <w:pPr>
        <w:spacing w:after="0" w:line="240" w:lineRule="auto"/>
        <w:ind w:right="141"/>
        <w:jc w:val="both"/>
        <w:rPr>
          <w:rFonts w:ascii="Times New Roman" w:hAnsi="Times New Roman"/>
          <w:sz w:val="24"/>
          <w:szCs w:val="24"/>
        </w:rPr>
      </w:pPr>
    </w:p>
    <w:p w:rsidR="00BF1528" w:rsidRPr="00031F31" w:rsidRDefault="00BF1528" w:rsidP="00031F31">
      <w:pPr>
        <w:spacing w:line="240" w:lineRule="auto"/>
        <w:ind w:right="141"/>
        <w:jc w:val="both"/>
        <w:rPr>
          <w:rFonts w:ascii="Times New Roman" w:hAnsi="Times New Roman"/>
          <w:sz w:val="24"/>
          <w:szCs w:val="24"/>
        </w:rPr>
      </w:pPr>
      <w:r w:rsidRPr="00031F31">
        <w:rPr>
          <w:rFonts w:ascii="Times New Roman" w:hAnsi="Times New Roman"/>
          <w:sz w:val="24"/>
          <w:szCs w:val="24"/>
        </w:rPr>
        <w:t>Учебным планом школы предусмотрено следующее распределение часов части, формируемой участниками образовательных отношений в соответствии с пожеланиями обучающихся.</w:t>
      </w:r>
    </w:p>
    <w:p w:rsidR="00BF1528" w:rsidRPr="00031F31" w:rsidRDefault="00BF1528" w:rsidP="00BF1528">
      <w:pPr>
        <w:ind w:right="141"/>
        <w:jc w:val="both"/>
        <w:rPr>
          <w:rFonts w:ascii="Times New Roman" w:hAnsi="Times New Roman"/>
          <w:sz w:val="24"/>
          <w:szCs w:val="24"/>
        </w:rPr>
      </w:pPr>
      <w:r w:rsidRPr="00031F31">
        <w:rPr>
          <w:rFonts w:ascii="Times New Roman" w:hAnsi="Times New Roman"/>
          <w:sz w:val="24"/>
          <w:szCs w:val="24"/>
        </w:rPr>
        <w:t xml:space="preserve">в </w:t>
      </w:r>
      <w:r w:rsidR="00031F31" w:rsidRPr="00031F31">
        <w:rPr>
          <w:rFonts w:ascii="Times New Roman" w:hAnsi="Times New Roman"/>
          <w:sz w:val="24"/>
          <w:szCs w:val="24"/>
        </w:rPr>
        <w:t xml:space="preserve">классах социально-экономического профиля выделены </w:t>
      </w:r>
      <w:r w:rsidRPr="00031F31">
        <w:rPr>
          <w:rFonts w:ascii="Times New Roman" w:hAnsi="Times New Roman"/>
          <w:sz w:val="24"/>
          <w:szCs w:val="24"/>
        </w:rPr>
        <w:t>учебные часы для изучения обществознания, право и литературы на углубленном уровне;</w:t>
      </w:r>
    </w:p>
    <w:p w:rsidR="00BF1528" w:rsidRPr="00031F31" w:rsidRDefault="00BF1528" w:rsidP="00BF1528">
      <w:pPr>
        <w:ind w:right="141"/>
        <w:jc w:val="both"/>
        <w:rPr>
          <w:rFonts w:ascii="Times New Roman" w:hAnsi="Times New Roman"/>
          <w:sz w:val="24"/>
          <w:szCs w:val="24"/>
        </w:rPr>
      </w:pPr>
      <w:r w:rsidRPr="00031F31">
        <w:rPr>
          <w:rFonts w:ascii="Times New Roman" w:hAnsi="Times New Roman"/>
          <w:sz w:val="24"/>
          <w:szCs w:val="24"/>
        </w:rPr>
        <w:t xml:space="preserve">в </w:t>
      </w:r>
      <w:r w:rsidR="00031F31" w:rsidRPr="00031F31">
        <w:rPr>
          <w:rFonts w:ascii="Times New Roman" w:hAnsi="Times New Roman"/>
          <w:sz w:val="24"/>
          <w:szCs w:val="24"/>
        </w:rPr>
        <w:t>классах технологического профиля выделены</w:t>
      </w:r>
      <w:r w:rsidRPr="00031F31">
        <w:rPr>
          <w:rFonts w:ascii="Times New Roman" w:hAnsi="Times New Roman"/>
          <w:sz w:val="24"/>
          <w:szCs w:val="24"/>
        </w:rPr>
        <w:t xml:space="preserve"> ча</w:t>
      </w:r>
      <w:r w:rsidR="00333171">
        <w:rPr>
          <w:rFonts w:ascii="Times New Roman" w:hAnsi="Times New Roman"/>
          <w:sz w:val="24"/>
          <w:szCs w:val="24"/>
        </w:rPr>
        <w:t>сы для изучения биологии</w:t>
      </w:r>
      <w:r w:rsidRPr="00031F31">
        <w:rPr>
          <w:rFonts w:ascii="Times New Roman" w:hAnsi="Times New Roman"/>
          <w:sz w:val="24"/>
          <w:szCs w:val="24"/>
        </w:rPr>
        <w:t>, химии</w:t>
      </w:r>
      <w:r w:rsidR="00333171">
        <w:rPr>
          <w:rFonts w:ascii="Times New Roman" w:hAnsi="Times New Roman"/>
          <w:sz w:val="24"/>
          <w:szCs w:val="24"/>
        </w:rPr>
        <w:t>, физики</w:t>
      </w:r>
      <w:r w:rsidRPr="00031F31">
        <w:rPr>
          <w:rFonts w:ascii="Times New Roman" w:hAnsi="Times New Roman"/>
          <w:sz w:val="24"/>
          <w:szCs w:val="24"/>
        </w:rPr>
        <w:t>;</w:t>
      </w:r>
    </w:p>
    <w:p w:rsidR="00BF1528" w:rsidRPr="00031F31" w:rsidRDefault="00BF1528" w:rsidP="00BF1528">
      <w:pPr>
        <w:spacing w:after="0"/>
        <w:ind w:firstLine="708"/>
        <w:jc w:val="both"/>
        <w:rPr>
          <w:rFonts w:ascii="Times New Roman" w:hAnsi="Times New Roman"/>
          <w:sz w:val="24"/>
          <w:szCs w:val="24"/>
        </w:rPr>
      </w:pPr>
      <w:r w:rsidRPr="00031F31">
        <w:rPr>
          <w:rFonts w:ascii="Times New Roman" w:hAnsi="Times New Roman"/>
          <w:sz w:val="24"/>
          <w:szCs w:val="24"/>
        </w:rPr>
        <w:t>Индивидуальный проект выполняется обучающимся самостоятельно под руководством учителя (</w:t>
      </w:r>
      <w:proofErr w:type="spellStart"/>
      <w:r w:rsidRPr="00031F31">
        <w:rPr>
          <w:rFonts w:ascii="Times New Roman" w:hAnsi="Times New Roman"/>
          <w:sz w:val="24"/>
          <w:szCs w:val="24"/>
        </w:rPr>
        <w:t>тьютора</w:t>
      </w:r>
      <w:proofErr w:type="spellEnd"/>
      <w:r w:rsidRPr="00031F31">
        <w:rPr>
          <w:rFonts w:ascii="Times New Roman" w:hAnsi="Times New Roman"/>
          <w:sz w:val="24"/>
          <w:szCs w:val="24"/>
        </w:rPr>
        <w:t>) по выбранной теме.  Он может быть составлен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E16652">
        <w:rPr>
          <w:rFonts w:ascii="Times New Roman" w:hAnsi="Times New Roman"/>
          <w:sz w:val="24"/>
          <w:szCs w:val="24"/>
        </w:rPr>
        <w:t xml:space="preserve"> </w:t>
      </w:r>
      <w:r w:rsidRPr="00031F31">
        <w:rPr>
          <w:rFonts w:ascii="Times New Roman" w:hAnsi="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BF1528" w:rsidRPr="00031F31" w:rsidRDefault="00BF1528" w:rsidP="00BF1528">
      <w:pPr>
        <w:spacing w:after="0"/>
        <w:ind w:right="141" w:firstLine="708"/>
        <w:jc w:val="both"/>
        <w:rPr>
          <w:rFonts w:ascii="Times New Roman" w:hAnsi="Times New Roman"/>
          <w:sz w:val="24"/>
          <w:szCs w:val="24"/>
        </w:rPr>
      </w:pPr>
      <w:r w:rsidRPr="00031F31">
        <w:rPr>
          <w:rFonts w:ascii="Times New Roman" w:hAnsi="Times New Roman"/>
          <w:sz w:val="24"/>
          <w:szCs w:val="24"/>
        </w:rPr>
        <w:t>Промежуточная аттестация в 10 классах проводится по всем предметам, курсам учебного плана. По итогам года обучающиеся 10 классов сдают переводные экзамены по профильным предметам. Обучающиеся 10 классов, независимо от профиля обучения, сдают письменный экзамен по математике, пишут итоговую контрольную работу в формате, прибл</w:t>
      </w:r>
      <w:r w:rsidR="00333171">
        <w:rPr>
          <w:rFonts w:ascii="Times New Roman" w:hAnsi="Times New Roman"/>
          <w:sz w:val="24"/>
          <w:szCs w:val="24"/>
        </w:rPr>
        <w:t>иженном к ЕГЭ по русскому языку</w:t>
      </w:r>
      <w:r w:rsidRPr="00031F31">
        <w:rPr>
          <w:rFonts w:ascii="Times New Roman" w:hAnsi="Times New Roman"/>
          <w:sz w:val="24"/>
          <w:szCs w:val="24"/>
        </w:rPr>
        <w:t xml:space="preserve">. По остальным учебным предметам, курсам учебного плана промежуточная аттестация проводится в форме: итогового зачета. </w:t>
      </w:r>
    </w:p>
    <w:p w:rsidR="00BF1528" w:rsidRPr="00031F31" w:rsidRDefault="00BF1528" w:rsidP="00BF1528">
      <w:pPr>
        <w:spacing w:after="0"/>
        <w:ind w:right="141" w:firstLine="708"/>
        <w:jc w:val="both"/>
        <w:rPr>
          <w:rFonts w:ascii="Times New Roman" w:hAnsi="Times New Roman"/>
          <w:sz w:val="24"/>
          <w:szCs w:val="24"/>
        </w:rPr>
      </w:pPr>
      <w:r w:rsidRPr="00031F31">
        <w:rPr>
          <w:rFonts w:ascii="Times New Roman" w:hAnsi="Times New Roman"/>
          <w:sz w:val="24"/>
          <w:szCs w:val="24"/>
        </w:rPr>
        <w:t xml:space="preserve">Экзаменационную защиту индивидуальных проектов обучающиеся 10-11-х классов осуществляют в рамках школьной конференции по защите проектов </w:t>
      </w:r>
      <w:r w:rsidR="00333171">
        <w:rPr>
          <w:rFonts w:ascii="Times New Roman" w:hAnsi="Times New Roman"/>
          <w:sz w:val="24"/>
          <w:szCs w:val="24"/>
        </w:rPr>
        <w:t>старшеклассников</w:t>
      </w:r>
      <w:r w:rsidRPr="00031F31">
        <w:rPr>
          <w:rFonts w:ascii="Times New Roman" w:hAnsi="Times New Roman"/>
          <w:sz w:val="24"/>
          <w:szCs w:val="24"/>
        </w:rPr>
        <w:t xml:space="preserve">. </w:t>
      </w:r>
    </w:p>
    <w:p w:rsidR="00BF1528" w:rsidRDefault="00BF1528" w:rsidP="00031F31">
      <w:pPr>
        <w:spacing w:after="0"/>
        <w:ind w:right="141" w:firstLine="708"/>
        <w:jc w:val="both"/>
        <w:rPr>
          <w:rFonts w:ascii="Times New Roman" w:hAnsi="Times New Roman"/>
          <w:sz w:val="24"/>
          <w:szCs w:val="24"/>
        </w:rPr>
      </w:pPr>
      <w:r w:rsidRPr="00031F31">
        <w:rPr>
          <w:rFonts w:ascii="Times New Roman" w:hAnsi="Times New Roman"/>
          <w:sz w:val="24"/>
          <w:szCs w:val="24"/>
        </w:rPr>
        <w:t>Информация о проведении промежуточной аттестации (перечень учебных предметов, курсов, дисциплин (модулей), форма, сроки проведения) доводится до обучающихся и их родителей (законных представителей) не позднее, чем за месяц до начала промежуточной аттестации. Информация доводится посредством размещения на информационных стендах в вестибюле школы, в учебных кабинетах, на официальном сайте школы.</w:t>
      </w:r>
    </w:p>
    <w:p w:rsidR="00031F31" w:rsidRDefault="00031F31" w:rsidP="00031F31">
      <w:pPr>
        <w:spacing w:after="0"/>
        <w:ind w:right="141" w:firstLine="708"/>
        <w:jc w:val="both"/>
        <w:rPr>
          <w:rFonts w:ascii="Times New Roman" w:hAnsi="Times New Roman"/>
          <w:sz w:val="24"/>
          <w:szCs w:val="24"/>
        </w:rPr>
      </w:pPr>
    </w:p>
    <w:p w:rsidR="00031F31" w:rsidRDefault="00031F31"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E31B65" w:rsidRDefault="00E31B65" w:rsidP="00031F31">
      <w:pPr>
        <w:spacing w:after="0"/>
        <w:ind w:right="141" w:firstLine="708"/>
        <w:jc w:val="both"/>
        <w:rPr>
          <w:rFonts w:ascii="Times New Roman" w:hAnsi="Times New Roman"/>
          <w:sz w:val="24"/>
          <w:szCs w:val="24"/>
        </w:rPr>
      </w:pPr>
    </w:p>
    <w:p w:rsidR="00031F31" w:rsidRDefault="00031F31" w:rsidP="00031F31">
      <w:pPr>
        <w:spacing w:after="0"/>
        <w:ind w:right="141" w:firstLine="708"/>
        <w:jc w:val="both"/>
        <w:rPr>
          <w:rFonts w:ascii="Times New Roman" w:hAnsi="Times New Roman"/>
          <w:sz w:val="24"/>
          <w:szCs w:val="24"/>
        </w:rPr>
      </w:pPr>
    </w:p>
    <w:p w:rsidR="003E0C3D" w:rsidRDefault="003E0C3D" w:rsidP="00031F31">
      <w:pPr>
        <w:spacing w:after="0"/>
        <w:ind w:right="141" w:firstLine="708"/>
        <w:jc w:val="both"/>
        <w:rPr>
          <w:rFonts w:ascii="Times New Roman" w:hAnsi="Times New Roman"/>
          <w:sz w:val="24"/>
          <w:szCs w:val="24"/>
        </w:rPr>
      </w:pPr>
    </w:p>
    <w:p w:rsidR="003E0C3D" w:rsidRDefault="003E0C3D" w:rsidP="00031F31">
      <w:pPr>
        <w:spacing w:after="0"/>
        <w:ind w:right="141" w:firstLine="708"/>
        <w:jc w:val="both"/>
        <w:rPr>
          <w:rFonts w:ascii="Times New Roman" w:hAnsi="Times New Roman"/>
          <w:sz w:val="24"/>
          <w:szCs w:val="24"/>
        </w:rPr>
      </w:pPr>
    </w:p>
    <w:p w:rsidR="003E0C3D" w:rsidRDefault="003E0C3D" w:rsidP="00031F31">
      <w:pPr>
        <w:spacing w:after="0"/>
        <w:ind w:right="141" w:firstLine="708"/>
        <w:jc w:val="both"/>
        <w:rPr>
          <w:rFonts w:ascii="Times New Roman" w:hAnsi="Times New Roman"/>
          <w:sz w:val="24"/>
          <w:szCs w:val="24"/>
        </w:rPr>
      </w:pPr>
    </w:p>
    <w:p w:rsidR="00031F31" w:rsidRDefault="00031F31" w:rsidP="00031F31">
      <w:pPr>
        <w:spacing w:after="0"/>
        <w:ind w:right="141" w:firstLine="708"/>
        <w:jc w:val="both"/>
        <w:rPr>
          <w:rFonts w:ascii="Times New Roman" w:hAnsi="Times New Roman"/>
          <w:sz w:val="24"/>
          <w:szCs w:val="24"/>
        </w:rPr>
      </w:pPr>
    </w:p>
    <w:p w:rsidR="00A2275F" w:rsidRPr="002B0795" w:rsidRDefault="00A2275F" w:rsidP="0038732B">
      <w:pPr>
        <w:spacing w:after="0" w:line="240" w:lineRule="auto"/>
        <w:jc w:val="center"/>
        <w:rPr>
          <w:rFonts w:ascii="Times New Roman" w:hAnsi="Times New Roman"/>
          <w:sz w:val="24"/>
          <w:szCs w:val="24"/>
        </w:rPr>
      </w:pPr>
      <w:r w:rsidRPr="00012485">
        <w:rPr>
          <w:rFonts w:ascii="Times New Roman" w:hAnsi="Times New Roman"/>
          <w:sz w:val="24"/>
          <w:szCs w:val="24"/>
        </w:rPr>
        <w:t>Учебный план 10 «а» класса (</w:t>
      </w:r>
      <w:r>
        <w:rPr>
          <w:rFonts w:ascii="Times New Roman" w:hAnsi="Times New Roman"/>
          <w:sz w:val="24"/>
          <w:szCs w:val="24"/>
        </w:rPr>
        <w:t xml:space="preserve">универсальный профиль, вариант 1) </w:t>
      </w:r>
    </w:p>
    <w:p w:rsidR="00A2275F" w:rsidRPr="00012485" w:rsidRDefault="00A2275F" w:rsidP="00A2275F">
      <w:pPr>
        <w:spacing w:after="0" w:line="240" w:lineRule="auto"/>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850"/>
        <w:gridCol w:w="1276"/>
        <w:gridCol w:w="1276"/>
        <w:gridCol w:w="992"/>
      </w:tblGrid>
      <w:tr w:rsidR="006D311C" w:rsidRPr="00E31B65" w:rsidTr="006D311C">
        <w:tc>
          <w:tcPr>
            <w:tcW w:w="2268" w:type="dxa"/>
            <w:vMerge w:val="restart"/>
            <w:shd w:val="clear" w:color="auto" w:fill="auto"/>
          </w:tcPr>
          <w:p w:rsidR="006D311C" w:rsidRPr="006D311C" w:rsidRDefault="006D311C" w:rsidP="00581517">
            <w:pPr>
              <w:spacing w:line="240" w:lineRule="auto"/>
              <w:jc w:val="center"/>
              <w:rPr>
                <w:rFonts w:ascii="Times New Roman" w:hAnsi="Times New Roman"/>
              </w:rPr>
            </w:pPr>
            <w:r w:rsidRPr="006D311C">
              <w:rPr>
                <w:rFonts w:ascii="Times New Roman" w:hAnsi="Times New Roman"/>
              </w:rPr>
              <w:t>Предметная область</w:t>
            </w:r>
          </w:p>
        </w:tc>
        <w:tc>
          <w:tcPr>
            <w:tcW w:w="2552" w:type="dxa"/>
            <w:vMerge w:val="restart"/>
            <w:shd w:val="clear" w:color="auto" w:fill="auto"/>
          </w:tcPr>
          <w:p w:rsidR="006D311C" w:rsidRPr="006D311C" w:rsidRDefault="006D311C" w:rsidP="00581517">
            <w:pPr>
              <w:spacing w:line="240" w:lineRule="auto"/>
              <w:jc w:val="center"/>
              <w:rPr>
                <w:rFonts w:ascii="Times New Roman" w:hAnsi="Times New Roman"/>
              </w:rPr>
            </w:pPr>
            <w:r w:rsidRPr="006D311C">
              <w:rPr>
                <w:rFonts w:ascii="Times New Roman" w:hAnsi="Times New Roman"/>
              </w:rPr>
              <w:t>Учебный предмет</w:t>
            </w:r>
          </w:p>
        </w:tc>
        <w:tc>
          <w:tcPr>
            <w:tcW w:w="850" w:type="dxa"/>
            <w:vMerge w:val="restart"/>
            <w:shd w:val="clear" w:color="auto" w:fill="auto"/>
          </w:tcPr>
          <w:p w:rsidR="006D311C" w:rsidRPr="006D311C" w:rsidRDefault="006D311C" w:rsidP="00581517">
            <w:pPr>
              <w:spacing w:line="240" w:lineRule="auto"/>
              <w:jc w:val="center"/>
              <w:rPr>
                <w:rFonts w:ascii="Times New Roman" w:hAnsi="Times New Roman"/>
              </w:rPr>
            </w:pPr>
            <w:r w:rsidRPr="006D311C">
              <w:rPr>
                <w:rFonts w:ascii="Times New Roman" w:hAnsi="Times New Roman"/>
              </w:rPr>
              <w:t>Уровень</w:t>
            </w:r>
          </w:p>
        </w:tc>
        <w:tc>
          <w:tcPr>
            <w:tcW w:w="2552" w:type="dxa"/>
            <w:gridSpan w:val="2"/>
          </w:tcPr>
          <w:p w:rsidR="006D311C" w:rsidRPr="006D311C" w:rsidRDefault="006D311C" w:rsidP="00581517">
            <w:pPr>
              <w:spacing w:line="240" w:lineRule="auto"/>
              <w:jc w:val="center"/>
              <w:rPr>
                <w:rFonts w:ascii="Times New Roman" w:hAnsi="Times New Roman"/>
              </w:rPr>
            </w:pPr>
            <w:r w:rsidRPr="006D311C">
              <w:rPr>
                <w:rFonts w:ascii="Times New Roman" w:hAnsi="Times New Roman"/>
              </w:rPr>
              <w:t>Количество часов в неделю</w:t>
            </w:r>
          </w:p>
        </w:tc>
        <w:tc>
          <w:tcPr>
            <w:tcW w:w="992" w:type="dxa"/>
            <w:vMerge w:val="restart"/>
            <w:shd w:val="clear" w:color="auto" w:fill="auto"/>
          </w:tcPr>
          <w:p w:rsidR="006D311C" w:rsidRPr="006D311C" w:rsidRDefault="006D311C" w:rsidP="00581517">
            <w:pPr>
              <w:spacing w:line="240" w:lineRule="auto"/>
              <w:jc w:val="center"/>
              <w:rPr>
                <w:rFonts w:ascii="Times New Roman" w:hAnsi="Times New Roman"/>
              </w:rPr>
            </w:pPr>
            <w:r w:rsidRPr="006D311C">
              <w:rPr>
                <w:rFonts w:ascii="Times New Roman" w:hAnsi="Times New Roman"/>
              </w:rPr>
              <w:t>Количество часов</w:t>
            </w:r>
          </w:p>
        </w:tc>
      </w:tr>
      <w:tr w:rsidR="006D311C" w:rsidRPr="00E31B65" w:rsidTr="006D311C">
        <w:tc>
          <w:tcPr>
            <w:tcW w:w="2268" w:type="dxa"/>
            <w:vMerge/>
            <w:shd w:val="clear" w:color="auto" w:fill="auto"/>
          </w:tcPr>
          <w:p w:rsidR="006D311C" w:rsidRPr="006D311C" w:rsidRDefault="006D311C" w:rsidP="006D311C">
            <w:pPr>
              <w:spacing w:line="240" w:lineRule="auto"/>
              <w:jc w:val="center"/>
              <w:rPr>
                <w:rFonts w:ascii="Times New Roman" w:hAnsi="Times New Roman"/>
              </w:rPr>
            </w:pPr>
          </w:p>
        </w:tc>
        <w:tc>
          <w:tcPr>
            <w:tcW w:w="2552" w:type="dxa"/>
            <w:vMerge/>
            <w:shd w:val="clear" w:color="auto" w:fill="auto"/>
          </w:tcPr>
          <w:p w:rsidR="006D311C" w:rsidRPr="006D311C" w:rsidRDefault="006D311C" w:rsidP="006D311C">
            <w:pPr>
              <w:spacing w:line="240" w:lineRule="auto"/>
              <w:jc w:val="center"/>
              <w:rPr>
                <w:rFonts w:ascii="Times New Roman" w:hAnsi="Times New Roman"/>
              </w:rPr>
            </w:pPr>
          </w:p>
        </w:tc>
        <w:tc>
          <w:tcPr>
            <w:tcW w:w="850" w:type="dxa"/>
            <w:vMerge/>
            <w:shd w:val="clear" w:color="auto" w:fill="auto"/>
          </w:tcPr>
          <w:p w:rsidR="006D311C" w:rsidRPr="006D311C" w:rsidRDefault="006D311C" w:rsidP="006D311C">
            <w:pPr>
              <w:spacing w:line="240" w:lineRule="auto"/>
              <w:jc w:val="center"/>
              <w:rPr>
                <w:rFonts w:ascii="Times New Roman" w:hAnsi="Times New Roman"/>
              </w:rPr>
            </w:pPr>
          </w:p>
        </w:tc>
        <w:tc>
          <w:tcPr>
            <w:tcW w:w="1276" w:type="dxa"/>
          </w:tcPr>
          <w:p w:rsidR="00A2275F" w:rsidRDefault="00A2275F" w:rsidP="00A2275F">
            <w:pPr>
              <w:spacing w:after="0"/>
              <w:jc w:val="center"/>
              <w:rPr>
                <w:rFonts w:ascii="Times New Roman" w:hAnsi="Times New Roman"/>
              </w:rPr>
            </w:pPr>
            <w:r>
              <w:rPr>
                <w:rFonts w:ascii="Times New Roman" w:hAnsi="Times New Roman"/>
              </w:rPr>
              <w:t>10 а</w:t>
            </w:r>
          </w:p>
          <w:p w:rsidR="006D311C" w:rsidRPr="006D311C" w:rsidRDefault="006D311C" w:rsidP="00A2275F">
            <w:pPr>
              <w:spacing w:after="0"/>
              <w:jc w:val="center"/>
              <w:rPr>
                <w:rFonts w:ascii="Times New Roman" w:hAnsi="Times New Roman"/>
              </w:rPr>
            </w:pPr>
            <w:r w:rsidRPr="006D311C">
              <w:rPr>
                <w:rFonts w:ascii="Times New Roman" w:hAnsi="Times New Roman"/>
              </w:rPr>
              <w:t>2020-2021</w:t>
            </w:r>
          </w:p>
        </w:tc>
        <w:tc>
          <w:tcPr>
            <w:tcW w:w="1276" w:type="dxa"/>
          </w:tcPr>
          <w:p w:rsidR="00A2275F" w:rsidRDefault="00A2275F" w:rsidP="00A2275F">
            <w:pPr>
              <w:spacing w:after="0"/>
              <w:jc w:val="center"/>
              <w:rPr>
                <w:rFonts w:ascii="Times New Roman" w:hAnsi="Times New Roman"/>
              </w:rPr>
            </w:pPr>
            <w:r>
              <w:rPr>
                <w:rFonts w:ascii="Times New Roman" w:hAnsi="Times New Roman"/>
              </w:rPr>
              <w:t>11 а</w:t>
            </w:r>
          </w:p>
          <w:p w:rsidR="006D311C" w:rsidRPr="006D311C" w:rsidRDefault="006D311C" w:rsidP="00A2275F">
            <w:pPr>
              <w:spacing w:after="0"/>
              <w:jc w:val="center"/>
              <w:rPr>
                <w:rFonts w:ascii="Times New Roman" w:hAnsi="Times New Roman"/>
              </w:rPr>
            </w:pPr>
            <w:r w:rsidRPr="006D311C">
              <w:rPr>
                <w:rFonts w:ascii="Times New Roman" w:hAnsi="Times New Roman"/>
              </w:rPr>
              <w:t>2021-2022</w:t>
            </w:r>
          </w:p>
        </w:tc>
        <w:tc>
          <w:tcPr>
            <w:tcW w:w="992" w:type="dxa"/>
            <w:vMerge/>
            <w:shd w:val="clear" w:color="auto" w:fill="auto"/>
          </w:tcPr>
          <w:p w:rsidR="006D311C" w:rsidRPr="006D311C" w:rsidRDefault="006D311C" w:rsidP="006D311C">
            <w:pPr>
              <w:spacing w:line="240" w:lineRule="auto"/>
              <w:jc w:val="center"/>
              <w:rPr>
                <w:rFonts w:ascii="Times New Roman" w:hAnsi="Times New Roman"/>
              </w:rPr>
            </w:pPr>
          </w:p>
        </w:tc>
      </w:tr>
      <w:tr w:rsidR="006D311C" w:rsidRPr="00E31B65" w:rsidTr="006D311C">
        <w:tc>
          <w:tcPr>
            <w:tcW w:w="2268" w:type="dxa"/>
            <w:vMerge w:val="restart"/>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Русский язык и литература</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 xml:space="preserve">Русский язык </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after="0"/>
              <w:jc w:val="both"/>
              <w:rPr>
                <w:rFonts w:ascii="Times New Roman" w:hAnsi="Times New Roman"/>
              </w:rPr>
            </w:pPr>
            <w:r>
              <w:rPr>
                <w:rFonts w:ascii="Times New Roman" w:hAnsi="Times New Roman"/>
              </w:rPr>
              <w:t>1</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 xml:space="preserve">70 </w:t>
            </w:r>
          </w:p>
        </w:tc>
      </w:tr>
      <w:tr w:rsidR="006D311C" w:rsidRPr="00E31B65" w:rsidTr="006D311C">
        <w:tc>
          <w:tcPr>
            <w:tcW w:w="2268" w:type="dxa"/>
            <w:vMerge/>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Литература</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after="0"/>
              <w:jc w:val="both"/>
              <w:rPr>
                <w:rFonts w:ascii="Times New Roman" w:hAnsi="Times New Roman"/>
              </w:rPr>
            </w:pPr>
            <w:r>
              <w:rPr>
                <w:rFonts w:ascii="Times New Roman" w:hAnsi="Times New Roman"/>
              </w:rPr>
              <w:t>3</w:t>
            </w:r>
          </w:p>
        </w:tc>
        <w:tc>
          <w:tcPr>
            <w:tcW w:w="1276" w:type="dxa"/>
          </w:tcPr>
          <w:p w:rsidR="006D311C" w:rsidRPr="006D311C" w:rsidRDefault="006D311C" w:rsidP="006D311C">
            <w:pPr>
              <w:spacing w:after="0"/>
              <w:jc w:val="both"/>
              <w:rPr>
                <w:rFonts w:ascii="Times New Roman" w:hAnsi="Times New Roman"/>
              </w:rPr>
            </w:pPr>
            <w:r>
              <w:rPr>
                <w:rFonts w:ascii="Times New Roman" w:hAnsi="Times New Roman"/>
              </w:rPr>
              <w:t>3</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210</w:t>
            </w:r>
          </w:p>
        </w:tc>
      </w:tr>
      <w:tr w:rsidR="006D311C" w:rsidRPr="00E31B65" w:rsidTr="006D311C">
        <w:trPr>
          <w:trHeight w:val="547"/>
        </w:trPr>
        <w:tc>
          <w:tcPr>
            <w:tcW w:w="2268"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Родной язык и родная литература</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Родная литература / Родной язык</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p>
        </w:tc>
        <w:tc>
          <w:tcPr>
            <w:tcW w:w="1276" w:type="dxa"/>
          </w:tcPr>
          <w:p w:rsidR="006D311C" w:rsidRPr="006D311C" w:rsidRDefault="006D311C" w:rsidP="006D311C">
            <w:pPr>
              <w:spacing w:line="240" w:lineRule="auto"/>
              <w:rPr>
                <w:rFonts w:ascii="Times New Roman" w:hAnsi="Times New Roman"/>
              </w:rPr>
            </w:pPr>
          </w:p>
        </w:tc>
        <w:tc>
          <w:tcPr>
            <w:tcW w:w="992" w:type="dxa"/>
            <w:shd w:val="clear" w:color="auto" w:fill="auto"/>
          </w:tcPr>
          <w:p w:rsidR="006D311C" w:rsidRPr="006D311C" w:rsidRDefault="006D311C" w:rsidP="006D311C">
            <w:pPr>
              <w:spacing w:line="240" w:lineRule="auto"/>
              <w:rPr>
                <w:rFonts w:ascii="Times New Roman" w:hAnsi="Times New Roman"/>
              </w:rPr>
            </w:pPr>
          </w:p>
        </w:tc>
      </w:tr>
      <w:tr w:rsidR="006D311C" w:rsidRPr="00E31B65" w:rsidTr="006D311C">
        <w:tc>
          <w:tcPr>
            <w:tcW w:w="2268" w:type="dxa"/>
            <w:vMerge w:val="restart"/>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Математика и информатика</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Математика: алгебра и начала математического анализа, геометрия</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У</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6</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6</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rPr>
              <w:t>420</w:t>
            </w:r>
          </w:p>
        </w:tc>
      </w:tr>
      <w:tr w:rsidR="006D311C" w:rsidRPr="00E31B65" w:rsidTr="006D311C">
        <w:tc>
          <w:tcPr>
            <w:tcW w:w="2268" w:type="dxa"/>
            <w:vMerge/>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Информатика</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 xml:space="preserve">70 </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Иностранные языки</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Иностранный язык</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 xml:space="preserve">210 </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Естественные науки</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Физика</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2</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2</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 xml:space="preserve">140 </w:t>
            </w:r>
          </w:p>
        </w:tc>
      </w:tr>
      <w:tr w:rsidR="006D311C" w:rsidRPr="00E31B65" w:rsidTr="006D311C">
        <w:tc>
          <w:tcPr>
            <w:tcW w:w="2268" w:type="dxa"/>
            <w:vMerge w:val="restart"/>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Общественные науки</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История</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У</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4</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4</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rPr>
              <w:t>280</w:t>
            </w:r>
          </w:p>
        </w:tc>
      </w:tr>
      <w:tr w:rsidR="006D311C" w:rsidRPr="00E31B65" w:rsidTr="006D311C">
        <w:tc>
          <w:tcPr>
            <w:tcW w:w="2268" w:type="dxa"/>
            <w:vMerge/>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Обществознание</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2</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2</w:t>
            </w:r>
          </w:p>
        </w:tc>
        <w:tc>
          <w:tcPr>
            <w:tcW w:w="99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140</w:t>
            </w:r>
          </w:p>
        </w:tc>
      </w:tr>
      <w:tr w:rsidR="006D311C" w:rsidRPr="00E31B65" w:rsidTr="006D311C">
        <w:tc>
          <w:tcPr>
            <w:tcW w:w="2268" w:type="dxa"/>
            <w:vMerge w:val="restart"/>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Физическая культура, экология и основы безопасности жизнедеятельности</w:t>
            </w: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Физическая культура</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lang w:val="en-US"/>
              </w:rPr>
              <w:t xml:space="preserve">210 </w:t>
            </w:r>
          </w:p>
        </w:tc>
      </w:tr>
      <w:tr w:rsidR="006D311C" w:rsidRPr="00E31B65" w:rsidTr="006D311C">
        <w:tc>
          <w:tcPr>
            <w:tcW w:w="2268" w:type="dxa"/>
            <w:vMerge/>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Основы безопасности жизнедеятельности</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Б</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lang w:val="en-US"/>
              </w:rPr>
              <w:t xml:space="preserve">70 </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Индивидуальный проект</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ЭК</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lang w:val="en-US"/>
              </w:rPr>
              <w:t xml:space="preserve">70 </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Технология</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ЭК</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4</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4</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rPr>
              <w:t>280</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Астрономия</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ФК</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1</w:t>
            </w:r>
          </w:p>
        </w:tc>
        <w:tc>
          <w:tcPr>
            <w:tcW w:w="992" w:type="dxa"/>
            <w:shd w:val="clear" w:color="auto" w:fill="auto"/>
          </w:tcPr>
          <w:p w:rsidR="006D311C" w:rsidRPr="006D311C" w:rsidRDefault="006D311C" w:rsidP="006D311C">
            <w:pPr>
              <w:spacing w:line="240" w:lineRule="auto"/>
              <w:rPr>
                <w:rFonts w:ascii="Times New Roman" w:hAnsi="Times New Roman"/>
                <w:lang w:val="en-US"/>
              </w:rPr>
            </w:pPr>
            <w:r w:rsidRPr="006D311C">
              <w:rPr>
                <w:rFonts w:ascii="Times New Roman" w:hAnsi="Times New Roman"/>
                <w:lang w:val="en-US"/>
              </w:rPr>
              <w:t xml:space="preserve">70 </w:t>
            </w:r>
          </w:p>
        </w:tc>
      </w:tr>
      <w:tr w:rsidR="006D311C" w:rsidRPr="00E31B65" w:rsidTr="006D311C">
        <w:tc>
          <w:tcPr>
            <w:tcW w:w="4820" w:type="dxa"/>
            <w:gridSpan w:val="2"/>
            <w:shd w:val="clear" w:color="auto" w:fill="auto"/>
          </w:tcPr>
          <w:p w:rsidR="006D311C" w:rsidRPr="006D311C" w:rsidRDefault="006D311C" w:rsidP="006D311C">
            <w:pPr>
              <w:spacing w:line="240" w:lineRule="auto"/>
              <w:rPr>
                <w:rFonts w:ascii="Times New Roman" w:hAnsi="Times New Roman"/>
              </w:rPr>
            </w:pPr>
            <w:r>
              <w:rPr>
                <w:rFonts w:ascii="Times New Roman" w:hAnsi="Times New Roman"/>
              </w:rPr>
              <w:t xml:space="preserve">ИТОГО </w:t>
            </w:r>
          </w:p>
        </w:tc>
        <w:tc>
          <w:tcPr>
            <w:tcW w:w="850" w:type="dxa"/>
            <w:shd w:val="clear" w:color="auto" w:fill="auto"/>
          </w:tcPr>
          <w:p w:rsidR="006D311C" w:rsidRPr="006D311C" w:rsidRDefault="006D311C" w:rsidP="006D311C">
            <w:pPr>
              <w:spacing w:line="240" w:lineRule="auto"/>
              <w:rPr>
                <w:rFonts w:ascii="Times New Roman" w:hAnsi="Times New Roman"/>
              </w:rPr>
            </w:pP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32</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32</w:t>
            </w:r>
          </w:p>
        </w:tc>
        <w:tc>
          <w:tcPr>
            <w:tcW w:w="992" w:type="dxa"/>
            <w:shd w:val="clear" w:color="auto" w:fill="auto"/>
          </w:tcPr>
          <w:p w:rsidR="006D311C" w:rsidRPr="006D311C" w:rsidRDefault="006D311C" w:rsidP="006D311C">
            <w:pPr>
              <w:spacing w:line="240" w:lineRule="auto"/>
              <w:rPr>
                <w:rFonts w:ascii="Times New Roman" w:hAnsi="Times New Roman"/>
              </w:rPr>
            </w:pPr>
            <w:r>
              <w:rPr>
                <w:rFonts w:ascii="Times New Roman" w:hAnsi="Times New Roman"/>
              </w:rPr>
              <w:t>2240</w:t>
            </w:r>
          </w:p>
        </w:tc>
      </w:tr>
      <w:tr w:rsidR="006D311C" w:rsidRPr="00E31B65" w:rsidTr="006D311C">
        <w:tc>
          <w:tcPr>
            <w:tcW w:w="2268" w:type="dxa"/>
            <w:shd w:val="clear" w:color="auto" w:fill="auto"/>
          </w:tcPr>
          <w:p w:rsidR="006D311C" w:rsidRPr="006D311C" w:rsidRDefault="006D311C" w:rsidP="006D311C">
            <w:pPr>
              <w:spacing w:line="240" w:lineRule="auto"/>
              <w:rPr>
                <w:rFonts w:ascii="Times New Roman" w:hAnsi="Times New Roman"/>
              </w:rPr>
            </w:pPr>
          </w:p>
        </w:tc>
        <w:tc>
          <w:tcPr>
            <w:tcW w:w="2552"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Предметы и курсы по выбору</w:t>
            </w:r>
          </w:p>
        </w:tc>
        <w:tc>
          <w:tcPr>
            <w:tcW w:w="850" w:type="dxa"/>
            <w:shd w:val="clear" w:color="auto" w:fill="auto"/>
          </w:tcPr>
          <w:p w:rsidR="006D311C" w:rsidRPr="006D311C" w:rsidRDefault="006D311C" w:rsidP="006D311C">
            <w:pPr>
              <w:spacing w:line="240" w:lineRule="auto"/>
              <w:rPr>
                <w:rFonts w:ascii="Times New Roman" w:hAnsi="Times New Roman"/>
              </w:rPr>
            </w:pPr>
            <w:r w:rsidRPr="006D311C">
              <w:rPr>
                <w:rFonts w:ascii="Times New Roman" w:hAnsi="Times New Roman"/>
              </w:rPr>
              <w:t>ФК</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5</w:t>
            </w:r>
          </w:p>
        </w:tc>
        <w:tc>
          <w:tcPr>
            <w:tcW w:w="1276" w:type="dxa"/>
          </w:tcPr>
          <w:p w:rsidR="006D311C" w:rsidRPr="006D311C" w:rsidRDefault="006D311C" w:rsidP="006D311C">
            <w:pPr>
              <w:spacing w:line="240" w:lineRule="auto"/>
              <w:rPr>
                <w:rFonts w:ascii="Times New Roman" w:hAnsi="Times New Roman"/>
              </w:rPr>
            </w:pPr>
            <w:r>
              <w:rPr>
                <w:rFonts w:ascii="Times New Roman" w:hAnsi="Times New Roman"/>
              </w:rPr>
              <w:t>5</w:t>
            </w:r>
          </w:p>
        </w:tc>
        <w:tc>
          <w:tcPr>
            <w:tcW w:w="992" w:type="dxa"/>
            <w:shd w:val="clear" w:color="auto" w:fill="auto"/>
          </w:tcPr>
          <w:p w:rsidR="006D311C" w:rsidRPr="006D311C" w:rsidRDefault="006D311C" w:rsidP="006D311C">
            <w:pPr>
              <w:spacing w:line="240" w:lineRule="auto"/>
              <w:rPr>
                <w:rFonts w:ascii="Times New Roman" w:hAnsi="Times New Roman"/>
              </w:rPr>
            </w:pPr>
            <w:r>
              <w:rPr>
                <w:rFonts w:ascii="Times New Roman" w:hAnsi="Times New Roman"/>
              </w:rPr>
              <w:t>350</w:t>
            </w: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"Совершенствуем английский"</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"Гражданин в государстве"</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"Золотой век русской литературы"</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"Основы государства и права"</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"Проблемы биологии"</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"Решение химических задач"</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r w:rsidRPr="007A5DA3">
              <w:rPr>
                <w:rFonts w:ascii="Times New Roman" w:hAnsi="Times New Roman"/>
                <w:sz w:val="16"/>
                <w:szCs w:val="16"/>
              </w:rPr>
              <w:t>"Решение физических задач"</w:t>
            </w: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p>
        </w:tc>
      </w:tr>
      <w:tr w:rsidR="007A5DA3" w:rsidRPr="00E31B65" w:rsidTr="006D311C">
        <w:tc>
          <w:tcPr>
            <w:tcW w:w="2268" w:type="dxa"/>
            <w:shd w:val="clear" w:color="auto" w:fill="auto"/>
          </w:tcPr>
          <w:p w:rsidR="007A5DA3" w:rsidRPr="007A5DA3" w:rsidRDefault="007A5DA3" w:rsidP="007A5DA3">
            <w:pPr>
              <w:spacing w:line="240" w:lineRule="auto"/>
              <w:rPr>
                <w:rFonts w:ascii="Times New Roman" w:hAnsi="Times New Roman"/>
                <w:sz w:val="16"/>
                <w:szCs w:val="16"/>
              </w:rPr>
            </w:pPr>
            <w:r w:rsidRPr="007A5DA3">
              <w:rPr>
                <w:rFonts w:ascii="Times New Roman" w:hAnsi="Times New Roman"/>
                <w:sz w:val="16"/>
                <w:szCs w:val="16"/>
              </w:rPr>
              <w:t>ИТОГО</w:t>
            </w:r>
          </w:p>
        </w:tc>
        <w:tc>
          <w:tcPr>
            <w:tcW w:w="2552" w:type="dxa"/>
            <w:shd w:val="clear" w:color="auto" w:fill="auto"/>
          </w:tcPr>
          <w:p w:rsidR="007A5DA3" w:rsidRPr="007A5DA3" w:rsidRDefault="007A5DA3" w:rsidP="007A5DA3">
            <w:pPr>
              <w:spacing w:after="0"/>
              <w:jc w:val="both"/>
              <w:rPr>
                <w:rFonts w:ascii="Times New Roman" w:hAnsi="Times New Roman"/>
                <w:sz w:val="16"/>
                <w:szCs w:val="16"/>
              </w:rPr>
            </w:pPr>
          </w:p>
        </w:tc>
        <w:tc>
          <w:tcPr>
            <w:tcW w:w="850" w:type="dxa"/>
            <w:shd w:val="clear" w:color="auto" w:fill="auto"/>
          </w:tcPr>
          <w:p w:rsidR="007A5DA3" w:rsidRPr="00E31B65" w:rsidRDefault="007A5DA3" w:rsidP="007A5DA3">
            <w:pPr>
              <w:spacing w:line="240" w:lineRule="auto"/>
              <w:rPr>
                <w:rFonts w:ascii="Times New Roman" w:hAnsi="Times New Roman"/>
                <w:sz w:val="20"/>
                <w:szCs w:val="20"/>
              </w:rPr>
            </w:pPr>
          </w:p>
        </w:tc>
        <w:tc>
          <w:tcPr>
            <w:tcW w:w="1276" w:type="dxa"/>
          </w:tcPr>
          <w:p w:rsidR="007A5DA3" w:rsidRPr="00E31B65" w:rsidRDefault="007A5DA3" w:rsidP="007A5DA3">
            <w:pPr>
              <w:spacing w:line="240" w:lineRule="auto"/>
              <w:rPr>
                <w:rFonts w:ascii="Times New Roman" w:hAnsi="Times New Roman"/>
                <w:sz w:val="20"/>
                <w:szCs w:val="20"/>
              </w:rPr>
            </w:pPr>
            <w:r>
              <w:rPr>
                <w:rFonts w:ascii="Times New Roman" w:hAnsi="Times New Roman"/>
                <w:sz w:val="20"/>
                <w:szCs w:val="20"/>
              </w:rPr>
              <w:t>37</w:t>
            </w:r>
          </w:p>
        </w:tc>
        <w:tc>
          <w:tcPr>
            <w:tcW w:w="1276" w:type="dxa"/>
          </w:tcPr>
          <w:p w:rsidR="007A5DA3" w:rsidRPr="00E31B65" w:rsidRDefault="007A5DA3" w:rsidP="007A5DA3">
            <w:pPr>
              <w:spacing w:line="240" w:lineRule="auto"/>
              <w:rPr>
                <w:rFonts w:ascii="Times New Roman" w:hAnsi="Times New Roman"/>
                <w:sz w:val="20"/>
                <w:szCs w:val="20"/>
              </w:rPr>
            </w:pPr>
            <w:r>
              <w:rPr>
                <w:rFonts w:ascii="Times New Roman" w:hAnsi="Times New Roman"/>
                <w:sz w:val="20"/>
                <w:szCs w:val="20"/>
              </w:rPr>
              <w:t>37</w:t>
            </w:r>
          </w:p>
        </w:tc>
        <w:tc>
          <w:tcPr>
            <w:tcW w:w="992" w:type="dxa"/>
            <w:shd w:val="clear" w:color="auto" w:fill="auto"/>
          </w:tcPr>
          <w:p w:rsidR="007A5DA3" w:rsidRPr="00E31B65" w:rsidRDefault="007A5DA3" w:rsidP="007A5DA3">
            <w:pPr>
              <w:spacing w:line="240" w:lineRule="auto"/>
              <w:rPr>
                <w:rFonts w:ascii="Times New Roman" w:hAnsi="Times New Roman"/>
                <w:sz w:val="20"/>
                <w:szCs w:val="20"/>
              </w:rPr>
            </w:pPr>
            <w:r>
              <w:rPr>
                <w:rFonts w:ascii="Times New Roman" w:hAnsi="Times New Roman"/>
                <w:sz w:val="20"/>
                <w:szCs w:val="20"/>
              </w:rPr>
              <w:t>2590</w:t>
            </w:r>
          </w:p>
        </w:tc>
      </w:tr>
    </w:tbl>
    <w:p w:rsidR="00CC446B" w:rsidRDefault="00CC446B" w:rsidP="00BF1528">
      <w:pPr>
        <w:rPr>
          <w:rFonts w:ascii="Times New Roman" w:hAnsi="Times New Roman"/>
          <w:sz w:val="24"/>
          <w:szCs w:val="24"/>
        </w:rPr>
      </w:pPr>
    </w:p>
    <w:p w:rsidR="00E3072D" w:rsidRDefault="00E3072D" w:rsidP="00BF1528">
      <w:pPr>
        <w:rPr>
          <w:rFonts w:ascii="Times New Roman" w:hAnsi="Times New Roman"/>
          <w:sz w:val="24"/>
          <w:szCs w:val="24"/>
        </w:rPr>
      </w:pPr>
    </w:p>
    <w:p w:rsidR="00BF1528" w:rsidRPr="00DA797C" w:rsidRDefault="00BF1528" w:rsidP="00BF1528">
      <w:pPr>
        <w:spacing w:after="0" w:line="240" w:lineRule="auto"/>
        <w:jc w:val="center"/>
        <w:rPr>
          <w:rFonts w:ascii="Times New Roman" w:hAnsi="Times New Roman"/>
          <w:sz w:val="24"/>
          <w:szCs w:val="24"/>
        </w:rPr>
      </w:pPr>
      <w:r w:rsidRPr="00031F31">
        <w:rPr>
          <w:rFonts w:ascii="Times New Roman" w:hAnsi="Times New Roman"/>
          <w:sz w:val="24"/>
          <w:szCs w:val="24"/>
        </w:rPr>
        <w:t xml:space="preserve">Учебный план 10 «б» класса </w:t>
      </w:r>
      <w:r w:rsidR="002B0795">
        <w:rPr>
          <w:rFonts w:ascii="Times New Roman" w:hAnsi="Times New Roman"/>
          <w:sz w:val="24"/>
          <w:szCs w:val="24"/>
        </w:rPr>
        <w:t>( технологического профиля).</w:t>
      </w:r>
      <w:r w:rsidR="002B0795">
        <w:rPr>
          <w:rFonts w:ascii="Times New Roman" w:hAnsi="Times New Roman"/>
          <w:sz w:val="24"/>
          <w:szCs w:val="24"/>
        </w:rPr>
        <w:tab/>
      </w:r>
    </w:p>
    <w:tbl>
      <w:tblPr>
        <w:tblpPr w:leftFromText="180" w:rightFromText="180" w:vertAnchor="text" w:horzAnchor="margin" w:tblpXSpec="center" w:tblpY="15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02"/>
        <w:gridCol w:w="850"/>
        <w:gridCol w:w="1276"/>
        <w:gridCol w:w="1276"/>
        <w:gridCol w:w="1275"/>
      </w:tblGrid>
      <w:tr w:rsidR="00BF1528" w:rsidRPr="00031F31" w:rsidTr="00BF1528">
        <w:trPr>
          <w:trHeight w:val="547"/>
        </w:trPr>
        <w:tc>
          <w:tcPr>
            <w:tcW w:w="216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Предметная область</w:t>
            </w:r>
          </w:p>
        </w:tc>
        <w:tc>
          <w:tcPr>
            <w:tcW w:w="2802"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Учебный предмет</w:t>
            </w:r>
          </w:p>
        </w:tc>
        <w:tc>
          <w:tcPr>
            <w:tcW w:w="85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Уровень</w:t>
            </w:r>
          </w:p>
        </w:tc>
        <w:tc>
          <w:tcPr>
            <w:tcW w:w="2552" w:type="dxa"/>
            <w:gridSpan w:val="2"/>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 в неделю</w:t>
            </w:r>
          </w:p>
        </w:tc>
        <w:tc>
          <w:tcPr>
            <w:tcW w:w="1275" w:type="dxa"/>
            <w:vMerge w:val="restart"/>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 в  год</w:t>
            </w:r>
          </w:p>
        </w:tc>
      </w:tr>
      <w:tr w:rsidR="00FE2FBF" w:rsidRPr="00031F31" w:rsidTr="00BF1528">
        <w:trPr>
          <w:trHeight w:val="260"/>
        </w:trPr>
        <w:tc>
          <w:tcPr>
            <w:tcW w:w="2160"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2802"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850"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1276" w:type="dxa"/>
            <w:shd w:val="clear" w:color="auto" w:fill="auto"/>
          </w:tcPr>
          <w:p w:rsidR="00A2275F" w:rsidRDefault="00A2275F" w:rsidP="00A2275F">
            <w:pPr>
              <w:spacing w:after="0"/>
              <w:jc w:val="center"/>
              <w:rPr>
                <w:rFonts w:ascii="Times New Roman" w:hAnsi="Times New Roman"/>
                <w:sz w:val="24"/>
                <w:szCs w:val="24"/>
              </w:rPr>
            </w:pPr>
            <w:r>
              <w:rPr>
                <w:rFonts w:ascii="Times New Roman" w:hAnsi="Times New Roman"/>
                <w:sz w:val="24"/>
                <w:szCs w:val="24"/>
              </w:rPr>
              <w:t>10б</w:t>
            </w:r>
          </w:p>
          <w:p w:rsidR="00FE2FBF" w:rsidRPr="00031F31" w:rsidRDefault="00FE2FBF" w:rsidP="00A2275F">
            <w:pPr>
              <w:spacing w:after="0"/>
              <w:jc w:val="center"/>
              <w:rPr>
                <w:rFonts w:ascii="Times New Roman" w:hAnsi="Times New Roman"/>
                <w:sz w:val="24"/>
                <w:szCs w:val="24"/>
              </w:rPr>
            </w:pPr>
            <w:r>
              <w:rPr>
                <w:rFonts w:ascii="Times New Roman" w:hAnsi="Times New Roman"/>
                <w:sz w:val="24"/>
                <w:szCs w:val="24"/>
              </w:rPr>
              <w:t>2020</w:t>
            </w:r>
            <w:r w:rsidRPr="00031F31">
              <w:rPr>
                <w:rFonts w:ascii="Times New Roman" w:hAnsi="Times New Roman"/>
                <w:sz w:val="24"/>
                <w:szCs w:val="24"/>
              </w:rPr>
              <w:t>-20</w:t>
            </w:r>
            <w:r>
              <w:rPr>
                <w:rFonts w:ascii="Times New Roman" w:hAnsi="Times New Roman"/>
                <w:sz w:val="24"/>
                <w:szCs w:val="24"/>
              </w:rPr>
              <w:t>21</w:t>
            </w:r>
          </w:p>
        </w:tc>
        <w:tc>
          <w:tcPr>
            <w:tcW w:w="1276" w:type="dxa"/>
          </w:tcPr>
          <w:p w:rsidR="00A2275F" w:rsidRDefault="00A2275F" w:rsidP="00A2275F">
            <w:pPr>
              <w:spacing w:after="0"/>
              <w:jc w:val="center"/>
              <w:rPr>
                <w:rFonts w:ascii="Times New Roman" w:hAnsi="Times New Roman"/>
                <w:sz w:val="24"/>
                <w:szCs w:val="24"/>
              </w:rPr>
            </w:pPr>
            <w:r>
              <w:rPr>
                <w:rFonts w:ascii="Times New Roman" w:hAnsi="Times New Roman"/>
                <w:sz w:val="24"/>
                <w:szCs w:val="24"/>
              </w:rPr>
              <w:t>11б</w:t>
            </w:r>
          </w:p>
          <w:p w:rsidR="00FE2FBF" w:rsidRPr="00031F31" w:rsidRDefault="00FE2FBF" w:rsidP="00A2275F">
            <w:pPr>
              <w:spacing w:after="0"/>
              <w:jc w:val="center"/>
              <w:rPr>
                <w:rFonts w:ascii="Times New Roman" w:hAnsi="Times New Roman"/>
                <w:sz w:val="24"/>
                <w:szCs w:val="24"/>
              </w:rPr>
            </w:pPr>
            <w:r>
              <w:rPr>
                <w:rFonts w:ascii="Times New Roman" w:hAnsi="Times New Roman"/>
                <w:sz w:val="24"/>
                <w:szCs w:val="24"/>
              </w:rPr>
              <w:t>2021</w:t>
            </w:r>
            <w:r w:rsidRPr="00031F31">
              <w:rPr>
                <w:rFonts w:ascii="Times New Roman" w:hAnsi="Times New Roman"/>
                <w:sz w:val="24"/>
                <w:szCs w:val="24"/>
              </w:rPr>
              <w:t>-202</w:t>
            </w:r>
            <w:r>
              <w:rPr>
                <w:rFonts w:ascii="Times New Roman" w:hAnsi="Times New Roman"/>
                <w:sz w:val="24"/>
                <w:szCs w:val="24"/>
              </w:rPr>
              <w:t>2</w:t>
            </w:r>
          </w:p>
        </w:tc>
        <w:tc>
          <w:tcPr>
            <w:tcW w:w="1275" w:type="dxa"/>
            <w:vMerge/>
          </w:tcPr>
          <w:p w:rsidR="00FE2FBF" w:rsidRPr="00031F31" w:rsidRDefault="00FE2FBF" w:rsidP="00FE2FBF">
            <w:pPr>
              <w:spacing w:after="0"/>
              <w:jc w:val="both"/>
              <w:rPr>
                <w:rFonts w:ascii="Times New Roman" w:hAnsi="Times New Roman"/>
                <w:sz w:val="24"/>
                <w:szCs w:val="24"/>
              </w:rPr>
            </w:pPr>
          </w:p>
        </w:tc>
      </w:tr>
      <w:tr w:rsidR="00BF1528" w:rsidRPr="00031F31" w:rsidTr="00BF1528">
        <w:tc>
          <w:tcPr>
            <w:tcW w:w="216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Русский язык и литература</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Русский язык </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70</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Литература</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BF1528">
        <w:tc>
          <w:tcPr>
            <w:tcW w:w="216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Родной язык и родная литература</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Родная литература / Родной язык</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w:t>
            </w:r>
          </w:p>
        </w:tc>
      </w:tr>
      <w:tr w:rsidR="00BF1528" w:rsidRPr="00031F31" w:rsidTr="00BF1528">
        <w:tc>
          <w:tcPr>
            <w:tcW w:w="216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и информатика</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алгебра и начала математического анализа, геометрия</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6</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6</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420 </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Информатика</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4</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4</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280 </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Компьютерная графика</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ЭК</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BF1528" w:rsidRPr="00031F31" w:rsidTr="00BF1528">
        <w:tc>
          <w:tcPr>
            <w:tcW w:w="216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Иностранные языки</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Иностранный язык</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BF1528">
        <w:tc>
          <w:tcPr>
            <w:tcW w:w="216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Естественные науки</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Физика</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5</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5</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350</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Биология</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D11240" w:rsidP="00CC446B">
            <w:pPr>
              <w:spacing w:after="0"/>
              <w:jc w:val="both"/>
              <w:rPr>
                <w:rFonts w:ascii="Times New Roman" w:hAnsi="Times New Roman"/>
                <w:sz w:val="24"/>
                <w:szCs w:val="24"/>
              </w:rPr>
            </w:pPr>
            <w:r>
              <w:rPr>
                <w:rFonts w:ascii="Times New Roman" w:hAnsi="Times New Roman"/>
                <w:sz w:val="24"/>
                <w:szCs w:val="24"/>
              </w:rPr>
              <w:t>1</w:t>
            </w:r>
          </w:p>
        </w:tc>
        <w:tc>
          <w:tcPr>
            <w:tcW w:w="1275" w:type="dxa"/>
          </w:tcPr>
          <w:p w:rsidR="00BF1528" w:rsidRPr="00031F31" w:rsidRDefault="00D11240" w:rsidP="00CC446B">
            <w:pPr>
              <w:spacing w:after="0"/>
              <w:jc w:val="both"/>
              <w:rPr>
                <w:rFonts w:ascii="Times New Roman" w:hAnsi="Times New Roman"/>
                <w:sz w:val="24"/>
                <w:szCs w:val="24"/>
              </w:rPr>
            </w:pPr>
            <w:r>
              <w:rPr>
                <w:rFonts w:ascii="Times New Roman" w:hAnsi="Times New Roman"/>
                <w:sz w:val="24"/>
                <w:szCs w:val="24"/>
              </w:rPr>
              <w:t>70</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Химия</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D11240" w:rsidP="00CC446B">
            <w:pPr>
              <w:spacing w:after="0"/>
              <w:jc w:val="both"/>
              <w:rPr>
                <w:rFonts w:ascii="Times New Roman" w:hAnsi="Times New Roman"/>
                <w:sz w:val="24"/>
                <w:szCs w:val="24"/>
              </w:rPr>
            </w:pPr>
            <w:r>
              <w:rPr>
                <w:rFonts w:ascii="Times New Roman" w:hAnsi="Times New Roman"/>
                <w:sz w:val="24"/>
                <w:szCs w:val="24"/>
              </w:rPr>
              <w:t>1</w:t>
            </w:r>
          </w:p>
        </w:tc>
        <w:tc>
          <w:tcPr>
            <w:tcW w:w="1275" w:type="dxa"/>
          </w:tcPr>
          <w:p w:rsidR="00BF1528" w:rsidRPr="00031F31" w:rsidRDefault="00D11240" w:rsidP="00CC446B">
            <w:pPr>
              <w:spacing w:after="0"/>
              <w:jc w:val="both"/>
              <w:rPr>
                <w:rFonts w:ascii="Times New Roman" w:hAnsi="Times New Roman"/>
                <w:sz w:val="24"/>
                <w:szCs w:val="24"/>
              </w:rPr>
            </w:pPr>
            <w:r>
              <w:rPr>
                <w:rFonts w:ascii="Times New Roman" w:hAnsi="Times New Roman"/>
                <w:sz w:val="24"/>
                <w:szCs w:val="24"/>
              </w:rPr>
              <w:t>70</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Астрономия </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581517" w:rsidRDefault="007A5DA3" w:rsidP="00CC446B">
            <w:pPr>
              <w:spacing w:after="0"/>
              <w:jc w:val="both"/>
              <w:rPr>
                <w:rFonts w:ascii="Times New Roman" w:hAnsi="Times New Roman"/>
                <w:sz w:val="24"/>
                <w:szCs w:val="24"/>
              </w:rPr>
            </w:pPr>
            <w:r>
              <w:rPr>
                <w:rFonts w:ascii="Times New Roman" w:hAnsi="Times New Roman"/>
                <w:sz w:val="24"/>
                <w:szCs w:val="24"/>
                <w:lang w:val="en-US"/>
              </w:rPr>
              <w:t>-</w:t>
            </w:r>
          </w:p>
        </w:tc>
        <w:tc>
          <w:tcPr>
            <w:tcW w:w="1276" w:type="dxa"/>
          </w:tcPr>
          <w:p w:rsidR="00BF1528" w:rsidRPr="00031F31" w:rsidRDefault="007A5DA3" w:rsidP="00CC446B">
            <w:pPr>
              <w:spacing w:after="0"/>
              <w:jc w:val="both"/>
              <w:rPr>
                <w:rFonts w:ascii="Times New Roman" w:hAnsi="Times New Roman"/>
                <w:sz w:val="24"/>
                <w:szCs w:val="24"/>
              </w:rPr>
            </w:pPr>
            <w:r>
              <w:rPr>
                <w:rFonts w:ascii="Times New Roman" w:hAnsi="Times New Roman"/>
                <w:sz w:val="24"/>
                <w:szCs w:val="24"/>
              </w:rPr>
              <w:t>1</w:t>
            </w:r>
          </w:p>
        </w:tc>
        <w:tc>
          <w:tcPr>
            <w:tcW w:w="1275" w:type="dxa"/>
          </w:tcPr>
          <w:p w:rsidR="00BF1528" w:rsidRPr="0027517C" w:rsidRDefault="0027517C" w:rsidP="00CC446B">
            <w:pPr>
              <w:spacing w:after="0"/>
              <w:jc w:val="both"/>
              <w:rPr>
                <w:rFonts w:ascii="Times New Roman" w:hAnsi="Times New Roman"/>
                <w:sz w:val="24"/>
                <w:szCs w:val="24"/>
                <w:lang w:val="en-US"/>
              </w:rPr>
            </w:pPr>
            <w:r>
              <w:rPr>
                <w:rFonts w:ascii="Times New Roman" w:hAnsi="Times New Roman"/>
                <w:sz w:val="24"/>
                <w:szCs w:val="24"/>
              </w:rPr>
              <w:t>35</w:t>
            </w:r>
          </w:p>
        </w:tc>
      </w:tr>
      <w:tr w:rsidR="00BF1528" w:rsidRPr="00031F31" w:rsidTr="00BF1528">
        <w:tc>
          <w:tcPr>
            <w:tcW w:w="216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Общественные науки</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История (Россия в мире)</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140</w:t>
            </w:r>
          </w:p>
        </w:tc>
      </w:tr>
      <w:tr w:rsidR="00BF1528" w:rsidRPr="00031F31" w:rsidTr="00BF1528">
        <w:tc>
          <w:tcPr>
            <w:tcW w:w="216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 экология и основы безопасности жизнедеятельности</w:t>
            </w: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BF1528">
        <w:tc>
          <w:tcPr>
            <w:tcW w:w="216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0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Основы безопасности жизнедеятельности</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810F9D" w:rsidRPr="00031F31" w:rsidTr="00CC446B">
        <w:tc>
          <w:tcPr>
            <w:tcW w:w="4962" w:type="dxa"/>
            <w:gridSpan w:val="2"/>
            <w:shd w:val="clear" w:color="auto" w:fill="auto"/>
          </w:tcPr>
          <w:p w:rsidR="00810F9D" w:rsidRPr="00031F31" w:rsidRDefault="00810F9D" w:rsidP="00CC446B">
            <w:pPr>
              <w:spacing w:after="0"/>
              <w:jc w:val="both"/>
              <w:rPr>
                <w:rFonts w:ascii="Times New Roman" w:hAnsi="Times New Roman"/>
                <w:sz w:val="24"/>
                <w:szCs w:val="24"/>
              </w:rPr>
            </w:pPr>
            <w:r w:rsidRPr="00031F31">
              <w:rPr>
                <w:rFonts w:ascii="Times New Roman" w:hAnsi="Times New Roman"/>
                <w:sz w:val="24"/>
                <w:szCs w:val="24"/>
              </w:rPr>
              <w:t xml:space="preserve">Итого </w:t>
            </w:r>
          </w:p>
        </w:tc>
        <w:tc>
          <w:tcPr>
            <w:tcW w:w="850" w:type="dxa"/>
            <w:shd w:val="clear" w:color="auto" w:fill="auto"/>
          </w:tcPr>
          <w:p w:rsidR="00810F9D" w:rsidRPr="00031F31" w:rsidRDefault="00810F9D" w:rsidP="00CC446B">
            <w:pPr>
              <w:spacing w:after="0"/>
              <w:jc w:val="both"/>
              <w:rPr>
                <w:rFonts w:ascii="Times New Roman" w:hAnsi="Times New Roman"/>
                <w:sz w:val="24"/>
                <w:szCs w:val="24"/>
              </w:rPr>
            </w:pPr>
          </w:p>
        </w:tc>
        <w:tc>
          <w:tcPr>
            <w:tcW w:w="1276" w:type="dxa"/>
            <w:shd w:val="clear" w:color="auto" w:fill="auto"/>
          </w:tcPr>
          <w:p w:rsidR="00810F9D" w:rsidRPr="00031F31" w:rsidRDefault="007A5DA3" w:rsidP="00CC446B">
            <w:pPr>
              <w:spacing w:after="0"/>
              <w:jc w:val="both"/>
              <w:rPr>
                <w:rFonts w:ascii="Times New Roman" w:hAnsi="Times New Roman"/>
                <w:sz w:val="24"/>
                <w:szCs w:val="24"/>
              </w:rPr>
            </w:pPr>
            <w:r>
              <w:rPr>
                <w:rFonts w:ascii="Times New Roman" w:hAnsi="Times New Roman"/>
                <w:sz w:val="24"/>
                <w:szCs w:val="24"/>
              </w:rPr>
              <w:t>31</w:t>
            </w:r>
          </w:p>
        </w:tc>
        <w:tc>
          <w:tcPr>
            <w:tcW w:w="1276" w:type="dxa"/>
          </w:tcPr>
          <w:p w:rsidR="00810F9D" w:rsidRPr="0027517C" w:rsidRDefault="007A5DA3" w:rsidP="00CC446B">
            <w:pPr>
              <w:spacing w:after="0"/>
              <w:jc w:val="both"/>
              <w:rPr>
                <w:rFonts w:ascii="Times New Roman" w:hAnsi="Times New Roman"/>
                <w:sz w:val="24"/>
                <w:szCs w:val="24"/>
                <w:lang w:val="en-US"/>
              </w:rPr>
            </w:pPr>
            <w:r>
              <w:rPr>
                <w:rFonts w:ascii="Times New Roman" w:hAnsi="Times New Roman"/>
                <w:sz w:val="24"/>
                <w:szCs w:val="24"/>
                <w:lang w:val="en-US"/>
              </w:rPr>
              <w:t>32</w:t>
            </w:r>
          </w:p>
        </w:tc>
        <w:tc>
          <w:tcPr>
            <w:tcW w:w="1275" w:type="dxa"/>
          </w:tcPr>
          <w:p w:rsidR="00810F9D" w:rsidRPr="0027517C" w:rsidRDefault="00810F9D" w:rsidP="00CC446B">
            <w:pPr>
              <w:spacing w:after="0"/>
              <w:jc w:val="both"/>
              <w:rPr>
                <w:rFonts w:ascii="Times New Roman" w:hAnsi="Times New Roman"/>
                <w:sz w:val="24"/>
                <w:szCs w:val="24"/>
                <w:lang w:val="en-US"/>
              </w:rPr>
            </w:pPr>
            <w:r>
              <w:rPr>
                <w:rFonts w:ascii="Times New Roman" w:hAnsi="Times New Roman"/>
                <w:sz w:val="24"/>
                <w:szCs w:val="24"/>
                <w:lang w:val="en-US"/>
              </w:rPr>
              <w:t>2205</w:t>
            </w:r>
          </w:p>
        </w:tc>
      </w:tr>
      <w:tr w:rsidR="007B3C81" w:rsidRPr="00031F31" w:rsidTr="00CC446B">
        <w:tc>
          <w:tcPr>
            <w:tcW w:w="4962" w:type="dxa"/>
            <w:gridSpan w:val="2"/>
            <w:shd w:val="clear" w:color="auto" w:fill="auto"/>
          </w:tcPr>
          <w:p w:rsidR="007B3C81" w:rsidRPr="00031F31" w:rsidRDefault="007B3C81" w:rsidP="00CC446B">
            <w:pPr>
              <w:spacing w:after="0"/>
              <w:jc w:val="both"/>
              <w:rPr>
                <w:rFonts w:ascii="Times New Roman" w:hAnsi="Times New Roman"/>
                <w:sz w:val="24"/>
                <w:szCs w:val="24"/>
              </w:rPr>
            </w:pPr>
            <w:r w:rsidRPr="00031F31">
              <w:rPr>
                <w:rFonts w:ascii="Times New Roman" w:hAnsi="Times New Roman"/>
                <w:sz w:val="24"/>
                <w:szCs w:val="24"/>
              </w:rPr>
              <w:t>Индивидуальный проект</w:t>
            </w:r>
          </w:p>
        </w:tc>
        <w:tc>
          <w:tcPr>
            <w:tcW w:w="850" w:type="dxa"/>
            <w:shd w:val="clear" w:color="auto" w:fill="auto"/>
          </w:tcPr>
          <w:p w:rsidR="007B3C81" w:rsidRPr="00031F31" w:rsidRDefault="007B3C81" w:rsidP="00CC446B">
            <w:pPr>
              <w:spacing w:after="0"/>
              <w:jc w:val="both"/>
              <w:rPr>
                <w:rFonts w:ascii="Times New Roman" w:hAnsi="Times New Roman"/>
                <w:sz w:val="24"/>
                <w:szCs w:val="24"/>
              </w:rPr>
            </w:pPr>
            <w:r w:rsidRPr="00031F31">
              <w:rPr>
                <w:rFonts w:ascii="Times New Roman" w:hAnsi="Times New Roman"/>
                <w:sz w:val="24"/>
                <w:szCs w:val="24"/>
              </w:rPr>
              <w:t>ЭК</w:t>
            </w:r>
          </w:p>
        </w:tc>
        <w:tc>
          <w:tcPr>
            <w:tcW w:w="1276" w:type="dxa"/>
            <w:shd w:val="clear" w:color="auto" w:fill="auto"/>
          </w:tcPr>
          <w:p w:rsidR="007B3C81" w:rsidRPr="00031F31" w:rsidRDefault="007B3C81"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tcPr>
          <w:p w:rsidR="007B3C81" w:rsidRPr="00031F31" w:rsidRDefault="007B3C81"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5" w:type="dxa"/>
          </w:tcPr>
          <w:p w:rsidR="007B3C81" w:rsidRPr="00031F31" w:rsidRDefault="007B3C81" w:rsidP="00CC446B">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BF1528" w:rsidRPr="00031F31" w:rsidTr="00BF1528">
        <w:tc>
          <w:tcPr>
            <w:tcW w:w="4962" w:type="dxa"/>
            <w:gridSpan w:val="2"/>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Предметы и курсы по выбору</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ФК</w:t>
            </w:r>
          </w:p>
        </w:tc>
        <w:tc>
          <w:tcPr>
            <w:tcW w:w="1276" w:type="dxa"/>
            <w:shd w:val="clear" w:color="auto" w:fill="auto"/>
          </w:tcPr>
          <w:p w:rsidR="00BF1528" w:rsidRPr="00031F31" w:rsidRDefault="007A5DA3" w:rsidP="00CC446B">
            <w:pPr>
              <w:spacing w:after="0"/>
              <w:jc w:val="both"/>
              <w:rPr>
                <w:rFonts w:ascii="Times New Roman" w:hAnsi="Times New Roman"/>
                <w:sz w:val="24"/>
                <w:szCs w:val="24"/>
              </w:rPr>
            </w:pPr>
            <w:r>
              <w:rPr>
                <w:rFonts w:ascii="Times New Roman" w:hAnsi="Times New Roman"/>
                <w:sz w:val="24"/>
                <w:szCs w:val="24"/>
              </w:rPr>
              <w:t>5</w:t>
            </w:r>
          </w:p>
        </w:tc>
        <w:tc>
          <w:tcPr>
            <w:tcW w:w="1276" w:type="dxa"/>
          </w:tcPr>
          <w:p w:rsidR="00BF1528" w:rsidRPr="00031F31" w:rsidRDefault="007A5DA3" w:rsidP="00CC446B">
            <w:pPr>
              <w:spacing w:after="0"/>
              <w:jc w:val="both"/>
              <w:rPr>
                <w:rFonts w:ascii="Times New Roman" w:hAnsi="Times New Roman"/>
                <w:sz w:val="24"/>
                <w:szCs w:val="24"/>
              </w:rPr>
            </w:pPr>
            <w:r>
              <w:rPr>
                <w:rFonts w:ascii="Times New Roman" w:hAnsi="Times New Roman"/>
                <w:sz w:val="24"/>
                <w:szCs w:val="24"/>
              </w:rPr>
              <w:t>4</w:t>
            </w:r>
          </w:p>
        </w:tc>
        <w:tc>
          <w:tcPr>
            <w:tcW w:w="1275" w:type="dxa"/>
          </w:tcPr>
          <w:p w:rsidR="00BF1528" w:rsidRPr="00031F31" w:rsidRDefault="004E67C4" w:rsidP="00230615">
            <w:pPr>
              <w:spacing w:after="0"/>
              <w:jc w:val="both"/>
              <w:rPr>
                <w:rFonts w:ascii="Times New Roman" w:hAnsi="Times New Roman"/>
                <w:sz w:val="24"/>
                <w:szCs w:val="24"/>
              </w:rPr>
            </w:pPr>
            <w:r>
              <w:rPr>
                <w:rFonts w:ascii="Times New Roman" w:hAnsi="Times New Roman"/>
                <w:sz w:val="24"/>
                <w:szCs w:val="24"/>
              </w:rPr>
              <w:t>630</w:t>
            </w:r>
          </w:p>
        </w:tc>
      </w:tr>
      <w:tr w:rsidR="00BF1528" w:rsidRPr="00031F31" w:rsidTr="00BF1528">
        <w:tc>
          <w:tcPr>
            <w:tcW w:w="4962" w:type="dxa"/>
            <w:gridSpan w:val="2"/>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«Проблемы биологии»</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p>
        </w:tc>
        <w:tc>
          <w:tcPr>
            <w:tcW w:w="1276" w:type="dxa"/>
            <w:shd w:val="clear" w:color="auto" w:fill="auto"/>
          </w:tcPr>
          <w:p w:rsidR="00BF1528" w:rsidRPr="00031F31" w:rsidRDefault="00BF1528" w:rsidP="00CC446B">
            <w:pPr>
              <w:spacing w:after="0"/>
              <w:jc w:val="both"/>
              <w:rPr>
                <w:rFonts w:ascii="Times New Roman" w:hAnsi="Times New Roman"/>
                <w:sz w:val="24"/>
                <w:szCs w:val="24"/>
                <w:lang w:val="en-US"/>
              </w:rPr>
            </w:pPr>
          </w:p>
        </w:tc>
        <w:tc>
          <w:tcPr>
            <w:tcW w:w="1276" w:type="dxa"/>
          </w:tcPr>
          <w:p w:rsidR="00BF1528" w:rsidRPr="00031F31" w:rsidRDefault="00BF1528" w:rsidP="00CC446B">
            <w:pPr>
              <w:spacing w:after="0"/>
              <w:jc w:val="both"/>
              <w:rPr>
                <w:rFonts w:ascii="Times New Roman" w:hAnsi="Times New Roman"/>
                <w:sz w:val="24"/>
                <w:szCs w:val="24"/>
              </w:rPr>
            </w:pPr>
          </w:p>
        </w:tc>
        <w:tc>
          <w:tcPr>
            <w:tcW w:w="1275" w:type="dxa"/>
          </w:tcPr>
          <w:p w:rsidR="00BF1528" w:rsidRPr="0027517C" w:rsidRDefault="00BF1528" w:rsidP="00CC446B">
            <w:pPr>
              <w:spacing w:after="0"/>
              <w:jc w:val="both"/>
              <w:rPr>
                <w:rFonts w:ascii="Times New Roman" w:hAnsi="Times New Roman"/>
                <w:sz w:val="24"/>
                <w:szCs w:val="24"/>
                <w:lang w:val="en-US"/>
              </w:rPr>
            </w:pPr>
          </w:p>
        </w:tc>
      </w:tr>
      <w:tr w:rsidR="00BF1528" w:rsidRPr="00031F31" w:rsidTr="00BF1528">
        <w:tc>
          <w:tcPr>
            <w:tcW w:w="4962" w:type="dxa"/>
            <w:gridSpan w:val="2"/>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«Решение химических задач»</w:t>
            </w:r>
          </w:p>
        </w:tc>
        <w:tc>
          <w:tcPr>
            <w:tcW w:w="850" w:type="dxa"/>
            <w:shd w:val="clear" w:color="auto" w:fill="auto"/>
          </w:tcPr>
          <w:p w:rsidR="00BF1528" w:rsidRPr="00031F31" w:rsidRDefault="00BF1528" w:rsidP="00CC446B">
            <w:pPr>
              <w:spacing w:after="0"/>
              <w:jc w:val="both"/>
              <w:rPr>
                <w:rFonts w:ascii="Times New Roman" w:hAnsi="Times New Roman"/>
                <w:sz w:val="24"/>
                <w:szCs w:val="24"/>
              </w:rPr>
            </w:pPr>
          </w:p>
        </w:tc>
        <w:tc>
          <w:tcPr>
            <w:tcW w:w="1276" w:type="dxa"/>
            <w:shd w:val="clear" w:color="auto" w:fill="auto"/>
          </w:tcPr>
          <w:p w:rsidR="00BF1528" w:rsidRPr="00031F31" w:rsidRDefault="00BF1528" w:rsidP="00CC446B">
            <w:pPr>
              <w:spacing w:after="0"/>
              <w:jc w:val="both"/>
              <w:rPr>
                <w:rFonts w:ascii="Times New Roman" w:hAnsi="Times New Roman"/>
                <w:sz w:val="24"/>
                <w:szCs w:val="24"/>
                <w:lang w:val="en-US"/>
              </w:rPr>
            </w:pPr>
          </w:p>
        </w:tc>
        <w:tc>
          <w:tcPr>
            <w:tcW w:w="1276" w:type="dxa"/>
          </w:tcPr>
          <w:p w:rsidR="00BF1528" w:rsidRPr="00031F31" w:rsidRDefault="00BF1528" w:rsidP="00CC446B">
            <w:pPr>
              <w:spacing w:after="0"/>
              <w:jc w:val="both"/>
              <w:rPr>
                <w:rFonts w:ascii="Times New Roman" w:hAnsi="Times New Roman"/>
                <w:sz w:val="24"/>
                <w:szCs w:val="24"/>
              </w:rPr>
            </w:pPr>
          </w:p>
        </w:tc>
        <w:tc>
          <w:tcPr>
            <w:tcW w:w="1275" w:type="dxa"/>
          </w:tcPr>
          <w:p w:rsidR="00BF1528" w:rsidRPr="0027517C" w:rsidRDefault="00BF1528" w:rsidP="00CC446B">
            <w:pPr>
              <w:spacing w:after="0"/>
              <w:jc w:val="both"/>
              <w:rPr>
                <w:rFonts w:ascii="Times New Roman" w:hAnsi="Times New Roman"/>
                <w:sz w:val="24"/>
                <w:szCs w:val="24"/>
                <w:lang w:val="en-US"/>
              </w:rPr>
            </w:pPr>
          </w:p>
        </w:tc>
      </w:tr>
      <w:tr w:rsidR="00CC446B" w:rsidRPr="00031F31" w:rsidTr="00BF1528">
        <w:tc>
          <w:tcPr>
            <w:tcW w:w="4962" w:type="dxa"/>
            <w:gridSpan w:val="2"/>
            <w:shd w:val="clear" w:color="auto" w:fill="auto"/>
          </w:tcPr>
          <w:p w:rsidR="00CC446B" w:rsidRPr="002B0795" w:rsidRDefault="00CC446B" w:rsidP="00BF40AC">
            <w:pPr>
              <w:spacing w:after="0"/>
              <w:jc w:val="both"/>
              <w:rPr>
                <w:rFonts w:ascii="Times New Roman" w:hAnsi="Times New Roman"/>
                <w:sz w:val="24"/>
                <w:szCs w:val="24"/>
              </w:rPr>
            </w:pPr>
            <w:r w:rsidRPr="00031F31">
              <w:rPr>
                <w:rFonts w:ascii="Times New Roman" w:hAnsi="Times New Roman"/>
                <w:sz w:val="24"/>
                <w:szCs w:val="24"/>
              </w:rPr>
              <w:t>«Решение физических задач»</w:t>
            </w:r>
            <w:r w:rsidR="00BF40AC">
              <w:rPr>
                <w:rFonts w:ascii="Times New Roman" w:hAnsi="Times New Roman"/>
                <w:sz w:val="24"/>
                <w:szCs w:val="24"/>
              </w:rPr>
              <w:t xml:space="preserve"> </w:t>
            </w:r>
          </w:p>
        </w:tc>
        <w:tc>
          <w:tcPr>
            <w:tcW w:w="850" w:type="dxa"/>
            <w:shd w:val="clear" w:color="auto" w:fill="auto"/>
          </w:tcPr>
          <w:p w:rsidR="00CC446B" w:rsidRPr="00031F31" w:rsidRDefault="00CC446B" w:rsidP="00CC446B">
            <w:pPr>
              <w:spacing w:after="0"/>
              <w:jc w:val="both"/>
              <w:rPr>
                <w:rFonts w:ascii="Times New Roman" w:hAnsi="Times New Roman"/>
                <w:sz w:val="24"/>
                <w:szCs w:val="24"/>
              </w:rPr>
            </w:pPr>
          </w:p>
        </w:tc>
        <w:tc>
          <w:tcPr>
            <w:tcW w:w="1276" w:type="dxa"/>
            <w:shd w:val="clear" w:color="auto" w:fill="auto"/>
          </w:tcPr>
          <w:p w:rsidR="00CC446B" w:rsidRPr="00BF40AC" w:rsidRDefault="00CC446B" w:rsidP="00CC446B">
            <w:pPr>
              <w:spacing w:after="0"/>
              <w:jc w:val="both"/>
              <w:rPr>
                <w:rFonts w:ascii="Times New Roman" w:hAnsi="Times New Roman"/>
                <w:sz w:val="24"/>
                <w:szCs w:val="24"/>
              </w:rPr>
            </w:pPr>
          </w:p>
        </w:tc>
        <w:tc>
          <w:tcPr>
            <w:tcW w:w="1276" w:type="dxa"/>
          </w:tcPr>
          <w:p w:rsidR="00CC446B" w:rsidRPr="00031F31" w:rsidRDefault="00CC446B" w:rsidP="00CC446B">
            <w:pPr>
              <w:spacing w:after="0"/>
              <w:jc w:val="both"/>
              <w:rPr>
                <w:rFonts w:ascii="Times New Roman" w:hAnsi="Times New Roman"/>
                <w:sz w:val="24"/>
                <w:szCs w:val="24"/>
              </w:rPr>
            </w:pPr>
          </w:p>
        </w:tc>
        <w:tc>
          <w:tcPr>
            <w:tcW w:w="1275" w:type="dxa"/>
          </w:tcPr>
          <w:p w:rsidR="00CC446B" w:rsidRPr="00BF40AC" w:rsidRDefault="00CC446B" w:rsidP="00CC446B">
            <w:pPr>
              <w:spacing w:after="0"/>
              <w:jc w:val="both"/>
              <w:rPr>
                <w:rFonts w:ascii="Times New Roman" w:hAnsi="Times New Roman"/>
                <w:sz w:val="24"/>
                <w:szCs w:val="24"/>
              </w:rPr>
            </w:pPr>
          </w:p>
        </w:tc>
      </w:tr>
      <w:tr w:rsidR="00BF40AC" w:rsidRPr="00031F31" w:rsidTr="00BF1528">
        <w:tc>
          <w:tcPr>
            <w:tcW w:w="4962" w:type="dxa"/>
            <w:gridSpan w:val="2"/>
            <w:shd w:val="clear" w:color="auto" w:fill="auto"/>
          </w:tcPr>
          <w:p w:rsidR="00BF40AC" w:rsidRPr="00031F31" w:rsidRDefault="00BF40AC" w:rsidP="00CC446B">
            <w:pPr>
              <w:spacing w:after="0"/>
              <w:jc w:val="both"/>
              <w:rPr>
                <w:rFonts w:ascii="Times New Roman" w:hAnsi="Times New Roman"/>
                <w:sz w:val="24"/>
                <w:szCs w:val="24"/>
              </w:rPr>
            </w:pPr>
            <w:r w:rsidRPr="00012485">
              <w:rPr>
                <w:rFonts w:ascii="Times New Roman" w:hAnsi="Times New Roman"/>
                <w:sz w:val="24"/>
                <w:szCs w:val="24"/>
              </w:rPr>
              <w:t>«Золотой век русской литературы»</w:t>
            </w:r>
          </w:p>
        </w:tc>
        <w:tc>
          <w:tcPr>
            <w:tcW w:w="850" w:type="dxa"/>
            <w:shd w:val="clear" w:color="auto" w:fill="auto"/>
          </w:tcPr>
          <w:p w:rsidR="00BF40AC" w:rsidRPr="00031F31" w:rsidRDefault="00BF40AC" w:rsidP="00CC446B">
            <w:pPr>
              <w:spacing w:after="0"/>
              <w:jc w:val="both"/>
              <w:rPr>
                <w:rFonts w:ascii="Times New Roman" w:hAnsi="Times New Roman"/>
                <w:sz w:val="24"/>
                <w:szCs w:val="24"/>
              </w:rPr>
            </w:pPr>
          </w:p>
        </w:tc>
        <w:tc>
          <w:tcPr>
            <w:tcW w:w="1276" w:type="dxa"/>
            <w:shd w:val="clear" w:color="auto" w:fill="auto"/>
          </w:tcPr>
          <w:p w:rsidR="00BF40AC" w:rsidRPr="00BF40AC" w:rsidRDefault="00BF40AC" w:rsidP="00CC446B">
            <w:pPr>
              <w:spacing w:after="0"/>
              <w:jc w:val="both"/>
              <w:rPr>
                <w:rFonts w:ascii="Times New Roman" w:hAnsi="Times New Roman"/>
                <w:sz w:val="24"/>
                <w:szCs w:val="24"/>
              </w:rPr>
            </w:pPr>
          </w:p>
        </w:tc>
        <w:tc>
          <w:tcPr>
            <w:tcW w:w="1276" w:type="dxa"/>
          </w:tcPr>
          <w:p w:rsidR="00BF40AC" w:rsidRPr="00031F31" w:rsidRDefault="00BF40AC" w:rsidP="00CC446B">
            <w:pPr>
              <w:spacing w:after="0"/>
              <w:jc w:val="both"/>
              <w:rPr>
                <w:rFonts w:ascii="Times New Roman" w:hAnsi="Times New Roman"/>
                <w:sz w:val="24"/>
                <w:szCs w:val="24"/>
              </w:rPr>
            </w:pPr>
          </w:p>
        </w:tc>
        <w:tc>
          <w:tcPr>
            <w:tcW w:w="1275" w:type="dxa"/>
          </w:tcPr>
          <w:p w:rsidR="00BF40AC" w:rsidRPr="00BF40AC" w:rsidRDefault="00BF40AC" w:rsidP="00CC446B">
            <w:pPr>
              <w:spacing w:after="0"/>
              <w:jc w:val="both"/>
              <w:rPr>
                <w:rFonts w:ascii="Times New Roman" w:hAnsi="Times New Roman"/>
                <w:sz w:val="24"/>
                <w:szCs w:val="24"/>
              </w:rPr>
            </w:pPr>
          </w:p>
        </w:tc>
      </w:tr>
      <w:tr w:rsidR="00BF40AC" w:rsidRPr="00031F31" w:rsidTr="00BF1528">
        <w:tc>
          <w:tcPr>
            <w:tcW w:w="4962" w:type="dxa"/>
            <w:gridSpan w:val="2"/>
            <w:shd w:val="clear" w:color="auto" w:fill="auto"/>
          </w:tcPr>
          <w:p w:rsidR="00BF40AC" w:rsidRPr="00012485" w:rsidRDefault="00BF40AC" w:rsidP="00CC446B">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Гражданин в государстве</w:t>
            </w:r>
            <w:r>
              <w:rPr>
                <w:rFonts w:ascii="Times New Roman" w:hAnsi="Times New Roman"/>
                <w:sz w:val="24"/>
                <w:szCs w:val="24"/>
              </w:rPr>
              <w:t>"</w:t>
            </w:r>
          </w:p>
        </w:tc>
        <w:tc>
          <w:tcPr>
            <w:tcW w:w="850" w:type="dxa"/>
            <w:shd w:val="clear" w:color="auto" w:fill="auto"/>
          </w:tcPr>
          <w:p w:rsidR="00BF40AC" w:rsidRPr="00031F31" w:rsidRDefault="00BF40AC" w:rsidP="00CC446B">
            <w:pPr>
              <w:spacing w:after="0"/>
              <w:jc w:val="both"/>
              <w:rPr>
                <w:rFonts w:ascii="Times New Roman" w:hAnsi="Times New Roman"/>
                <w:sz w:val="24"/>
                <w:szCs w:val="24"/>
              </w:rPr>
            </w:pPr>
          </w:p>
        </w:tc>
        <w:tc>
          <w:tcPr>
            <w:tcW w:w="1276" w:type="dxa"/>
            <w:shd w:val="clear" w:color="auto" w:fill="auto"/>
          </w:tcPr>
          <w:p w:rsidR="00BF40AC" w:rsidRPr="00BF40AC" w:rsidRDefault="00BF40AC" w:rsidP="00CC446B">
            <w:pPr>
              <w:spacing w:after="0"/>
              <w:jc w:val="both"/>
              <w:rPr>
                <w:rFonts w:ascii="Times New Roman" w:hAnsi="Times New Roman"/>
                <w:sz w:val="24"/>
                <w:szCs w:val="24"/>
              </w:rPr>
            </w:pPr>
          </w:p>
        </w:tc>
        <w:tc>
          <w:tcPr>
            <w:tcW w:w="1276" w:type="dxa"/>
          </w:tcPr>
          <w:p w:rsidR="00BF40AC" w:rsidRPr="00031F31" w:rsidRDefault="00BF40AC" w:rsidP="00CC446B">
            <w:pPr>
              <w:spacing w:after="0"/>
              <w:jc w:val="both"/>
              <w:rPr>
                <w:rFonts w:ascii="Times New Roman" w:hAnsi="Times New Roman"/>
                <w:sz w:val="24"/>
                <w:szCs w:val="24"/>
              </w:rPr>
            </w:pPr>
          </w:p>
        </w:tc>
        <w:tc>
          <w:tcPr>
            <w:tcW w:w="1275" w:type="dxa"/>
          </w:tcPr>
          <w:p w:rsidR="00BF40AC" w:rsidRPr="00BF40AC" w:rsidRDefault="00BF40AC" w:rsidP="00CC446B">
            <w:pPr>
              <w:spacing w:after="0"/>
              <w:jc w:val="both"/>
              <w:rPr>
                <w:rFonts w:ascii="Times New Roman" w:hAnsi="Times New Roman"/>
                <w:sz w:val="24"/>
                <w:szCs w:val="24"/>
              </w:rPr>
            </w:pPr>
          </w:p>
        </w:tc>
      </w:tr>
      <w:tr w:rsidR="00BF40AC" w:rsidRPr="00031F31" w:rsidTr="00BF1528">
        <w:tc>
          <w:tcPr>
            <w:tcW w:w="4962" w:type="dxa"/>
            <w:gridSpan w:val="2"/>
            <w:shd w:val="clear" w:color="auto" w:fill="auto"/>
          </w:tcPr>
          <w:p w:rsidR="00BF40AC" w:rsidRPr="00012485" w:rsidRDefault="00BF40AC" w:rsidP="00CC446B">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Основы государства и права</w:t>
            </w:r>
            <w:r>
              <w:rPr>
                <w:rFonts w:ascii="Times New Roman" w:hAnsi="Times New Roman"/>
                <w:sz w:val="24"/>
                <w:szCs w:val="24"/>
              </w:rPr>
              <w:t>""</w:t>
            </w:r>
          </w:p>
        </w:tc>
        <w:tc>
          <w:tcPr>
            <w:tcW w:w="850" w:type="dxa"/>
            <w:shd w:val="clear" w:color="auto" w:fill="auto"/>
          </w:tcPr>
          <w:p w:rsidR="00BF40AC" w:rsidRPr="00031F31" w:rsidRDefault="00BF40AC" w:rsidP="00CC446B">
            <w:pPr>
              <w:spacing w:after="0"/>
              <w:jc w:val="both"/>
              <w:rPr>
                <w:rFonts w:ascii="Times New Roman" w:hAnsi="Times New Roman"/>
                <w:sz w:val="24"/>
                <w:szCs w:val="24"/>
              </w:rPr>
            </w:pPr>
          </w:p>
        </w:tc>
        <w:tc>
          <w:tcPr>
            <w:tcW w:w="1276" w:type="dxa"/>
            <w:shd w:val="clear" w:color="auto" w:fill="auto"/>
          </w:tcPr>
          <w:p w:rsidR="00BF40AC" w:rsidRPr="00BF40AC" w:rsidRDefault="00BF40AC" w:rsidP="00CC446B">
            <w:pPr>
              <w:spacing w:after="0"/>
              <w:jc w:val="both"/>
              <w:rPr>
                <w:rFonts w:ascii="Times New Roman" w:hAnsi="Times New Roman"/>
                <w:sz w:val="24"/>
                <w:szCs w:val="24"/>
              </w:rPr>
            </w:pPr>
          </w:p>
        </w:tc>
        <w:tc>
          <w:tcPr>
            <w:tcW w:w="1276" w:type="dxa"/>
          </w:tcPr>
          <w:p w:rsidR="00BF40AC" w:rsidRPr="00031F31" w:rsidRDefault="00BF40AC" w:rsidP="00CC446B">
            <w:pPr>
              <w:spacing w:after="0"/>
              <w:jc w:val="both"/>
              <w:rPr>
                <w:rFonts w:ascii="Times New Roman" w:hAnsi="Times New Roman"/>
                <w:sz w:val="24"/>
                <w:szCs w:val="24"/>
              </w:rPr>
            </w:pPr>
          </w:p>
        </w:tc>
        <w:tc>
          <w:tcPr>
            <w:tcW w:w="1275" w:type="dxa"/>
          </w:tcPr>
          <w:p w:rsidR="00BF40AC" w:rsidRPr="00BF40AC" w:rsidRDefault="00BF40AC" w:rsidP="00CC446B">
            <w:pPr>
              <w:spacing w:after="0"/>
              <w:jc w:val="both"/>
              <w:rPr>
                <w:rFonts w:ascii="Times New Roman" w:hAnsi="Times New Roman"/>
                <w:sz w:val="24"/>
                <w:szCs w:val="24"/>
              </w:rPr>
            </w:pPr>
          </w:p>
        </w:tc>
      </w:tr>
      <w:tr w:rsidR="00CC446B" w:rsidRPr="00031F31" w:rsidTr="00BF1528">
        <w:tc>
          <w:tcPr>
            <w:tcW w:w="4962" w:type="dxa"/>
            <w:gridSpan w:val="2"/>
            <w:shd w:val="clear" w:color="auto" w:fill="auto"/>
          </w:tcPr>
          <w:p w:rsidR="00CC446B" w:rsidRPr="00031F31" w:rsidRDefault="00CC446B" w:rsidP="00CC446B">
            <w:pPr>
              <w:spacing w:after="0"/>
              <w:jc w:val="both"/>
              <w:rPr>
                <w:rFonts w:ascii="Times New Roman" w:hAnsi="Times New Roman"/>
                <w:sz w:val="24"/>
                <w:szCs w:val="24"/>
              </w:rPr>
            </w:pPr>
            <w:r w:rsidRPr="00031F31">
              <w:rPr>
                <w:rFonts w:ascii="Times New Roman" w:hAnsi="Times New Roman"/>
                <w:sz w:val="24"/>
                <w:szCs w:val="24"/>
              </w:rPr>
              <w:t>ИТОГО</w:t>
            </w:r>
          </w:p>
        </w:tc>
        <w:tc>
          <w:tcPr>
            <w:tcW w:w="850" w:type="dxa"/>
            <w:shd w:val="clear" w:color="auto" w:fill="auto"/>
          </w:tcPr>
          <w:p w:rsidR="00CC446B" w:rsidRPr="00031F31" w:rsidRDefault="00CC446B" w:rsidP="00CC446B">
            <w:pPr>
              <w:spacing w:after="0"/>
              <w:jc w:val="both"/>
              <w:rPr>
                <w:rFonts w:ascii="Times New Roman" w:hAnsi="Times New Roman"/>
                <w:sz w:val="24"/>
                <w:szCs w:val="24"/>
              </w:rPr>
            </w:pPr>
          </w:p>
        </w:tc>
        <w:tc>
          <w:tcPr>
            <w:tcW w:w="1276" w:type="dxa"/>
            <w:shd w:val="clear" w:color="auto" w:fill="auto"/>
          </w:tcPr>
          <w:p w:rsidR="00CC446B" w:rsidRPr="00031F31" w:rsidRDefault="00CC446B" w:rsidP="00CC446B">
            <w:pPr>
              <w:spacing w:after="0"/>
              <w:jc w:val="both"/>
              <w:rPr>
                <w:rFonts w:ascii="Times New Roman" w:hAnsi="Times New Roman"/>
                <w:sz w:val="24"/>
                <w:szCs w:val="24"/>
              </w:rPr>
            </w:pPr>
            <w:r w:rsidRPr="00031F31">
              <w:rPr>
                <w:rFonts w:ascii="Times New Roman" w:hAnsi="Times New Roman"/>
                <w:sz w:val="24"/>
                <w:szCs w:val="24"/>
              </w:rPr>
              <w:t>37</w:t>
            </w:r>
          </w:p>
        </w:tc>
        <w:tc>
          <w:tcPr>
            <w:tcW w:w="1276" w:type="dxa"/>
          </w:tcPr>
          <w:p w:rsidR="00CC446B" w:rsidRPr="00CC446B" w:rsidRDefault="00CC446B" w:rsidP="00CC446B">
            <w:pPr>
              <w:spacing w:after="0"/>
              <w:jc w:val="both"/>
              <w:rPr>
                <w:rFonts w:ascii="Times New Roman" w:hAnsi="Times New Roman"/>
                <w:sz w:val="24"/>
                <w:szCs w:val="24"/>
              </w:rPr>
            </w:pPr>
            <w:r w:rsidRPr="00031F31">
              <w:rPr>
                <w:rFonts w:ascii="Times New Roman" w:hAnsi="Times New Roman"/>
                <w:sz w:val="24"/>
                <w:szCs w:val="24"/>
              </w:rPr>
              <w:t>3</w:t>
            </w:r>
            <w:r>
              <w:rPr>
                <w:rFonts w:ascii="Times New Roman" w:hAnsi="Times New Roman"/>
                <w:sz w:val="24"/>
                <w:szCs w:val="24"/>
              </w:rPr>
              <w:t>7</w:t>
            </w:r>
          </w:p>
        </w:tc>
        <w:tc>
          <w:tcPr>
            <w:tcW w:w="1275" w:type="dxa"/>
          </w:tcPr>
          <w:p w:rsidR="00CC446B" w:rsidRPr="00CC446B" w:rsidRDefault="00CC446B" w:rsidP="00CC446B">
            <w:pPr>
              <w:spacing w:after="0"/>
              <w:jc w:val="both"/>
              <w:rPr>
                <w:rFonts w:ascii="Times New Roman" w:hAnsi="Times New Roman"/>
                <w:sz w:val="24"/>
                <w:szCs w:val="24"/>
              </w:rPr>
            </w:pPr>
            <w:r w:rsidRPr="00031F31">
              <w:rPr>
                <w:rFonts w:ascii="Times New Roman" w:hAnsi="Times New Roman"/>
                <w:sz w:val="24"/>
                <w:szCs w:val="24"/>
              </w:rPr>
              <w:t>2</w:t>
            </w:r>
            <w:r w:rsidR="000913FA">
              <w:rPr>
                <w:rFonts w:ascii="Times New Roman" w:hAnsi="Times New Roman"/>
                <w:sz w:val="24"/>
                <w:szCs w:val="24"/>
              </w:rPr>
              <w:t>905</w:t>
            </w:r>
          </w:p>
        </w:tc>
      </w:tr>
    </w:tbl>
    <w:p w:rsidR="00BF1528" w:rsidRPr="00031F31" w:rsidRDefault="00BF1528" w:rsidP="00BF1528">
      <w:pPr>
        <w:spacing w:after="0"/>
        <w:jc w:val="both"/>
        <w:rPr>
          <w:rFonts w:ascii="Times New Roman" w:hAnsi="Times New Roman"/>
          <w:sz w:val="24"/>
          <w:szCs w:val="24"/>
        </w:rPr>
      </w:pPr>
    </w:p>
    <w:p w:rsidR="00BF1528" w:rsidRDefault="00BF1528" w:rsidP="00BF1528">
      <w:pPr>
        <w:spacing w:after="0" w:line="240" w:lineRule="auto"/>
        <w:rPr>
          <w:rFonts w:ascii="Times New Roman" w:hAnsi="Times New Roman"/>
          <w:sz w:val="24"/>
          <w:szCs w:val="24"/>
        </w:rPr>
      </w:pPr>
    </w:p>
    <w:p w:rsidR="00031F31" w:rsidRDefault="00031F31" w:rsidP="00BF1528">
      <w:pPr>
        <w:spacing w:after="0" w:line="240" w:lineRule="auto"/>
        <w:rPr>
          <w:rFonts w:ascii="Times New Roman" w:hAnsi="Times New Roman"/>
          <w:sz w:val="24"/>
          <w:szCs w:val="24"/>
        </w:rPr>
      </w:pPr>
    </w:p>
    <w:p w:rsidR="00031F31" w:rsidRDefault="00031F31" w:rsidP="00BF1528">
      <w:pPr>
        <w:spacing w:after="0" w:line="240" w:lineRule="auto"/>
        <w:rPr>
          <w:rFonts w:ascii="Times New Roman" w:hAnsi="Times New Roman"/>
          <w:sz w:val="24"/>
          <w:szCs w:val="24"/>
        </w:rPr>
      </w:pPr>
    </w:p>
    <w:p w:rsidR="00BF40AC" w:rsidRDefault="00BF40AC" w:rsidP="00A2275F">
      <w:pPr>
        <w:spacing w:after="0" w:line="240" w:lineRule="auto"/>
        <w:rPr>
          <w:rFonts w:ascii="Times New Roman" w:hAnsi="Times New Roman"/>
          <w:sz w:val="24"/>
          <w:szCs w:val="24"/>
        </w:rPr>
      </w:pPr>
    </w:p>
    <w:p w:rsidR="00D26F6E" w:rsidRDefault="00D26F6E" w:rsidP="00BF1528">
      <w:pPr>
        <w:spacing w:after="0" w:line="240" w:lineRule="auto"/>
        <w:jc w:val="center"/>
        <w:rPr>
          <w:rFonts w:ascii="Times New Roman" w:hAnsi="Times New Roman"/>
          <w:sz w:val="24"/>
          <w:szCs w:val="24"/>
        </w:rPr>
      </w:pPr>
    </w:p>
    <w:p w:rsidR="00BF1528" w:rsidRPr="00031F31" w:rsidRDefault="00BF1528" w:rsidP="00BF1528">
      <w:pPr>
        <w:spacing w:after="0" w:line="240" w:lineRule="auto"/>
        <w:jc w:val="center"/>
        <w:rPr>
          <w:rFonts w:ascii="Times New Roman" w:hAnsi="Times New Roman"/>
          <w:sz w:val="24"/>
          <w:szCs w:val="24"/>
        </w:rPr>
      </w:pPr>
      <w:r w:rsidRPr="00031F31">
        <w:rPr>
          <w:rFonts w:ascii="Times New Roman" w:hAnsi="Times New Roman"/>
          <w:sz w:val="24"/>
          <w:szCs w:val="24"/>
        </w:rPr>
        <w:t>Учебный план 11 «а» класса (социа</w:t>
      </w:r>
      <w:r w:rsidR="00D11240">
        <w:rPr>
          <w:rFonts w:ascii="Times New Roman" w:hAnsi="Times New Roman"/>
          <w:sz w:val="24"/>
          <w:szCs w:val="24"/>
        </w:rPr>
        <w:t xml:space="preserve">льно-экономического профиля) </w:t>
      </w:r>
    </w:p>
    <w:p w:rsidR="00BF1528" w:rsidRPr="00031F31" w:rsidRDefault="00BF1528" w:rsidP="00BF1528">
      <w:pPr>
        <w:spacing w:after="0" w:line="240" w:lineRule="auto"/>
        <w:jc w:val="both"/>
        <w:rPr>
          <w:rFonts w:ascii="Times New Roman" w:hAnsi="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851"/>
        <w:gridCol w:w="1275"/>
        <w:gridCol w:w="1276"/>
        <w:gridCol w:w="992"/>
      </w:tblGrid>
      <w:tr w:rsidR="00BF1528" w:rsidRPr="00031F31" w:rsidTr="00CC446B">
        <w:tc>
          <w:tcPr>
            <w:tcW w:w="241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Предметная область</w:t>
            </w:r>
          </w:p>
        </w:tc>
        <w:tc>
          <w:tcPr>
            <w:tcW w:w="2835"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Учебный предмет</w:t>
            </w:r>
          </w:p>
        </w:tc>
        <w:tc>
          <w:tcPr>
            <w:tcW w:w="851" w:type="dxa"/>
            <w:vMerge w:val="restart"/>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Уровень</w:t>
            </w:r>
          </w:p>
        </w:tc>
        <w:tc>
          <w:tcPr>
            <w:tcW w:w="2551" w:type="dxa"/>
            <w:gridSpan w:val="2"/>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 в неделю</w:t>
            </w:r>
          </w:p>
        </w:tc>
        <w:tc>
          <w:tcPr>
            <w:tcW w:w="992"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w:t>
            </w:r>
          </w:p>
        </w:tc>
      </w:tr>
      <w:tr w:rsidR="00BF1528" w:rsidRPr="00031F31" w:rsidTr="00CC446B">
        <w:tc>
          <w:tcPr>
            <w:tcW w:w="241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Русский язык и литература</w:t>
            </w:r>
          </w:p>
        </w:tc>
        <w:tc>
          <w:tcPr>
            <w:tcW w:w="2835"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851" w:type="dxa"/>
            <w:vMerge/>
          </w:tcPr>
          <w:p w:rsidR="00BF1528" w:rsidRPr="00031F31" w:rsidRDefault="00BF1528" w:rsidP="00CC446B">
            <w:pPr>
              <w:spacing w:after="0"/>
              <w:jc w:val="both"/>
              <w:rPr>
                <w:rFonts w:ascii="Times New Roman" w:hAnsi="Times New Roman"/>
                <w:sz w:val="24"/>
                <w:szCs w:val="24"/>
              </w:rPr>
            </w:pPr>
          </w:p>
        </w:tc>
        <w:tc>
          <w:tcPr>
            <w:tcW w:w="1275" w:type="dxa"/>
          </w:tcPr>
          <w:p w:rsidR="00BF1528" w:rsidRPr="00031F31" w:rsidRDefault="00FE2FBF" w:rsidP="00CC446B">
            <w:pPr>
              <w:spacing w:after="0"/>
              <w:jc w:val="both"/>
              <w:rPr>
                <w:rFonts w:ascii="Times New Roman" w:hAnsi="Times New Roman"/>
                <w:sz w:val="24"/>
                <w:szCs w:val="24"/>
              </w:rPr>
            </w:pPr>
            <w:r w:rsidRPr="00031F31">
              <w:rPr>
                <w:rFonts w:ascii="Times New Roman" w:hAnsi="Times New Roman"/>
                <w:sz w:val="24"/>
                <w:szCs w:val="24"/>
              </w:rPr>
              <w:t>2019-2020</w:t>
            </w:r>
          </w:p>
        </w:tc>
        <w:tc>
          <w:tcPr>
            <w:tcW w:w="1276" w:type="dxa"/>
            <w:shd w:val="clear" w:color="auto" w:fill="auto"/>
          </w:tcPr>
          <w:p w:rsidR="00A2275F" w:rsidRDefault="00A2275F" w:rsidP="00CC446B">
            <w:pPr>
              <w:spacing w:after="0"/>
              <w:jc w:val="both"/>
              <w:rPr>
                <w:rFonts w:ascii="Times New Roman" w:hAnsi="Times New Roman"/>
                <w:sz w:val="24"/>
                <w:szCs w:val="24"/>
              </w:rPr>
            </w:pPr>
            <w:r>
              <w:rPr>
                <w:rFonts w:ascii="Times New Roman" w:hAnsi="Times New Roman"/>
                <w:sz w:val="24"/>
                <w:szCs w:val="24"/>
              </w:rPr>
              <w:t>11а</w:t>
            </w:r>
          </w:p>
          <w:p w:rsidR="00BF1528" w:rsidRPr="00031F31" w:rsidRDefault="00FE2FBF" w:rsidP="00CC446B">
            <w:pPr>
              <w:spacing w:after="0"/>
              <w:jc w:val="both"/>
              <w:rPr>
                <w:rFonts w:ascii="Times New Roman" w:hAnsi="Times New Roman"/>
                <w:sz w:val="24"/>
                <w:szCs w:val="24"/>
              </w:rPr>
            </w:pPr>
            <w:r>
              <w:rPr>
                <w:rFonts w:ascii="Times New Roman" w:hAnsi="Times New Roman"/>
                <w:sz w:val="24"/>
                <w:szCs w:val="24"/>
              </w:rPr>
              <w:t>2020-2021</w:t>
            </w:r>
          </w:p>
        </w:tc>
        <w:tc>
          <w:tcPr>
            <w:tcW w:w="992" w:type="dxa"/>
            <w:vMerge/>
            <w:shd w:val="clear" w:color="auto" w:fill="auto"/>
          </w:tcPr>
          <w:p w:rsidR="00BF1528" w:rsidRPr="00031F31" w:rsidRDefault="00BF1528" w:rsidP="00CC446B">
            <w:pPr>
              <w:spacing w:after="0"/>
              <w:jc w:val="both"/>
              <w:rPr>
                <w:rFonts w:ascii="Times New Roman" w:hAnsi="Times New Roman"/>
                <w:sz w:val="24"/>
                <w:szCs w:val="24"/>
              </w:rPr>
            </w:pP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Русский язык </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70</w:t>
            </w: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Литература</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CC446B">
        <w:tc>
          <w:tcPr>
            <w:tcW w:w="241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Родной язык и родная литература</w:t>
            </w: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Родная литература / Родной язык</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w:t>
            </w:r>
          </w:p>
        </w:tc>
        <w:tc>
          <w:tcPr>
            <w:tcW w:w="992" w:type="dxa"/>
            <w:shd w:val="clear" w:color="auto" w:fill="auto"/>
          </w:tcPr>
          <w:p w:rsidR="00BF1528" w:rsidRPr="00031F31" w:rsidRDefault="00BF1528" w:rsidP="00CC446B">
            <w:pPr>
              <w:spacing w:after="0"/>
              <w:jc w:val="both"/>
              <w:rPr>
                <w:rFonts w:ascii="Times New Roman" w:hAnsi="Times New Roman"/>
                <w:sz w:val="24"/>
                <w:szCs w:val="24"/>
                <w:lang w:val="en-US"/>
              </w:rPr>
            </w:pPr>
          </w:p>
        </w:tc>
      </w:tr>
      <w:tr w:rsidR="00BF1528" w:rsidRPr="00031F31" w:rsidTr="00CC446B">
        <w:tc>
          <w:tcPr>
            <w:tcW w:w="241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и информатика</w:t>
            </w: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алгебра и начала математического анализа, геометрия</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6</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6</w:t>
            </w:r>
          </w:p>
        </w:tc>
        <w:tc>
          <w:tcPr>
            <w:tcW w:w="992" w:type="dxa"/>
            <w:shd w:val="clear" w:color="auto" w:fill="auto"/>
          </w:tcPr>
          <w:p w:rsidR="00BF1528" w:rsidRPr="00031F31" w:rsidRDefault="00BF1528" w:rsidP="00CC446B">
            <w:pPr>
              <w:spacing w:after="0"/>
              <w:jc w:val="both"/>
              <w:rPr>
                <w:rFonts w:ascii="Times New Roman" w:hAnsi="Times New Roman"/>
                <w:sz w:val="24"/>
                <w:szCs w:val="24"/>
                <w:lang w:val="en-US"/>
              </w:rPr>
            </w:pPr>
            <w:r w:rsidRPr="00031F31">
              <w:rPr>
                <w:rFonts w:ascii="Times New Roman" w:hAnsi="Times New Roman"/>
                <w:sz w:val="24"/>
                <w:szCs w:val="24"/>
                <w:lang w:val="en-US"/>
              </w:rPr>
              <w:t xml:space="preserve">420 </w:t>
            </w: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Информатика</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BF1528" w:rsidRPr="00031F31" w:rsidTr="00CC446B">
        <w:tc>
          <w:tcPr>
            <w:tcW w:w="2410"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Иностранные языки</w:t>
            </w: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Иностранный язык</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210</w:t>
            </w:r>
          </w:p>
        </w:tc>
      </w:tr>
      <w:tr w:rsidR="003C2D88" w:rsidRPr="00031F31" w:rsidTr="00CC446B">
        <w:tc>
          <w:tcPr>
            <w:tcW w:w="2410" w:type="dxa"/>
            <w:vMerge w:val="restart"/>
            <w:shd w:val="clear" w:color="auto" w:fill="auto"/>
          </w:tcPr>
          <w:p w:rsidR="003C2D88" w:rsidRPr="00031F31" w:rsidRDefault="003C2D88" w:rsidP="003C2D88">
            <w:pPr>
              <w:spacing w:after="0"/>
              <w:jc w:val="both"/>
              <w:rPr>
                <w:rFonts w:ascii="Times New Roman" w:hAnsi="Times New Roman"/>
                <w:sz w:val="24"/>
                <w:szCs w:val="24"/>
              </w:rPr>
            </w:pPr>
            <w:r w:rsidRPr="00031F31">
              <w:rPr>
                <w:rFonts w:ascii="Times New Roman" w:hAnsi="Times New Roman"/>
                <w:sz w:val="24"/>
                <w:szCs w:val="24"/>
              </w:rPr>
              <w:t xml:space="preserve">Естествознание </w:t>
            </w:r>
          </w:p>
        </w:tc>
        <w:tc>
          <w:tcPr>
            <w:tcW w:w="2835" w:type="dxa"/>
            <w:shd w:val="clear" w:color="auto" w:fill="auto"/>
          </w:tcPr>
          <w:p w:rsidR="003C2D88" w:rsidRPr="00012485" w:rsidRDefault="003C2D88" w:rsidP="003C2D88">
            <w:pPr>
              <w:spacing w:after="0"/>
              <w:jc w:val="both"/>
              <w:rPr>
                <w:rFonts w:ascii="Times New Roman" w:hAnsi="Times New Roman"/>
                <w:sz w:val="24"/>
                <w:szCs w:val="24"/>
              </w:rPr>
            </w:pPr>
            <w:r>
              <w:rPr>
                <w:rFonts w:ascii="Times New Roman" w:hAnsi="Times New Roman"/>
                <w:sz w:val="24"/>
                <w:szCs w:val="24"/>
              </w:rPr>
              <w:t>Физика</w:t>
            </w:r>
          </w:p>
        </w:tc>
        <w:tc>
          <w:tcPr>
            <w:tcW w:w="851" w:type="dxa"/>
          </w:tcPr>
          <w:p w:rsidR="003C2D88" w:rsidRPr="00012485" w:rsidRDefault="003C2D88" w:rsidP="003C2D88">
            <w:pPr>
              <w:spacing w:after="0"/>
              <w:jc w:val="both"/>
              <w:rPr>
                <w:rFonts w:ascii="Times New Roman" w:hAnsi="Times New Roman"/>
                <w:sz w:val="24"/>
                <w:szCs w:val="24"/>
              </w:rPr>
            </w:pPr>
            <w:r>
              <w:rPr>
                <w:rFonts w:ascii="Times New Roman" w:hAnsi="Times New Roman"/>
                <w:sz w:val="24"/>
                <w:szCs w:val="24"/>
              </w:rPr>
              <w:t>Б</w:t>
            </w:r>
          </w:p>
        </w:tc>
        <w:tc>
          <w:tcPr>
            <w:tcW w:w="1275" w:type="dxa"/>
          </w:tcPr>
          <w:p w:rsidR="003C2D88" w:rsidRPr="00012485" w:rsidRDefault="006D311C" w:rsidP="003C2D88">
            <w:pPr>
              <w:spacing w:after="0"/>
              <w:jc w:val="both"/>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3C2D88" w:rsidRPr="00012485" w:rsidRDefault="003C2D88" w:rsidP="003C2D88">
            <w:pPr>
              <w:spacing w:after="0"/>
              <w:jc w:val="both"/>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3C2D88" w:rsidRPr="00A64462" w:rsidRDefault="006D311C" w:rsidP="003C2D88">
            <w:pPr>
              <w:spacing w:after="0"/>
              <w:jc w:val="both"/>
              <w:rPr>
                <w:rFonts w:ascii="Times New Roman" w:hAnsi="Times New Roman"/>
                <w:sz w:val="24"/>
                <w:szCs w:val="24"/>
              </w:rPr>
            </w:pPr>
            <w:r>
              <w:rPr>
                <w:rFonts w:ascii="Times New Roman" w:hAnsi="Times New Roman"/>
                <w:sz w:val="24"/>
                <w:szCs w:val="24"/>
              </w:rPr>
              <w:t>70</w:t>
            </w:r>
          </w:p>
        </w:tc>
      </w:tr>
      <w:tr w:rsidR="003C2D88" w:rsidRPr="00031F31" w:rsidTr="00CC446B">
        <w:tc>
          <w:tcPr>
            <w:tcW w:w="2410" w:type="dxa"/>
            <w:vMerge/>
            <w:shd w:val="clear" w:color="auto" w:fill="auto"/>
          </w:tcPr>
          <w:p w:rsidR="003C2D88" w:rsidRPr="00031F31" w:rsidRDefault="003C2D88" w:rsidP="003C2D88">
            <w:pPr>
              <w:spacing w:after="0"/>
              <w:jc w:val="both"/>
              <w:rPr>
                <w:rFonts w:ascii="Times New Roman" w:hAnsi="Times New Roman"/>
                <w:sz w:val="24"/>
                <w:szCs w:val="24"/>
              </w:rPr>
            </w:pPr>
          </w:p>
        </w:tc>
        <w:tc>
          <w:tcPr>
            <w:tcW w:w="2835" w:type="dxa"/>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Биология</w:t>
            </w:r>
          </w:p>
        </w:tc>
        <w:tc>
          <w:tcPr>
            <w:tcW w:w="851" w:type="dxa"/>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Б</w:t>
            </w:r>
          </w:p>
        </w:tc>
        <w:tc>
          <w:tcPr>
            <w:tcW w:w="1275" w:type="dxa"/>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1</w:t>
            </w:r>
          </w:p>
        </w:tc>
        <w:tc>
          <w:tcPr>
            <w:tcW w:w="1276" w:type="dxa"/>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1</w:t>
            </w:r>
          </w:p>
        </w:tc>
        <w:tc>
          <w:tcPr>
            <w:tcW w:w="992" w:type="dxa"/>
            <w:shd w:val="clear" w:color="auto" w:fill="auto"/>
          </w:tcPr>
          <w:p w:rsidR="003C2D88" w:rsidRPr="00012485" w:rsidRDefault="006D311C" w:rsidP="003C2D88">
            <w:pPr>
              <w:spacing w:after="0"/>
              <w:jc w:val="both"/>
              <w:rPr>
                <w:rFonts w:ascii="Times New Roman" w:hAnsi="Times New Roman"/>
                <w:sz w:val="24"/>
                <w:szCs w:val="24"/>
              </w:rPr>
            </w:pPr>
            <w:r>
              <w:rPr>
                <w:rFonts w:ascii="Times New Roman" w:hAnsi="Times New Roman"/>
                <w:sz w:val="24"/>
                <w:szCs w:val="24"/>
              </w:rPr>
              <w:t>70</w:t>
            </w:r>
          </w:p>
        </w:tc>
      </w:tr>
      <w:tr w:rsidR="003C2D88" w:rsidRPr="00031F31" w:rsidTr="00CC446B">
        <w:tc>
          <w:tcPr>
            <w:tcW w:w="2410" w:type="dxa"/>
            <w:vMerge/>
            <w:shd w:val="clear" w:color="auto" w:fill="auto"/>
          </w:tcPr>
          <w:p w:rsidR="003C2D88" w:rsidRPr="00031F31" w:rsidRDefault="003C2D88" w:rsidP="003C2D88">
            <w:pPr>
              <w:spacing w:after="0"/>
              <w:jc w:val="both"/>
              <w:rPr>
                <w:rFonts w:ascii="Times New Roman" w:hAnsi="Times New Roman"/>
                <w:sz w:val="24"/>
                <w:szCs w:val="24"/>
              </w:rPr>
            </w:pPr>
          </w:p>
        </w:tc>
        <w:tc>
          <w:tcPr>
            <w:tcW w:w="2835" w:type="dxa"/>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 xml:space="preserve">Астрономия </w:t>
            </w:r>
          </w:p>
        </w:tc>
        <w:tc>
          <w:tcPr>
            <w:tcW w:w="851" w:type="dxa"/>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Б</w:t>
            </w:r>
          </w:p>
        </w:tc>
        <w:tc>
          <w:tcPr>
            <w:tcW w:w="1275" w:type="dxa"/>
          </w:tcPr>
          <w:p w:rsidR="003C2D88" w:rsidRPr="00012485" w:rsidRDefault="00FE2FBF" w:rsidP="003C2D88">
            <w:pPr>
              <w:spacing w:after="0"/>
              <w:jc w:val="both"/>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3C2D88" w:rsidRPr="00012485" w:rsidRDefault="00FE2FBF" w:rsidP="003C2D88">
            <w:pPr>
              <w:spacing w:after="0"/>
              <w:jc w:val="both"/>
              <w:rPr>
                <w:rFonts w:ascii="Times New Roman" w:hAnsi="Times New Roman"/>
                <w:sz w:val="24"/>
                <w:szCs w:val="24"/>
              </w:rPr>
            </w:pPr>
            <w:r>
              <w:rPr>
                <w:rFonts w:ascii="Times New Roman" w:hAnsi="Times New Roman"/>
                <w:sz w:val="24"/>
                <w:szCs w:val="24"/>
              </w:rPr>
              <w:t>-</w:t>
            </w:r>
          </w:p>
        </w:tc>
        <w:tc>
          <w:tcPr>
            <w:tcW w:w="992" w:type="dxa"/>
            <w:shd w:val="clear" w:color="auto" w:fill="auto"/>
          </w:tcPr>
          <w:p w:rsidR="003C2D88" w:rsidRPr="00012485" w:rsidRDefault="003C2D88" w:rsidP="003C2D88">
            <w:pPr>
              <w:spacing w:after="0"/>
              <w:jc w:val="both"/>
              <w:rPr>
                <w:rFonts w:ascii="Times New Roman" w:hAnsi="Times New Roman"/>
                <w:sz w:val="24"/>
                <w:szCs w:val="24"/>
                <w:lang w:val="en-US"/>
              </w:rPr>
            </w:pPr>
            <w:r w:rsidRPr="00012485">
              <w:rPr>
                <w:rFonts w:ascii="Times New Roman" w:hAnsi="Times New Roman"/>
                <w:sz w:val="24"/>
                <w:szCs w:val="24"/>
                <w:lang w:val="en-US"/>
              </w:rPr>
              <w:t>35</w:t>
            </w:r>
          </w:p>
        </w:tc>
      </w:tr>
      <w:tr w:rsidR="003C2D88" w:rsidRPr="00031F31" w:rsidTr="00CC446B">
        <w:tc>
          <w:tcPr>
            <w:tcW w:w="2410" w:type="dxa"/>
            <w:vMerge/>
            <w:shd w:val="clear" w:color="auto" w:fill="auto"/>
          </w:tcPr>
          <w:p w:rsidR="003C2D88" w:rsidRPr="00031F31" w:rsidRDefault="003C2D88" w:rsidP="003C2D88">
            <w:pPr>
              <w:spacing w:after="0"/>
              <w:jc w:val="both"/>
              <w:rPr>
                <w:rFonts w:ascii="Times New Roman" w:hAnsi="Times New Roman"/>
                <w:sz w:val="24"/>
                <w:szCs w:val="24"/>
              </w:rPr>
            </w:pPr>
          </w:p>
        </w:tc>
        <w:tc>
          <w:tcPr>
            <w:tcW w:w="2835" w:type="dxa"/>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Химия</w:t>
            </w:r>
          </w:p>
        </w:tc>
        <w:tc>
          <w:tcPr>
            <w:tcW w:w="851" w:type="dxa"/>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Б</w:t>
            </w:r>
          </w:p>
        </w:tc>
        <w:tc>
          <w:tcPr>
            <w:tcW w:w="1275" w:type="dxa"/>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1</w:t>
            </w:r>
          </w:p>
        </w:tc>
        <w:tc>
          <w:tcPr>
            <w:tcW w:w="1276" w:type="dxa"/>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1</w:t>
            </w:r>
          </w:p>
        </w:tc>
        <w:tc>
          <w:tcPr>
            <w:tcW w:w="992" w:type="dxa"/>
            <w:shd w:val="clear" w:color="auto" w:fill="auto"/>
          </w:tcPr>
          <w:p w:rsidR="003C2D88" w:rsidRPr="00012485" w:rsidRDefault="006D311C" w:rsidP="003C2D88">
            <w:pPr>
              <w:spacing w:after="0"/>
              <w:jc w:val="both"/>
              <w:rPr>
                <w:rFonts w:ascii="Times New Roman" w:hAnsi="Times New Roman"/>
                <w:sz w:val="24"/>
                <w:szCs w:val="24"/>
              </w:rPr>
            </w:pPr>
            <w:r>
              <w:rPr>
                <w:rFonts w:ascii="Times New Roman" w:hAnsi="Times New Roman"/>
                <w:sz w:val="24"/>
                <w:szCs w:val="24"/>
              </w:rPr>
              <w:t>70</w:t>
            </w:r>
          </w:p>
        </w:tc>
      </w:tr>
      <w:tr w:rsidR="00BF1528" w:rsidRPr="00031F31" w:rsidTr="00CC446B">
        <w:tc>
          <w:tcPr>
            <w:tcW w:w="241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Общественные науки</w:t>
            </w: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География</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992" w:type="dxa"/>
            <w:shd w:val="clear" w:color="auto" w:fill="auto"/>
          </w:tcPr>
          <w:p w:rsidR="00BF1528" w:rsidRPr="00031F31" w:rsidRDefault="00BF1528" w:rsidP="00CC446B">
            <w:pPr>
              <w:spacing w:after="0"/>
              <w:jc w:val="both"/>
              <w:rPr>
                <w:rFonts w:ascii="Times New Roman" w:hAnsi="Times New Roman"/>
                <w:sz w:val="24"/>
                <w:szCs w:val="24"/>
                <w:lang w:val="en-US"/>
              </w:rPr>
            </w:pPr>
            <w:r w:rsidRPr="00031F31">
              <w:rPr>
                <w:rFonts w:ascii="Times New Roman" w:hAnsi="Times New Roman"/>
                <w:sz w:val="24"/>
                <w:szCs w:val="24"/>
                <w:lang w:val="en-US"/>
              </w:rPr>
              <w:t>210</w:t>
            </w: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Экономика</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140</w:t>
            </w: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DA797C" w:rsidP="00CC446B">
            <w:pPr>
              <w:spacing w:after="0"/>
              <w:jc w:val="both"/>
              <w:rPr>
                <w:rFonts w:ascii="Times New Roman" w:hAnsi="Times New Roman"/>
                <w:sz w:val="24"/>
                <w:szCs w:val="24"/>
              </w:rPr>
            </w:pPr>
            <w:r>
              <w:rPr>
                <w:rFonts w:ascii="Times New Roman" w:hAnsi="Times New Roman"/>
                <w:sz w:val="24"/>
                <w:szCs w:val="24"/>
              </w:rPr>
              <w:t>История (</w:t>
            </w:r>
            <w:r w:rsidRPr="00012485">
              <w:rPr>
                <w:rFonts w:ascii="Times New Roman" w:hAnsi="Times New Roman"/>
                <w:sz w:val="24"/>
                <w:szCs w:val="24"/>
              </w:rPr>
              <w:t>Россия в мире</w:t>
            </w:r>
            <w:r>
              <w:rPr>
                <w:rFonts w:ascii="Times New Roman" w:hAnsi="Times New Roman"/>
                <w:sz w:val="24"/>
                <w:szCs w:val="24"/>
              </w:rPr>
              <w:t>)</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2</w:t>
            </w:r>
          </w:p>
        </w:tc>
        <w:tc>
          <w:tcPr>
            <w:tcW w:w="992"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140</w:t>
            </w:r>
          </w:p>
        </w:tc>
      </w:tr>
      <w:tr w:rsidR="00BF1528" w:rsidRPr="00031F31" w:rsidTr="00CC446B">
        <w:tc>
          <w:tcPr>
            <w:tcW w:w="2410" w:type="dxa"/>
            <w:vMerge w:val="restart"/>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 экология и основы безопасности жизнедеятельности</w:t>
            </w: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3</w:t>
            </w:r>
          </w:p>
        </w:tc>
        <w:tc>
          <w:tcPr>
            <w:tcW w:w="992" w:type="dxa"/>
            <w:shd w:val="clear" w:color="auto" w:fill="auto"/>
          </w:tcPr>
          <w:p w:rsidR="00BF1528" w:rsidRPr="00031F31" w:rsidRDefault="00BF1528" w:rsidP="00CC446B">
            <w:pPr>
              <w:spacing w:after="0"/>
              <w:jc w:val="both"/>
              <w:rPr>
                <w:rFonts w:ascii="Times New Roman" w:hAnsi="Times New Roman"/>
                <w:sz w:val="24"/>
                <w:szCs w:val="24"/>
                <w:lang w:val="en-US"/>
              </w:rPr>
            </w:pPr>
            <w:r w:rsidRPr="00031F31">
              <w:rPr>
                <w:rFonts w:ascii="Times New Roman" w:hAnsi="Times New Roman"/>
                <w:sz w:val="24"/>
                <w:szCs w:val="24"/>
                <w:lang w:val="en-US"/>
              </w:rPr>
              <w:t>210</w:t>
            </w:r>
          </w:p>
        </w:tc>
      </w:tr>
      <w:tr w:rsidR="00BF1528" w:rsidRPr="00031F31" w:rsidTr="00CC446B">
        <w:tc>
          <w:tcPr>
            <w:tcW w:w="2410" w:type="dxa"/>
            <w:vMerge/>
            <w:shd w:val="clear" w:color="auto" w:fill="auto"/>
          </w:tcPr>
          <w:p w:rsidR="00BF1528" w:rsidRPr="00031F31" w:rsidRDefault="00BF1528" w:rsidP="00CC446B">
            <w:pPr>
              <w:spacing w:after="0"/>
              <w:jc w:val="both"/>
              <w:rPr>
                <w:rFonts w:ascii="Times New Roman" w:hAnsi="Times New Roman"/>
                <w:sz w:val="24"/>
                <w:szCs w:val="24"/>
              </w:rPr>
            </w:pPr>
          </w:p>
        </w:tc>
        <w:tc>
          <w:tcPr>
            <w:tcW w:w="2835"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Основы безопасности жизнедеятельности</w:t>
            </w:r>
          </w:p>
        </w:tc>
        <w:tc>
          <w:tcPr>
            <w:tcW w:w="851"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w:t>
            </w:r>
          </w:p>
        </w:tc>
        <w:tc>
          <w:tcPr>
            <w:tcW w:w="1275" w:type="dxa"/>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1276" w:type="dxa"/>
            <w:shd w:val="clear" w:color="auto" w:fill="auto"/>
          </w:tcPr>
          <w:p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1</w:t>
            </w:r>
          </w:p>
        </w:tc>
        <w:tc>
          <w:tcPr>
            <w:tcW w:w="992" w:type="dxa"/>
            <w:shd w:val="clear" w:color="auto" w:fill="auto"/>
          </w:tcPr>
          <w:p w:rsidR="00BF1528" w:rsidRPr="00031F31" w:rsidRDefault="00BF1528" w:rsidP="00CC446B">
            <w:pPr>
              <w:spacing w:after="0"/>
              <w:jc w:val="both"/>
              <w:rPr>
                <w:rFonts w:ascii="Times New Roman" w:hAnsi="Times New Roman"/>
                <w:sz w:val="24"/>
                <w:szCs w:val="24"/>
                <w:lang w:val="en-US"/>
              </w:rPr>
            </w:pPr>
            <w:r w:rsidRPr="00031F31">
              <w:rPr>
                <w:rFonts w:ascii="Times New Roman" w:hAnsi="Times New Roman"/>
                <w:sz w:val="24"/>
                <w:szCs w:val="24"/>
                <w:lang w:val="en-US"/>
              </w:rPr>
              <w:t xml:space="preserve">70 </w:t>
            </w:r>
          </w:p>
        </w:tc>
      </w:tr>
      <w:tr w:rsidR="00D07638" w:rsidRPr="00031F31" w:rsidTr="00CC446B">
        <w:tc>
          <w:tcPr>
            <w:tcW w:w="5245" w:type="dxa"/>
            <w:gridSpan w:val="2"/>
            <w:shd w:val="clear" w:color="auto" w:fill="auto"/>
          </w:tcPr>
          <w:p w:rsidR="00D07638" w:rsidRPr="00D07638" w:rsidRDefault="00D07638" w:rsidP="00F050EF">
            <w:pPr>
              <w:spacing w:after="0"/>
              <w:jc w:val="both"/>
              <w:rPr>
                <w:rFonts w:ascii="Times New Roman" w:hAnsi="Times New Roman"/>
                <w:sz w:val="24"/>
                <w:szCs w:val="24"/>
              </w:rPr>
            </w:pPr>
            <w:r>
              <w:rPr>
                <w:rFonts w:ascii="Times New Roman" w:hAnsi="Times New Roman"/>
                <w:sz w:val="24"/>
                <w:szCs w:val="24"/>
              </w:rPr>
              <w:t>Итоги</w:t>
            </w:r>
          </w:p>
        </w:tc>
        <w:tc>
          <w:tcPr>
            <w:tcW w:w="851" w:type="dxa"/>
          </w:tcPr>
          <w:p w:rsidR="00D07638" w:rsidRPr="00F050EF" w:rsidRDefault="00D07638" w:rsidP="00F050EF">
            <w:pPr>
              <w:spacing w:after="0"/>
              <w:jc w:val="both"/>
              <w:rPr>
                <w:rFonts w:ascii="Times New Roman" w:hAnsi="Times New Roman"/>
                <w:sz w:val="24"/>
                <w:szCs w:val="24"/>
                <w:lang w:val="en-US"/>
              </w:rPr>
            </w:pPr>
          </w:p>
        </w:tc>
        <w:tc>
          <w:tcPr>
            <w:tcW w:w="1275" w:type="dxa"/>
          </w:tcPr>
          <w:p w:rsidR="00D07638" w:rsidRPr="003C2D88" w:rsidRDefault="00D07638" w:rsidP="003C2D88">
            <w:pPr>
              <w:spacing w:after="0"/>
              <w:jc w:val="both"/>
              <w:rPr>
                <w:rFonts w:ascii="Times New Roman" w:hAnsi="Times New Roman"/>
                <w:sz w:val="24"/>
                <w:szCs w:val="24"/>
              </w:rPr>
            </w:pPr>
            <w:r>
              <w:rPr>
                <w:rFonts w:ascii="Times New Roman" w:hAnsi="Times New Roman"/>
                <w:sz w:val="24"/>
                <w:szCs w:val="24"/>
                <w:lang w:val="en-US"/>
              </w:rPr>
              <w:t>2</w:t>
            </w:r>
            <w:r w:rsidR="006D311C">
              <w:rPr>
                <w:rFonts w:ascii="Times New Roman" w:hAnsi="Times New Roman"/>
                <w:sz w:val="24"/>
                <w:szCs w:val="24"/>
              </w:rPr>
              <w:t>9</w:t>
            </w:r>
          </w:p>
        </w:tc>
        <w:tc>
          <w:tcPr>
            <w:tcW w:w="1276" w:type="dxa"/>
            <w:shd w:val="clear" w:color="auto" w:fill="auto"/>
          </w:tcPr>
          <w:p w:rsidR="00D07638" w:rsidRPr="00F050EF" w:rsidRDefault="00D07638" w:rsidP="00F050EF">
            <w:pPr>
              <w:spacing w:after="0"/>
              <w:jc w:val="both"/>
              <w:rPr>
                <w:rFonts w:ascii="Times New Roman" w:hAnsi="Times New Roman"/>
                <w:sz w:val="24"/>
                <w:szCs w:val="24"/>
                <w:lang w:val="en-US"/>
              </w:rPr>
            </w:pPr>
            <w:r>
              <w:rPr>
                <w:rFonts w:ascii="Times New Roman" w:hAnsi="Times New Roman"/>
                <w:sz w:val="24"/>
                <w:szCs w:val="24"/>
                <w:lang w:val="en-US"/>
              </w:rPr>
              <w:t>28</w:t>
            </w:r>
          </w:p>
        </w:tc>
        <w:tc>
          <w:tcPr>
            <w:tcW w:w="992" w:type="dxa"/>
            <w:shd w:val="clear" w:color="auto" w:fill="auto"/>
          </w:tcPr>
          <w:p w:rsidR="00D07638" w:rsidRPr="00031F31" w:rsidRDefault="00D07638" w:rsidP="00F050EF">
            <w:pPr>
              <w:spacing w:after="0"/>
              <w:jc w:val="both"/>
              <w:rPr>
                <w:rFonts w:ascii="Times New Roman" w:hAnsi="Times New Roman"/>
                <w:sz w:val="24"/>
                <w:szCs w:val="24"/>
                <w:lang w:val="en-US"/>
              </w:rPr>
            </w:pPr>
            <w:r>
              <w:rPr>
                <w:rFonts w:ascii="Times New Roman" w:hAnsi="Times New Roman"/>
                <w:sz w:val="24"/>
                <w:szCs w:val="24"/>
                <w:lang w:val="en-US"/>
              </w:rPr>
              <w:t>2030</w:t>
            </w:r>
          </w:p>
        </w:tc>
      </w:tr>
      <w:tr w:rsidR="00CC446B" w:rsidRPr="00031F31" w:rsidTr="00CC446B">
        <w:tc>
          <w:tcPr>
            <w:tcW w:w="5245" w:type="dxa"/>
            <w:gridSpan w:val="2"/>
            <w:shd w:val="clear" w:color="auto" w:fill="auto"/>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Индивидуальный проект</w:t>
            </w:r>
          </w:p>
        </w:tc>
        <w:tc>
          <w:tcPr>
            <w:tcW w:w="851" w:type="dxa"/>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ЭК</w:t>
            </w:r>
          </w:p>
        </w:tc>
        <w:tc>
          <w:tcPr>
            <w:tcW w:w="1275" w:type="dxa"/>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1</w:t>
            </w: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1</w:t>
            </w:r>
          </w:p>
        </w:tc>
        <w:tc>
          <w:tcPr>
            <w:tcW w:w="992" w:type="dxa"/>
            <w:shd w:val="clear" w:color="auto" w:fill="auto"/>
          </w:tcPr>
          <w:p w:rsidR="00CC446B" w:rsidRPr="00012485" w:rsidRDefault="00CC446B" w:rsidP="00CC446B">
            <w:pPr>
              <w:spacing w:after="0"/>
              <w:jc w:val="both"/>
              <w:rPr>
                <w:rFonts w:ascii="Times New Roman" w:hAnsi="Times New Roman"/>
                <w:sz w:val="24"/>
                <w:szCs w:val="24"/>
                <w:lang w:val="en-US"/>
              </w:rPr>
            </w:pPr>
            <w:r w:rsidRPr="00012485">
              <w:rPr>
                <w:rFonts w:ascii="Times New Roman" w:hAnsi="Times New Roman"/>
                <w:sz w:val="24"/>
                <w:szCs w:val="24"/>
                <w:lang w:val="en-US"/>
              </w:rPr>
              <w:t xml:space="preserve">70 </w:t>
            </w:r>
          </w:p>
        </w:tc>
      </w:tr>
      <w:tr w:rsidR="00CC446B" w:rsidRPr="00031F31" w:rsidTr="00CC446B">
        <w:tc>
          <w:tcPr>
            <w:tcW w:w="5245" w:type="dxa"/>
            <w:gridSpan w:val="2"/>
            <w:shd w:val="clear" w:color="auto" w:fill="auto"/>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Предметы и курсы по выбору</w:t>
            </w:r>
          </w:p>
        </w:tc>
        <w:tc>
          <w:tcPr>
            <w:tcW w:w="851" w:type="dxa"/>
          </w:tcPr>
          <w:p w:rsidR="00CC446B" w:rsidRPr="00012485" w:rsidRDefault="00CC446B" w:rsidP="00CC446B">
            <w:pPr>
              <w:spacing w:after="0"/>
              <w:jc w:val="both"/>
              <w:rPr>
                <w:rFonts w:ascii="Times New Roman" w:hAnsi="Times New Roman"/>
                <w:sz w:val="24"/>
                <w:szCs w:val="24"/>
              </w:rPr>
            </w:pPr>
            <w:r w:rsidRPr="00012485">
              <w:rPr>
                <w:rFonts w:ascii="Times New Roman" w:hAnsi="Times New Roman"/>
                <w:sz w:val="24"/>
                <w:szCs w:val="24"/>
              </w:rPr>
              <w:t>ФК</w:t>
            </w:r>
          </w:p>
        </w:tc>
        <w:tc>
          <w:tcPr>
            <w:tcW w:w="1275" w:type="dxa"/>
          </w:tcPr>
          <w:p w:rsidR="00CC446B" w:rsidRPr="00012485" w:rsidRDefault="006D311C" w:rsidP="00CC446B">
            <w:pPr>
              <w:spacing w:after="0"/>
              <w:jc w:val="both"/>
              <w:rPr>
                <w:rFonts w:ascii="Times New Roman" w:hAnsi="Times New Roman"/>
                <w:sz w:val="24"/>
                <w:szCs w:val="24"/>
              </w:rPr>
            </w:pPr>
            <w:r>
              <w:rPr>
                <w:rFonts w:ascii="Times New Roman" w:hAnsi="Times New Roman"/>
                <w:sz w:val="24"/>
                <w:szCs w:val="24"/>
              </w:rPr>
              <w:t>7</w:t>
            </w: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r>
              <w:rPr>
                <w:rFonts w:ascii="Times New Roman" w:hAnsi="Times New Roman"/>
                <w:sz w:val="24"/>
                <w:szCs w:val="24"/>
              </w:rPr>
              <w:t>8</w:t>
            </w:r>
          </w:p>
        </w:tc>
        <w:tc>
          <w:tcPr>
            <w:tcW w:w="992" w:type="dxa"/>
            <w:shd w:val="clear" w:color="auto" w:fill="auto"/>
          </w:tcPr>
          <w:p w:rsidR="00CC446B" w:rsidRPr="00012485" w:rsidRDefault="004E67C4" w:rsidP="00CC446B">
            <w:pPr>
              <w:spacing w:after="0"/>
              <w:jc w:val="both"/>
              <w:rPr>
                <w:rFonts w:ascii="Times New Roman" w:hAnsi="Times New Roman"/>
                <w:sz w:val="24"/>
                <w:szCs w:val="24"/>
              </w:rPr>
            </w:pPr>
            <w:r>
              <w:rPr>
                <w:rFonts w:ascii="Times New Roman" w:hAnsi="Times New Roman"/>
                <w:sz w:val="24"/>
                <w:szCs w:val="24"/>
              </w:rPr>
              <w:t>1050</w:t>
            </w:r>
          </w:p>
        </w:tc>
      </w:tr>
      <w:tr w:rsidR="00CC446B" w:rsidRPr="00031F31" w:rsidTr="00CC446B">
        <w:tc>
          <w:tcPr>
            <w:tcW w:w="5245" w:type="dxa"/>
            <w:gridSpan w:val="2"/>
            <w:shd w:val="clear" w:color="auto" w:fill="auto"/>
          </w:tcPr>
          <w:p w:rsidR="00CC446B" w:rsidRPr="00012485" w:rsidRDefault="002E1106" w:rsidP="00CC446B">
            <w:pPr>
              <w:spacing w:after="0"/>
              <w:jc w:val="both"/>
              <w:rPr>
                <w:rFonts w:ascii="Times New Roman" w:hAnsi="Times New Roman"/>
                <w:sz w:val="24"/>
                <w:szCs w:val="24"/>
              </w:rPr>
            </w:pPr>
            <w:r>
              <w:rPr>
                <w:rFonts w:ascii="Times New Roman" w:hAnsi="Times New Roman"/>
                <w:sz w:val="24"/>
                <w:szCs w:val="24"/>
              </w:rPr>
              <w:t>"</w:t>
            </w:r>
            <w:r w:rsidR="00CC446B" w:rsidRPr="00012485">
              <w:rPr>
                <w:rFonts w:ascii="Times New Roman" w:hAnsi="Times New Roman"/>
                <w:sz w:val="24"/>
                <w:szCs w:val="24"/>
              </w:rPr>
              <w:t>Гражданин в государстве</w:t>
            </w:r>
            <w:r>
              <w:rPr>
                <w:rFonts w:ascii="Times New Roman" w:hAnsi="Times New Roman"/>
                <w:sz w:val="24"/>
                <w:szCs w:val="24"/>
              </w:rPr>
              <w:t>"</w:t>
            </w:r>
          </w:p>
        </w:tc>
        <w:tc>
          <w:tcPr>
            <w:tcW w:w="851" w:type="dxa"/>
          </w:tcPr>
          <w:p w:rsidR="00CC446B" w:rsidRPr="00012485" w:rsidRDefault="00CC446B" w:rsidP="00CC446B">
            <w:pPr>
              <w:spacing w:after="0"/>
              <w:jc w:val="both"/>
              <w:rPr>
                <w:rFonts w:ascii="Times New Roman" w:hAnsi="Times New Roman"/>
                <w:sz w:val="24"/>
                <w:szCs w:val="24"/>
              </w:rPr>
            </w:pPr>
          </w:p>
        </w:tc>
        <w:tc>
          <w:tcPr>
            <w:tcW w:w="1275" w:type="dxa"/>
          </w:tcPr>
          <w:p w:rsidR="00CC446B" w:rsidRPr="00012485" w:rsidRDefault="00CC446B" w:rsidP="00CC446B">
            <w:pPr>
              <w:spacing w:after="0"/>
              <w:jc w:val="both"/>
              <w:rPr>
                <w:rFonts w:ascii="Times New Roman" w:hAnsi="Times New Roman"/>
                <w:sz w:val="24"/>
                <w:szCs w:val="24"/>
              </w:rPr>
            </w:pP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p>
        </w:tc>
        <w:tc>
          <w:tcPr>
            <w:tcW w:w="992" w:type="dxa"/>
            <w:shd w:val="clear" w:color="auto" w:fill="auto"/>
          </w:tcPr>
          <w:p w:rsidR="00CC446B" w:rsidRPr="00012485" w:rsidRDefault="00CC446B" w:rsidP="00CC446B">
            <w:pPr>
              <w:spacing w:after="0"/>
              <w:jc w:val="both"/>
              <w:rPr>
                <w:rFonts w:ascii="Times New Roman" w:hAnsi="Times New Roman"/>
                <w:sz w:val="24"/>
                <w:szCs w:val="24"/>
                <w:lang w:val="en-US"/>
              </w:rPr>
            </w:pPr>
          </w:p>
        </w:tc>
      </w:tr>
      <w:tr w:rsidR="00CC446B" w:rsidRPr="00031F31" w:rsidTr="00CC446B">
        <w:tc>
          <w:tcPr>
            <w:tcW w:w="5245" w:type="dxa"/>
            <w:gridSpan w:val="2"/>
            <w:shd w:val="clear" w:color="auto" w:fill="auto"/>
          </w:tcPr>
          <w:p w:rsidR="00CC446B" w:rsidRPr="00012485" w:rsidRDefault="002E1106" w:rsidP="00CC446B">
            <w:pPr>
              <w:spacing w:after="0"/>
              <w:jc w:val="both"/>
              <w:rPr>
                <w:rFonts w:ascii="Times New Roman" w:hAnsi="Times New Roman"/>
                <w:sz w:val="24"/>
                <w:szCs w:val="24"/>
              </w:rPr>
            </w:pPr>
            <w:r>
              <w:rPr>
                <w:rFonts w:ascii="Times New Roman" w:hAnsi="Times New Roman"/>
                <w:sz w:val="24"/>
                <w:szCs w:val="24"/>
              </w:rPr>
              <w:t>"</w:t>
            </w:r>
            <w:r w:rsidR="00CC446B">
              <w:rPr>
                <w:rFonts w:ascii="Times New Roman" w:hAnsi="Times New Roman"/>
                <w:sz w:val="24"/>
                <w:szCs w:val="24"/>
              </w:rPr>
              <w:t>Русская литература: классика современность</w:t>
            </w:r>
            <w:r>
              <w:rPr>
                <w:rFonts w:ascii="Times New Roman" w:hAnsi="Times New Roman"/>
                <w:sz w:val="24"/>
                <w:szCs w:val="24"/>
              </w:rPr>
              <w:t>"</w:t>
            </w:r>
          </w:p>
        </w:tc>
        <w:tc>
          <w:tcPr>
            <w:tcW w:w="851" w:type="dxa"/>
          </w:tcPr>
          <w:p w:rsidR="00CC446B" w:rsidRPr="00012485" w:rsidRDefault="00CC446B" w:rsidP="00CC446B">
            <w:pPr>
              <w:spacing w:after="0"/>
              <w:jc w:val="both"/>
              <w:rPr>
                <w:rFonts w:ascii="Times New Roman" w:hAnsi="Times New Roman"/>
                <w:sz w:val="24"/>
                <w:szCs w:val="24"/>
              </w:rPr>
            </w:pPr>
          </w:p>
        </w:tc>
        <w:tc>
          <w:tcPr>
            <w:tcW w:w="1275" w:type="dxa"/>
          </w:tcPr>
          <w:p w:rsidR="00CC446B" w:rsidRPr="00012485" w:rsidRDefault="00CC446B" w:rsidP="00CC446B">
            <w:pPr>
              <w:spacing w:after="0"/>
              <w:jc w:val="both"/>
              <w:rPr>
                <w:rFonts w:ascii="Times New Roman" w:hAnsi="Times New Roman"/>
                <w:sz w:val="24"/>
                <w:szCs w:val="24"/>
              </w:rPr>
            </w:pP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p>
        </w:tc>
        <w:tc>
          <w:tcPr>
            <w:tcW w:w="992" w:type="dxa"/>
            <w:shd w:val="clear" w:color="auto" w:fill="auto"/>
          </w:tcPr>
          <w:p w:rsidR="00CC446B" w:rsidRPr="00012485" w:rsidRDefault="00CC446B" w:rsidP="00CC446B">
            <w:pPr>
              <w:spacing w:after="0"/>
              <w:jc w:val="both"/>
              <w:rPr>
                <w:rFonts w:ascii="Times New Roman" w:hAnsi="Times New Roman"/>
                <w:sz w:val="24"/>
                <w:szCs w:val="24"/>
                <w:lang w:val="en-US"/>
              </w:rPr>
            </w:pPr>
          </w:p>
        </w:tc>
      </w:tr>
      <w:tr w:rsidR="00CC446B" w:rsidRPr="00031F31" w:rsidTr="00CC446B">
        <w:tc>
          <w:tcPr>
            <w:tcW w:w="5245" w:type="dxa"/>
            <w:gridSpan w:val="2"/>
            <w:shd w:val="clear" w:color="auto" w:fill="auto"/>
          </w:tcPr>
          <w:p w:rsidR="00CC446B" w:rsidRPr="00012485" w:rsidRDefault="002E1106" w:rsidP="00CC446B">
            <w:pPr>
              <w:spacing w:after="0"/>
              <w:jc w:val="both"/>
              <w:rPr>
                <w:rFonts w:ascii="Times New Roman" w:hAnsi="Times New Roman"/>
                <w:sz w:val="24"/>
                <w:szCs w:val="24"/>
              </w:rPr>
            </w:pPr>
            <w:r>
              <w:rPr>
                <w:rFonts w:ascii="Times New Roman" w:hAnsi="Times New Roman"/>
                <w:sz w:val="24"/>
                <w:szCs w:val="24"/>
              </w:rPr>
              <w:t>"</w:t>
            </w:r>
            <w:r w:rsidR="00CC446B" w:rsidRPr="00012485">
              <w:rPr>
                <w:rFonts w:ascii="Times New Roman" w:hAnsi="Times New Roman"/>
                <w:sz w:val="24"/>
                <w:szCs w:val="24"/>
              </w:rPr>
              <w:t>Основы государства и права</w:t>
            </w:r>
            <w:r>
              <w:rPr>
                <w:rFonts w:ascii="Times New Roman" w:hAnsi="Times New Roman"/>
                <w:sz w:val="24"/>
                <w:szCs w:val="24"/>
              </w:rPr>
              <w:t>"</w:t>
            </w:r>
          </w:p>
        </w:tc>
        <w:tc>
          <w:tcPr>
            <w:tcW w:w="851" w:type="dxa"/>
          </w:tcPr>
          <w:p w:rsidR="00CC446B" w:rsidRPr="00012485" w:rsidRDefault="00CC446B" w:rsidP="00CC446B">
            <w:pPr>
              <w:spacing w:after="0"/>
              <w:jc w:val="both"/>
              <w:rPr>
                <w:rFonts w:ascii="Times New Roman" w:hAnsi="Times New Roman"/>
                <w:sz w:val="24"/>
                <w:szCs w:val="24"/>
              </w:rPr>
            </w:pPr>
          </w:p>
        </w:tc>
        <w:tc>
          <w:tcPr>
            <w:tcW w:w="1275" w:type="dxa"/>
          </w:tcPr>
          <w:p w:rsidR="00CC446B" w:rsidRPr="00012485" w:rsidRDefault="00CC446B" w:rsidP="00CC446B">
            <w:pPr>
              <w:spacing w:after="0"/>
              <w:jc w:val="both"/>
              <w:rPr>
                <w:rFonts w:ascii="Times New Roman" w:hAnsi="Times New Roman"/>
                <w:sz w:val="24"/>
                <w:szCs w:val="24"/>
              </w:rPr>
            </w:pP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p>
        </w:tc>
        <w:tc>
          <w:tcPr>
            <w:tcW w:w="992" w:type="dxa"/>
            <w:shd w:val="clear" w:color="auto" w:fill="auto"/>
          </w:tcPr>
          <w:p w:rsidR="00CC446B" w:rsidRPr="00012485" w:rsidRDefault="00CC446B" w:rsidP="00CC446B">
            <w:pPr>
              <w:spacing w:after="0"/>
              <w:jc w:val="both"/>
              <w:rPr>
                <w:rFonts w:ascii="Times New Roman" w:hAnsi="Times New Roman"/>
                <w:sz w:val="24"/>
                <w:szCs w:val="24"/>
                <w:lang w:val="en-US"/>
              </w:rPr>
            </w:pPr>
          </w:p>
        </w:tc>
      </w:tr>
      <w:tr w:rsidR="00CC446B" w:rsidRPr="00031F31" w:rsidTr="00CC446B">
        <w:tc>
          <w:tcPr>
            <w:tcW w:w="5245" w:type="dxa"/>
            <w:gridSpan w:val="2"/>
            <w:shd w:val="clear" w:color="auto" w:fill="auto"/>
          </w:tcPr>
          <w:p w:rsidR="00CC446B" w:rsidRPr="00012485" w:rsidRDefault="002E1106" w:rsidP="002E1106">
            <w:pPr>
              <w:spacing w:after="0"/>
              <w:jc w:val="both"/>
              <w:rPr>
                <w:rFonts w:ascii="Times New Roman" w:hAnsi="Times New Roman"/>
                <w:sz w:val="24"/>
                <w:szCs w:val="24"/>
              </w:rPr>
            </w:pPr>
            <w:r>
              <w:rPr>
                <w:rFonts w:ascii="Times New Roman" w:hAnsi="Times New Roman"/>
                <w:sz w:val="24"/>
                <w:szCs w:val="24"/>
              </w:rPr>
              <w:t>"Проблемы биологии"</w:t>
            </w:r>
          </w:p>
        </w:tc>
        <w:tc>
          <w:tcPr>
            <w:tcW w:w="851" w:type="dxa"/>
          </w:tcPr>
          <w:p w:rsidR="00CC446B" w:rsidRPr="00012485" w:rsidRDefault="00CC446B" w:rsidP="00CC446B">
            <w:pPr>
              <w:spacing w:after="0"/>
              <w:jc w:val="both"/>
              <w:rPr>
                <w:rFonts w:ascii="Times New Roman" w:hAnsi="Times New Roman"/>
                <w:sz w:val="24"/>
                <w:szCs w:val="24"/>
              </w:rPr>
            </w:pPr>
          </w:p>
        </w:tc>
        <w:tc>
          <w:tcPr>
            <w:tcW w:w="1275" w:type="dxa"/>
          </w:tcPr>
          <w:p w:rsidR="00CC446B" w:rsidRPr="00012485" w:rsidRDefault="00CC446B" w:rsidP="00CC446B">
            <w:pPr>
              <w:spacing w:after="0"/>
              <w:jc w:val="both"/>
              <w:rPr>
                <w:rFonts w:ascii="Times New Roman" w:hAnsi="Times New Roman"/>
                <w:sz w:val="24"/>
                <w:szCs w:val="24"/>
              </w:rPr>
            </w:pPr>
          </w:p>
        </w:tc>
        <w:tc>
          <w:tcPr>
            <w:tcW w:w="1276" w:type="dxa"/>
            <w:shd w:val="clear" w:color="auto" w:fill="auto"/>
          </w:tcPr>
          <w:p w:rsidR="00CC446B" w:rsidRPr="00012485" w:rsidRDefault="00CC446B" w:rsidP="00CC446B">
            <w:pPr>
              <w:spacing w:after="0"/>
              <w:jc w:val="both"/>
              <w:rPr>
                <w:rFonts w:ascii="Times New Roman" w:hAnsi="Times New Roman"/>
                <w:sz w:val="24"/>
                <w:szCs w:val="24"/>
              </w:rPr>
            </w:pPr>
          </w:p>
        </w:tc>
        <w:tc>
          <w:tcPr>
            <w:tcW w:w="992" w:type="dxa"/>
            <w:shd w:val="clear" w:color="auto" w:fill="auto"/>
          </w:tcPr>
          <w:p w:rsidR="00CC446B" w:rsidRPr="003C2D88" w:rsidRDefault="00CC446B" w:rsidP="00CC446B">
            <w:pPr>
              <w:spacing w:after="0"/>
              <w:jc w:val="both"/>
              <w:rPr>
                <w:rFonts w:ascii="Times New Roman" w:hAnsi="Times New Roman"/>
                <w:sz w:val="24"/>
                <w:szCs w:val="24"/>
              </w:rPr>
            </w:pPr>
          </w:p>
        </w:tc>
      </w:tr>
      <w:tr w:rsidR="002E1106" w:rsidRPr="00031F31" w:rsidTr="00CC446B">
        <w:tc>
          <w:tcPr>
            <w:tcW w:w="5245" w:type="dxa"/>
            <w:gridSpan w:val="2"/>
            <w:shd w:val="clear" w:color="auto" w:fill="auto"/>
          </w:tcPr>
          <w:p w:rsidR="002E1106" w:rsidRPr="00031F31" w:rsidRDefault="002E1106" w:rsidP="00CC446B">
            <w:pPr>
              <w:spacing w:after="0"/>
              <w:jc w:val="both"/>
              <w:rPr>
                <w:rFonts w:ascii="Times New Roman" w:hAnsi="Times New Roman"/>
                <w:sz w:val="24"/>
                <w:szCs w:val="24"/>
              </w:rPr>
            </w:pPr>
            <w:r>
              <w:rPr>
                <w:rFonts w:ascii="Times New Roman" w:hAnsi="Times New Roman"/>
                <w:sz w:val="24"/>
                <w:szCs w:val="24"/>
              </w:rPr>
              <w:t>"</w:t>
            </w:r>
            <w:r w:rsidRPr="00031F31">
              <w:rPr>
                <w:rFonts w:ascii="Times New Roman" w:hAnsi="Times New Roman"/>
                <w:sz w:val="24"/>
                <w:szCs w:val="24"/>
              </w:rPr>
              <w:t>Решение химических задач»</w:t>
            </w:r>
          </w:p>
        </w:tc>
        <w:tc>
          <w:tcPr>
            <w:tcW w:w="851" w:type="dxa"/>
          </w:tcPr>
          <w:p w:rsidR="002E1106" w:rsidRPr="00012485" w:rsidRDefault="002E1106" w:rsidP="00CC446B">
            <w:pPr>
              <w:spacing w:after="0"/>
              <w:jc w:val="both"/>
              <w:rPr>
                <w:rFonts w:ascii="Times New Roman" w:hAnsi="Times New Roman"/>
                <w:sz w:val="24"/>
                <w:szCs w:val="24"/>
              </w:rPr>
            </w:pPr>
          </w:p>
        </w:tc>
        <w:tc>
          <w:tcPr>
            <w:tcW w:w="1275" w:type="dxa"/>
          </w:tcPr>
          <w:p w:rsidR="002E1106" w:rsidRPr="00012485" w:rsidRDefault="002E1106" w:rsidP="00CC446B">
            <w:pPr>
              <w:spacing w:after="0"/>
              <w:jc w:val="both"/>
              <w:rPr>
                <w:rFonts w:ascii="Times New Roman" w:hAnsi="Times New Roman"/>
                <w:sz w:val="24"/>
                <w:szCs w:val="24"/>
              </w:rPr>
            </w:pPr>
          </w:p>
        </w:tc>
        <w:tc>
          <w:tcPr>
            <w:tcW w:w="1276" w:type="dxa"/>
            <w:shd w:val="clear" w:color="auto" w:fill="auto"/>
          </w:tcPr>
          <w:p w:rsidR="002E1106" w:rsidRPr="00012485" w:rsidRDefault="002E1106" w:rsidP="00CC446B">
            <w:pPr>
              <w:spacing w:after="0"/>
              <w:jc w:val="both"/>
              <w:rPr>
                <w:rFonts w:ascii="Times New Roman" w:hAnsi="Times New Roman"/>
                <w:sz w:val="24"/>
                <w:szCs w:val="24"/>
              </w:rPr>
            </w:pPr>
          </w:p>
        </w:tc>
        <w:tc>
          <w:tcPr>
            <w:tcW w:w="992" w:type="dxa"/>
            <w:shd w:val="clear" w:color="auto" w:fill="auto"/>
          </w:tcPr>
          <w:p w:rsidR="002E1106" w:rsidRPr="003C2D88" w:rsidRDefault="002E1106" w:rsidP="00CC446B">
            <w:pPr>
              <w:spacing w:after="0"/>
              <w:jc w:val="both"/>
              <w:rPr>
                <w:rFonts w:ascii="Times New Roman" w:hAnsi="Times New Roman"/>
                <w:sz w:val="24"/>
                <w:szCs w:val="24"/>
              </w:rPr>
            </w:pPr>
          </w:p>
        </w:tc>
      </w:tr>
      <w:tr w:rsidR="002E1106" w:rsidRPr="00031F31" w:rsidTr="00CC446B">
        <w:tc>
          <w:tcPr>
            <w:tcW w:w="5245" w:type="dxa"/>
            <w:gridSpan w:val="2"/>
            <w:shd w:val="clear" w:color="auto" w:fill="auto"/>
          </w:tcPr>
          <w:p w:rsidR="002E1106" w:rsidRDefault="002E1106" w:rsidP="00CC446B">
            <w:pPr>
              <w:spacing w:after="0"/>
              <w:jc w:val="both"/>
              <w:rPr>
                <w:rFonts w:ascii="Times New Roman" w:hAnsi="Times New Roman"/>
                <w:sz w:val="24"/>
                <w:szCs w:val="24"/>
              </w:rPr>
            </w:pPr>
            <w:r>
              <w:rPr>
                <w:rFonts w:ascii="Times New Roman" w:hAnsi="Times New Roman"/>
                <w:sz w:val="24"/>
                <w:szCs w:val="24"/>
              </w:rPr>
              <w:t>"Решение физических задач"</w:t>
            </w:r>
          </w:p>
        </w:tc>
        <w:tc>
          <w:tcPr>
            <w:tcW w:w="851" w:type="dxa"/>
          </w:tcPr>
          <w:p w:rsidR="002E1106" w:rsidRPr="00012485" w:rsidRDefault="002E1106" w:rsidP="00CC446B">
            <w:pPr>
              <w:spacing w:after="0"/>
              <w:jc w:val="both"/>
              <w:rPr>
                <w:rFonts w:ascii="Times New Roman" w:hAnsi="Times New Roman"/>
                <w:sz w:val="24"/>
                <w:szCs w:val="24"/>
              </w:rPr>
            </w:pPr>
          </w:p>
        </w:tc>
        <w:tc>
          <w:tcPr>
            <w:tcW w:w="1275" w:type="dxa"/>
          </w:tcPr>
          <w:p w:rsidR="002E1106" w:rsidRPr="00012485" w:rsidRDefault="002E1106" w:rsidP="00CC446B">
            <w:pPr>
              <w:spacing w:after="0"/>
              <w:jc w:val="both"/>
              <w:rPr>
                <w:rFonts w:ascii="Times New Roman" w:hAnsi="Times New Roman"/>
                <w:sz w:val="24"/>
                <w:szCs w:val="24"/>
              </w:rPr>
            </w:pPr>
          </w:p>
        </w:tc>
        <w:tc>
          <w:tcPr>
            <w:tcW w:w="1276" w:type="dxa"/>
            <w:shd w:val="clear" w:color="auto" w:fill="auto"/>
          </w:tcPr>
          <w:p w:rsidR="002E1106" w:rsidRPr="00012485" w:rsidRDefault="002E1106" w:rsidP="00CC446B">
            <w:pPr>
              <w:spacing w:after="0"/>
              <w:jc w:val="both"/>
              <w:rPr>
                <w:rFonts w:ascii="Times New Roman" w:hAnsi="Times New Roman"/>
                <w:sz w:val="24"/>
                <w:szCs w:val="24"/>
              </w:rPr>
            </w:pPr>
          </w:p>
        </w:tc>
        <w:tc>
          <w:tcPr>
            <w:tcW w:w="992" w:type="dxa"/>
            <w:shd w:val="clear" w:color="auto" w:fill="auto"/>
          </w:tcPr>
          <w:p w:rsidR="002E1106" w:rsidRPr="003C2D88" w:rsidRDefault="002E1106" w:rsidP="00CC446B">
            <w:pPr>
              <w:spacing w:after="0"/>
              <w:jc w:val="both"/>
              <w:rPr>
                <w:rFonts w:ascii="Times New Roman" w:hAnsi="Times New Roman"/>
                <w:sz w:val="24"/>
                <w:szCs w:val="24"/>
              </w:rPr>
            </w:pPr>
          </w:p>
        </w:tc>
      </w:tr>
      <w:tr w:rsidR="003C2D88" w:rsidRPr="00031F31" w:rsidTr="00CC446B">
        <w:tc>
          <w:tcPr>
            <w:tcW w:w="5245" w:type="dxa"/>
            <w:gridSpan w:val="2"/>
            <w:shd w:val="clear" w:color="auto" w:fill="auto"/>
          </w:tcPr>
          <w:p w:rsidR="003C2D88" w:rsidRPr="00012485" w:rsidRDefault="003C2D88" w:rsidP="003C2D88">
            <w:pPr>
              <w:spacing w:after="0"/>
              <w:jc w:val="both"/>
              <w:rPr>
                <w:rFonts w:ascii="Times New Roman" w:hAnsi="Times New Roman"/>
                <w:sz w:val="24"/>
                <w:szCs w:val="24"/>
              </w:rPr>
            </w:pPr>
            <w:r w:rsidRPr="00012485">
              <w:rPr>
                <w:rFonts w:ascii="Times New Roman" w:hAnsi="Times New Roman"/>
                <w:sz w:val="24"/>
                <w:szCs w:val="24"/>
              </w:rPr>
              <w:t>ИТОГО</w:t>
            </w:r>
          </w:p>
        </w:tc>
        <w:tc>
          <w:tcPr>
            <w:tcW w:w="851" w:type="dxa"/>
          </w:tcPr>
          <w:p w:rsidR="003C2D88" w:rsidRPr="00012485" w:rsidRDefault="003C2D88" w:rsidP="003C2D88">
            <w:pPr>
              <w:spacing w:after="0"/>
              <w:jc w:val="both"/>
              <w:rPr>
                <w:rFonts w:ascii="Times New Roman" w:hAnsi="Times New Roman"/>
                <w:sz w:val="24"/>
                <w:szCs w:val="24"/>
              </w:rPr>
            </w:pPr>
          </w:p>
        </w:tc>
        <w:tc>
          <w:tcPr>
            <w:tcW w:w="1275" w:type="dxa"/>
          </w:tcPr>
          <w:p w:rsidR="003C2D88" w:rsidRPr="00012485" w:rsidRDefault="003C2D88" w:rsidP="003C2D88">
            <w:pPr>
              <w:spacing w:after="0"/>
              <w:jc w:val="both"/>
              <w:rPr>
                <w:rFonts w:ascii="Times New Roman" w:hAnsi="Times New Roman"/>
                <w:sz w:val="24"/>
                <w:szCs w:val="24"/>
              </w:rPr>
            </w:pPr>
            <w:r>
              <w:rPr>
                <w:rFonts w:ascii="Times New Roman" w:hAnsi="Times New Roman"/>
                <w:sz w:val="24"/>
                <w:szCs w:val="24"/>
              </w:rPr>
              <w:t>37</w:t>
            </w:r>
          </w:p>
        </w:tc>
        <w:tc>
          <w:tcPr>
            <w:tcW w:w="1276" w:type="dxa"/>
            <w:shd w:val="clear" w:color="auto" w:fill="auto"/>
          </w:tcPr>
          <w:p w:rsidR="003C2D88" w:rsidRPr="00012485" w:rsidRDefault="003C2D88" w:rsidP="003C2D88">
            <w:pPr>
              <w:spacing w:after="0"/>
              <w:jc w:val="both"/>
              <w:rPr>
                <w:rFonts w:ascii="Times New Roman" w:hAnsi="Times New Roman"/>
                <w:sz w:val="24"/>
                <w:szCs w:val="24"/>
                <w:lang w:val="en-US"/>
              </w:rPr>
            </w:pPr>
            <w:r>
              <w:rPr>
                <w:rFonts w:ascii="Times New Roman" w:hAnsi="Times New Roman"/>
                <w:sz w:val="24"/>
                <w:szCs w:val="24"/>
              </w:rPr>
              <w:t>37</w:t>
            </w:r>
          </w:p>
        </w:tc>
        <w:tc>
          <w:tcPr>
            <w:tcW w:w="992" w:type="dxa"/>
            <w:shd w:val="clear" w:color="auto" w:fill="auto"/>
          </w:tcPr>
          <w:p w:rsidR="003C2D88" w:rsidRPr="005B4D36" w:rsidRDefault="004E67C4" w:rsidP="003C2D88">
            <w:pPr>
              <w:spacing w:after="0"/>
              <w:jc w:val="both"/>
              <w:rPr>
                <w:rFonts w:ascii="Times New Roman" w:hAnsi="Times New Roman"/>
                <w:sz w:val="24"/>
                <w:szCs w:val="24"/>
                <w:lang w:val="en-US"/>
              </w:rPr>
            </w:pPr>
            <w:r>
              <w:rPr>
                <w:rFonts w:ascii="Times New Roman" w:hAnsi="Times New Roman"/>
                <w:sz w:val="24"/>
                <w:szCs w:val="24"/>
              </w:rPr>
              <w:t>3150</w:t>
            </w:r>
          </w:p>
        </w:tc>
      </w:tr>
    </w:tbl>
    <w:p w:rsidR="00BF1528" w:rsidRPr="00031F31" w:rsidRDefault="00BF1528" w:rsidP="00BF1528">
      <w:pPr>
        <w:rPr>
          <w:rFonts w:ascii="Times New Roman" w:hAnsi="Times New Roman"/>
          <w:sz w:val="24"/>
          <w:szCs w:val="24"/>
        </w:rPr>
      </w:pPr>
    </w:p>
    <w:p w:rsidR="00BF1528" w:rsidRPr="00031F31" w:rsidRDefault="00BF1528" w:rsidP="00BF1528">
      <w:pPr>
        <w:rPr>
          <w:rFonts w:ascii="Times New Roman" w:hAnsi="Times New Roman"/>
          <w:sz w:val="24"/>
          <w:szCs w:val="24"/>
        </w:rPr>
      </w:pPr>
    </w:p>
    <w:p w:rsidR="00BF1528" w:rsidRPr="00031F31" w:rsidRDefault="00BF1528" w:rsidP="00BF1528">
      <w:pPr>
        <w:rPr>
          <w:rFonts w:ascii="Times New Roman" w:hAnsi="Times New Roman"/>
          <w:sz w:val="24"/>
          <w:szCs w:val="24"/>
        </w:rPr>
      </w:pPr>
    </w:p>
    <w:p w:rsidR="00BF1528" w:rsidRPr="00031F31" w:rsidRDefault="00BF1528" w:rsidP="00BF1528">
      <w:pPr>
        <w:rPr>
          <w:rFonts w:ascii="Times New Roman" w:hAnsi="Times New Roman"/>
          <w:sz w:val="24"/>
          <w:szCs w:val="24"/>
        </w:rPr>
      </w:pPr>
    </w:p>
    <w:p w:rsidR="00E3072D" w:rsidRPr="00031F31" w:rsidRDefault="00E3072D" w:rsidP="00BF1528">
      <w:pPr>
        <w:rPr>
          <w:rFonts w:ascii="Times New Roman" w:hAnsi="Times New Roman"/>
          <w:sz w:val="24"/>
          <w:szCs w:val="24"/>
        </w:rPr>
      </w:pPr>
    </w:p>
    <w:p w:rsidR="00BF40AC" w:rsidRDefault="00BF40AC" w:rsidP="00BF1528">
      <w:pPr>
        <w:spacing w:after="0" w:line="240" w:lineRule="auto"/>
        <w:jc w:val="center"/>
        <w:rPr>
          <w:rFonts w:ascii="Times New Roman" w:hAnsi="Times New Roman"/>
          <w:sz w:val="24"/>
          <w:szCs w:val="24"/>
        </w:rPr>
      </w:pPr>
    </w:p>
    <w:p w:rsidR="00D26F6E" w:rsidRDefault="00D26F6E" w:rsidP="00BF1528">
      <w:pPr>
        <w:spacing w:after="0" w:line="240" w:lineRule="auto"/>
        <w:jc w:val="center"/>
        <w:rPr>
          <w:rFonts w:ascii="Times New Roman" w:hAnsi="Times New Roman"/>
          <w:sz w:val="24"/>
          <w:szCs w:val="24"/>
        </w:rPr>
      </w:pPr>
    </w:p>
    <w:p w:rsidR="00BF1528" w:rsidRPr="00031F31" w:rsidRDefault="003E0C3D" w:rsidP="00BF1528">
      <w:pPr>
        <w:spacing w:after="0" w:line="240" w:lineRule="auto"/>
        <w:jc w:val="center"/>
        <w:rPr>
          <w:rFonts w:ascii="Times New Roman" w:hAnsi="Times New Roman"/>
          <w:sz w:val="24"/>
          <w:szCs w:val="24"/>
        </w:rPr>
      </w:pPr>
      <w:r>
        <w:rPr>
          <w:rFonts w:ascii="Times New Roman" w:hAnsi="Times New Roman"/>
          <w:sz w:val="24"/>
          <w:szCs w:val="24"/>
        </w:rPr>
        <w:t>Учебный план 11 «б» класса (технологического профиля)</w:t>
      </w:r>
      <w:r w:rsidR="00BF1528" w:rsidRPr="00031F31">
        <w:rPr>
          <w:rFonts w:ascii="Times New Roman" w:hAnsi="Times New Roman"/>
          <w:sz w:val="24"/>
          <w:szCs w:val="24"/>
        </w:rPr>
        <w:tab/>
      </w:r>
    </w:p>
    <w:tbl>
      <w:tblPr>
        <w:tblpPr w:leftFromText="180" w:rightFromText="180" w:vertAnchor="text" w:horzAnchor="margin" w:tblpXSpec="center" w:tblpY="151"/>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02"/>
        <w:gridCol w:w="850"/>
        <w:gridCol w:w="1276"/>
        <w:gridCol w:w="1276"/>
        <w:gridCol w:w="1275"/>
      </w:tblGrid>
      <w:tr w:rsidR="00BF1528" w:rsidRPr="00031F31" w:rsidTr="003C2D88">
        <w:trPr>
          <w:trHeight w:val="547"/>
        </w:trPr>
        <w:tc>
          <w:tcPr>
            <w:tcW w:w="266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Предметная область</w:t>
            </w:r>
          </w:p>
        </w:tc>
        <w:tc>
          <w:tcPr>
            <w:tcW w:w="2802"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Учебный предмет</w:t>
            </w:r>
          </w:p>
        </w:tc>
        <w:tc>
          <w:tcPr>
            <w:tcW w:w="85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Уровень</w:t>
            </w:r>
          </w:p>
        </w:tc>
        <w:tc>
          <w:tcPr>
            <w:tcW w:w="2552" w:type="dxa"/>
            <w:gridSpan w:val="2"/>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Количество часов в неделю</w:t>
            </w:r>
          </w:p>
        </w:tc>
        <w:tc>
          <w:tcPr>
            <w:tcW w:w="1275" w:type="dxa"/>
            <w:vMerge w:val="restart"/>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Количество часов в  год</w:t>
            </w:r>
          </w:p>
        </w:tc>
      </w:tr>
      <w:tr w:rsidR="00FE2FBF" w:rsidRPr="00031F31" w:rsidTr="003C2D88">
        <w:trPr>
          <w:trHeight w:val="260"/>
        </w:trPr>
        <w:tc>
          <w:tcPr>
            <w:tcW w:w="2660"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2802"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850" w:type="dxa"/>
            <w:vMerge/>
            <w:shd w:val="clear" w:color="auto" w:fill="auto"/>
          </w:tcPr>
          <w:p w:rsidR="00FE2FBF" w:rsidRPr="00031F31" w:rsidRDefault="00FE2FBF" w:rsidP="00FE2FBF">
            <w:pPr>
              <w:spacing w:after="0"/>
              <w:jc w:val="both"/>
              <w:rPr>
                <w:rFonts w:ascii="Times New Roman" w:hAnsi="Times New Roman"/>
                <w:sz w:val="24"/>
                <w:szCs w:val="24"/>
              </w:rPr>
            </w:pPr>
          </w:p>
        </w:tc>
        <w:tc>
          <w:tcPr>
            <w:tcW w:w="1276" w:type="dxa"/>
            <w:shd w:val="clear" w:color="auto" w:fill="auto"/>
          </w:tcPr>
          <w:p w:rsidR="00FE2FBF" w:rsidRPr="00031F31" w:rsidRDefault="00FE2FBF" w:rsidP="00FE2FBF">
            <w:pPr>
              <w:spacing w:after="0"/>
              <w:jc w:val="both"/>
              <w:rPr>
                <w:rFonts w:ascii="Times New Roman" w:hAnsi="Times New Roman"/>
                <w:sz w:val="24"/>
                <w:szCs w:val="24"/>
              </w:rPr>
            </w:pPr>
            <w:r w:rsidRPr="00031F31">
              <w:rPr>
                <w:rFonts w:ascii="Times New Roman" w:hAnsi="Times New Roman"/>
                <w:sz w:val="24"/>
                <w:szCs w:val="24"/>
              </w:rPr>
              <w:t>2019-2020</w:t>
            </w:r>
          </w:p>
        </w:tc>
        <w:tc>
          <w:tcPr>
            <w:tcW w:w="1276" w:type="dxa"/>
          </w:tcPr>
          <w:p w:rsidR="00A2275F" w:rsidRDefault="00A2275F" w:rsidP="00FE2FBF">
            <w:pPr>
              <w:spacing w:after="0"/>
              <w:jc w:val="both"/>
              <w:rPr>
                <w:rFonts w:ascii="Times New Roman" w:hAnsi="Times New Roman"/>
                <w:sz w:val="24"/>
                <w:szCs w:val="24"/>
              </w:rPr>
            </w:pPr>
            <w:r>
              <w:rPr>
                <w:rFonts w:ascii="Times New Roman" w:hAnsi="Times New Roman"/>
                <w:sz w:val="24"/>
                <w:szCs w:val="24"/>
              </w:rPr>
              <w:t>11б</w:t>
            </w:r>
          </w:p>
          <w:p w:rsidR="00FE2FBF" w:rsidRPr="00031F31" w:rsidRDefault="00FE2FBF" w:rsidP="00FE2FBF">
            <w:pPr>
              <w:spacing w:after="0"/>
              <w:jc w:val="both"/>
              <w:rPr>
                <w:rFonts w:ascii="Times New Roman" w:hAnsi="Times New Roman"/>
                <w:sz w:val="24"/>
                <w:szCs w:val="24"/>
              </w:rPr>
            </w:pPr>
            <w:r>
              <w:rPr>
                <w:rFonts w:ascii="Times New Roman" w:hAnsi="Times New Roman"/>
                <w:sz w:val="24"/>
                <w:szCs w:val="24"/>
              </w:rPr>
              <w:t>2020-2021</w:t>
            </w:r>
          </w:p>
        </w:tc>
        <w:tc>
          <w:tcPr>
            <w:tcW w:w="1275" w:type="dxa"/>
            <w:vMerge/>
          </w:tcPr>
          <w:p w:rsidR="00FE2FBF" w:rsidRPr="00031F31" w:rsidRDefault="00FE2FBF" w:rsidP="00FE2FBF">
            <w:pPr>
              <w:spacing w:after="0"/>
              <w:jc w:val="both"/>
              <w:rPr>
                <w:rFonts w:ascii="Times New Roman" w:hAnsi="Times New Roman"/>
                <w:sz w:val="24"/>
                <w:szCs w:val="24"/>
              </w:rPr>
            </w:pPr>
          </w:p>
        </w:tc>
      </w:tr>
      <w:tr w:rsidR="00BF1528" w:rsidRPr="00031F31" w:rsidTr="003C2D88">
        <w:tc>
          <w:tcPr>
            <w:tcW w:w="266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Русский язык и литература</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Русский язык </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70</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Литература</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3C2D88">
        <w:tc>
          <w:tcPr>
            <w:tcW w:w="266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Родной язык и родная литература</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Родная литература / Родной язык</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w:t>
            </w:r>
          </w:p>
        </w:tc>
      </w:tr>
      <w:tr w:rsidR="00BF1528" w:rsidRPr="00031F31" w:rsidTr="003C2D88">
        <w:tc>
          <w:tcPr>
            <w:tcW w:w="266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Математика и информатика</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Математика: алгебра и начала математического анализа, геометрия</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6</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6</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420 </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Информатика</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4</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4</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280 </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Компьютерная графика</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ЭК</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BF1528" w:rsidRPr="00031F31" w:rsidTr="003C2D88">
        <w:tc>
          <w:tcPr>
            <w:tcW w:w="266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Иностранные языки</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Иностранный язык</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3C2D88">
        <w:tc>
          <w:tcPr>
            <w:tcW w:w="266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Естественные науки</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Физика</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5</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5</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350</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Биология</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231BE9" w:rsidP="003C2D88">
            <w:pPr>
              <w:spacing w:after="0"/>
              <w:jc w:val="center"/>
              <w:rPr>
                <w:rFonts w:ascii="Times New Roman" w:hAnsi="Times New Roman"/>
                <w:sz w:val="24"/>
                <w:szCs w:val="24"/>
              </w:rPr>
            </w:pPr>
            <w:r>
              <w:rPr>
                <w:rFonts w:ascii="Times New Roman" w:hAnsi="Times New Roman"/>
                <w:sz w:val="24"/>
                <w:szCs w:val="24"/>
              </w:rPr>
              <w:t>1</w:t>
            </w:r>
          </w:p>
        </w:tc>
        <w:tc>
          <w:tcPr>
            <w:tcW w:w="1275" w:type="dxa"/>
          </w:tcPr>
          <w:p w:rsidR="00BF1528" w:rsidRPr="00031F31" w:rsidRDefault="00231BE9" w:rsidP="003C2D88">
            <w:pPr>
              <w:spacing w:after="0"/>
              <w:jc w:val="both"/>
              <w:rPr>
                <w:rFonts w:ascii="Times New Roman" w:hAnsi="Times New Roman"/>
                <w:sz w:val="24"/>
                <w:szCs w:val="24"/>
              </w:rPr>
            </w:pPr>
            <w:r>
              <w:rPr>
                <w:rFonts w:ascii="Times New Roman" w:hAnsi="Times New Roman"/>
                <w:sz w:val="24"/>
                <w:szCs w:val="24"/>
              </w:rPr>
              <w:t>70</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Химия</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231BE9" w:rsidP="003C2D88">
            <w:pPr>
              <w:spacing w:after="0"/>
              <w:jc w:val="center"/>
              <w:rPr>
                <w:rFonts w:ascii="Times New Roman" w:hAnsi="Times New Roman"/>
                <w:sz w:val="24"/>
                <w:szCs w:val="24"/>
              </w:rPr>
            </w:pPr>
            <w:r>
              <w:rPr>
                <w:rFonts w:ascii="Times New Roman" w:hAnsi="Times New Roman"/>
                <w:sz w:val="24"/>
                <w:szCs w:val="24"/>
              </w:rPr>
              <w:t>1</w:t>
            </w:r>
          </w:p>
        </w:tc>
        <w:tc>
          <w:tcPr>
            <w:tcW w:w="1275" w:type="dxa"/>
          </w:tcPr>
          <w:p w:rsidR="00BF1528" w:rsidRPr="00031F31" w:rsidRDefault="00231BE9" w:rsidP="003C2D88">
            <w:pPr>
              <w:spacing w:after="0"/>
              <w:jc w:val="both"/>
              <w:rPr>
                <w:rFonts w:ascii="Times New Roman" w:hAnsi="Times New Roman"/>
                <w:sz w:val="24"/>
                <w:szCs w:val="24"/>
              </w:rPr>
            </w:pPr>
            <w:r>
              <w:rPr>
                <w:rFonts w:ascii="Times New Roman" w:hAnsi="Times New Roman"/>
                <w:sz w:val="24"/>
                <w:szCs w:val="24"/>
              </w:rPr>
              <w:t>70</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Астрономия </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231BE9" w:rsidP="003C2D88">
            <w:pPr>
              <w:spacing w:after="0"/>
              <w:jc w:val="center"/>
              <w:rPr>
                <w:rFonts w:ascii="Times New Roman" w:hAnsi="Times New Roman"/>
                <w:sz w:val="24"/>
                <w:szCs w:val="24"/>
              </w:rPr>
            </w:pPr>
            <w:r>
              <w:rPr>
                <w:rFonts w:ascii="Times New Roman" w:hAnsi="Times New Roman"/>
                <w:sz w:val="24"/>
                <w:szCs w:val="24"/>
              </w:rPr>
              <w:t>-</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33</w:t>
            </w:r>
          </w:p>
        </w:tc>
      </w:tr>
      <w:tr w:rsidR="00BF1528" w:rsidRPr="00031F31" w:rsidTr="003C2D88">
        <w:tc>
          <w:tcPr>
            <w:tcW w:w="266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Общественные науки</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История (Россия в мире)</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2</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2</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140</w:t>
            </w:r>
          </w:p>
        </w:tc>
      </w:tr>
      <w:tr w:rsidR="00BF1528" w:rsidRPr="00031F31" w:rsidTr="003C2D88">
        <w:tc>
          <w:tcPr>
            <w:tcW w:w="2660" w:type="dxa"/>
            <w:vMerge w:val="restart"/>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Физическая культура, экология и основы безопасности жизнедеятельности</w:t>
            </w: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Физическая культура</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210</w:t>
            </w:r>
          </w:p>
        </w:tc>
      </w:tr>
      <w:tr w:rsidR="00BF1528" w:rsidRPr="00031F31" w:rsidTr="003C2D88">
        <w:tc>
          <w:tcPr>
            <w:tcW w:w="2660" w:type="dxa"/>
            <w:vMerge/>
            <w:shd w:val="clear" w:color="auto" w:fill="auto"/>
          </w:tcPr>
          <w:p w:rsidR="00BF1528" w:rsidRPr="00031F31" w:rsidRDefault="00BF1528" w:rsidP="003C2D88">
            <w:pPr>
              <w:spacing w:after="0"/>
              <w:jc w:val="both"/>
              <w:rPr>
                <w:rFonts w:ascii="Times New Roman" w:hAnsi="Times New Roman"/>
                <w:sz w:val="24"/>
                <w:szCs w:val="24"/>
              </w:rPr>
            </w:pPr>
          </w:p>
        </w:tc>
        <w:tc>
          <w:tcPr>
            <w:tcW w:w="2802"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Основы безопасности жизнедеятельности</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7B3C81" w:rsidRPr="00031F31" w:rsidTr="003C2D88">
        <w:tc>
          <w:tcPr>
            <w:tcW w:w="5462" w:type="dxa"/>
            <w:gridSpan w:val="2"/>
            <w:shd w:val="clear" w:color="auto" w:fill="auto"/>
          </w:tcPr>
          <w:p w:rsidR="007B3C81" w:rsidRPr="00031F31" w:rsidRDefault="007B3C81" w:rsidP="003C2D88">
            <w:pPr>
              <w:spacing w:after="0"/>
              <w:jc w:val="both"/>
              <w:rPr>
                <w:rFonts w:ascii="Times New Roman" w:hAnsi="Times New Roman"/>
                <w:sz w:val="24"/>
                <w:szCs w:val="24"/>
              </w:rPr>
            </w:pPr>
            <w:r w:rsidRPr="00031F31">
              <w:rPr>
                <w:rFonts w:ascii="Times New Roman" w:hAnsi="Times New Roman"/>
                <w:sz w:val="24"/>
                <w:szCs w:val="24"/>
              </w:rPr>
              <w:t xml:space="preserve">Итого </w:t>
            </w:r>
          </w:p>
        </w:tc>
        <w:tc>
          <w:tcPr>
            <w:tcW w:w="850" w:type="dxa"/>
            <w:shd w:val="clear" w:color="auto" w:fill="auto"/>
          </w:tcPr>
          <w:p w:rsidR="007B3C81" w:rsidRPr="00031F31" w:rsidRDefault="007B3C81" w:rsidP="003C2D88">
            <w:pPr>
              <w:spacing w:after="0"/>
              <w:jc w:val="both"/>
              <w:rPr>
                <w:rFonts w:ascii="Times New Roman" w:hAnsi="Times New Roman"/>
                <w:sz w:val="24"/>
                <w:szCs w:val="24"/>
              </w:rPr>
            </w:pPr>
          </w:p>
        </w:tc>
        <w:tc>
          <w:tcPr>
            <w:tcW w:w="1276" w:type="dxa"/>
            <w:shd w:val="clear" w:color="auto" w:fill="auto"/>
          </w:tcPr>
          <w:p w:rsidR="007B3C81" w:rsidRPr="00031F31" w:rsidRDefault="007B3C81" w:rsidP="003C2D88">
            <w:pPr>
              <w:spacing w:after="0"/>
              <w:jc w:val="center"/>
              <w:rPr>
                <w:rFonts w:ascii="Times New Roman" w:hAnsi="Times New Roman"/>
                <w:sz w:val="24"/>
                <w:szCs w:val="24"/>
              </w:rPr>
            </w:pPr>
            <w:r w:rsidRPr="00031F31">
              <w:rPr>
                <w:rFonts w:ascii="Times New Roman" w:hAnsi="Times New Roman"/>
                <w:sz w:val="24"/>
                <w:szCs w:val="24"/>
              </w:rPr>
              <w:t>31</w:t>
            </w:r>
          </w:p>
        </w:tc>
        <w:tc>
          <w:tcPr>
            <w:tcW w:w="1276" w:type="dxa"/>
          </w:tcPr>
          <w:p w:rsidR="007B3C81" w:rsidRPr="00031F31" w:rsidRDefault="007B3C81" w:rsidP="003C2D88">
            <w:pPr>
              <w:spacing w:after="0"/>
              <w:jc w:val="center"/>
              <w:rPr>
                <w:rFonts w:ascii="Times New Roman" w:hAnsi="Times New Roman"/>
                <w:sz w:val="24"/>
                <w:szCs w:val="24"/>
              </w:rPr>
            </w:pPr>
            <w:r>
              <w:rPr>
                <w:rFonts w:ascii="Times New Roman" w:hAnsi="Times New Roman"/>
                <w:sz w:val="24"/>
                <w:szCs w:val="24"/>
              </w:rPr>
              <w:t>32</w:t>
            </w:r>
          </w:p>
        </w:tc>
        <w:tc>
          <w:tcPr>
            <w:tcW w:w="1275" w:type="dxa"/>
          </w:tcPr>
          <w:p w:rsidR="007B3C81" w:rsidRPr="00031F31" w:rsidRDefault="007B3C81" w:rsidP="003C2D88">
            <w:pPr>
              <w:spacing w:after="0"/>
              <w:jc w:val="both"/>
              <w:rPr>
                <w:rFonts w:ascii="Times New Roman" w:hAnsi="Times New Roman"/>
                <w:sz w:val="24"/>
                <w:szCs w:val="24"/>
              </w:rPr>
            </w:pPr>
            <w:r>
              <w:rPr>
                <w:rFonts w:ascii="Times New Roman" w:hAnsi="Times New Roman"/>
                <w:sz w:val="24"/>
                <w:szCs w:val="24"/>
              </w:rPr>
              <w:t>2203</w:t>
            </w:r>
          </w:p>
        </w:tc>
      </w:tr>
      <w:tr w:rsidR="007B3C81" w:rsidRPr="00031F31" w:rsidTr="003C2D88">
        <w:tc>
          <w:tcPr>
            <w:tcW w:w="5462" w:type="dxa"/>
            <w:gridSpan w:val="2"/>
            <w:shd w:val="clear" w:color="auto" w:fill="auto"/>
          </w:tcPr>
          <w:p w:rsidR="007B3C81" w:rsidRPr="00031F31" w:rsidRDefault="007B3C81" w:rsidP="003C2D88">
            <w:pPr>
              <w:spacing w:after="0"/>
              <w:jc w:val="both"/>
              <w:rPr>
                <w:rFonts w:ascii="Times New Roman" w:hAnsi="Times New Roman"/>
                <w:sz w:val="24"/>
                <w:szCs w:val="24"/>
              </w:rPr>
            </w:pPr>
            <w:r w:rsidRPr="00031F31">
              <w:rPr>
                <w:rFonts w:ascii="Times New Roman" w:hAnsi="Times New Roman"/>
                <w:sz w:val="24"/>
                <w:szCs w:val="24"/>
              </w:rPr>
              <w:t>Индивидуальный проект</w:t>
            </w:r>
          </w:p>
        </w:tc>
        <w:tc>
          <w:tcPr>
            <w:tcW w:w="850" w:type="dxa"/>
            <w:shd w:val="clear" w:color="auto" w:fill="auto"/>
          </w:tcPr>
          <w:p w:rsidR="007B3C81" w:rsidRPr="00031F31" w:rsidRDefault="007B3C81" w:rsidP="003C2D88">
            <w:pPr>
              <w:spacing w:after="0"/>
              <w:jc w:val="both"/>
              <w:rPr>
                <w:rFonts w:ascii="Times New Roman" w:hAnsi="Times New Roman"/>
                <w:sz w:val="24"/>
                <w:szCs w:val="24"/>
              </w:rPr>
            </w:pPr>
            <w:r w:rsidRPr="00031F31">
              <w:rPr>
                <w:rFonts w:ascii="Times New Roman" w:hAnsi="Times New Roman"/>
                <w:sz w:val="24"/>
                <w:szCs w:val="24"/>
              </w:rPr>
              <w:t>ЭК</w:t>
            </w:r>
          </w:p>
        </w:tc>
        <w:tc>
          <w:tcPr>
            <w:tcW w:w="1276" w:type="dxa"/>
            <w:shd w:val="clear" w:color="auto" w:fill="auto"/>
          </w:tcPr>
          <w:p w:rsidR="007B3C81" w:rsidRPr="00031F31" w:rsidRDefault="007B3C81"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rsidR="007B3C81" w:rsidRPr="00031F31" w:rsidRDefault="007B3C81" w:rsidP="003C2D88">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rsidR="007B3C81" w:rsidRPr="00031F31" w:rsidRDefault="007B3C81" w:rsidP="003C2D88">
            <w:pPr>
              <w:spacing w:after="0"/>
              <w:jc w:val="both"/>
              <w:rPr>
                <w:rFonts w:ascii="Times New Roman" w:hAnsi="Times New Roman"/>
                <w:sz w:val="24"/>
                <w:szCs w:val="24"/>
              </w:rPr>
            </w:pPr>
            <w:r w:rsidRPr="00031F31">
              <w:rPr>
                <w:rFonts w:ascii="Times New Roman" w:hAnsi="Times New Roman"/>
                <w:sz w:val="24"/>
                <w:szCs w:val="24"/>
              </w:rPr>
              <w:t xml:space="preserve">70 </w:t>
            </w:r>
          </w:p>
        </w:tc>
      </w:tr>
      <w:tr w:rsidR="00BF1528" w:rsidRPr="00031F31" w:rsidTr="003C2D88">
        <w:tc>
          <w:tcPr>
            <w:tcW w:w="5462" w:type="dxa"/>
            <w:gridSpan w:val="2"/>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Предметы и курсы по выбору</w:t>
            </w:r>
          </w:p>
        </w:tc>
        <w:tc>
          <w:tcPr>
            <w:tcW w:w="850" w:type="dxa"/>
            <w:shd w:val="clear" w:color="auto" w:fill="auto"/>
          </w:tcPr>
          <w:p w:rsidR="00BF1528" w:rsidRPr="00031F31" w:rsidRDefault="00BF1528" w:rsidP="003C2D88">
            <w:pPr>
              <w:spacing w:after="0"/>
              <w:jc w:val="both"/>
              <w:rPr>
                <w:rFonts w:ascii="Times New Roman" w:hAnsi="Times New Roman"/>
                <w:sz w:val="24"/>
                <w:szCs w:val="24"/>
              </w:rPr>
            </w:pPr>
            <w:r w:rsidRPr="00031F31">
              <w:rPr>
                <w:rFonts w:ascii="Times New Roman" w:hAnsi="Times New Roman"/>
                <w:sz w:val="24"/>
                <w:szCs w:val="24"/>
              </w:rPr>
              <w:t>ФК</w:t>
            </w:r>
          </w:p>
        </w:tc>
        <w:tc>
          <w:tcPr>
            <w:tcW w:w="1276" w:type="dxa"/>
            <w:shd w:val="clear" w:color="auto" w:fill="auto"/>
          </w:tcPr>
          <w:p w:rsidR="00BF1528" w:rsidRPr="00031F31" w:rsidRDefault="00BF1528" w:rsidP="003C2D88">
            <w:pPr>
              <w:spacing w:after="0"/>
              <w:jc w:val="center"/>
              <w:rPr>
                <w:rFonts w:ascii="Times New Roman" w:hAnsi="Times New Roman"/>
                <w:sz w:val="24"/>
                <w:szCs w:val="24"/>
              </w:rPr>
            </w:pPr>
            <w:r w:rsidRPr="00031F31">
              <w:rPr>
                <w:rFonts w:ascii="Times New Roman" w:hAnsi="Times New Roman"/>
                <w:sz w:val="24"/>
                <w:szCs w:val="24"/>
              </w:rPr>
              <w:t>5</w:t>
            </w:r>
          </w:p>
        </w:tc>
        <w:tc>
          <w:tcPr>
            <w:tcW w:w="1276" w:type="dxa"/>
          </w:tcPr>
          <w:p w:rsidR="00BF1528" w:rsidRPr="00031F31" w:rsidRDefault="003C2D88" w:rsidP="003C2D88">
            <w:pPr>
              <w:spacing w:after="0"/>
              <w:jc w:val="center"/>
              <w:rPr>
                <w:rFonts w:ascii="Times New Roman" w:hAnsi="Times New Roman"/>
                <w:sz w:val="24"/>
                <w:szCs w:val="24"/>
              </w:rPr>
            </w:pPr>
            <w:r>
              <w:rPr>
                <w:rFonts w:ascii="Times New Roman" w:hAnsi="Times New Roman"/>
                <w:sz w:val="24"/>
                <w:szCs w:val="24"/>
              </w:rPr>
              <w:t>4</w:t>
            </w:r>
          </w:p>
        </w:tc>
        <w:tc>
          <w:tcPr>
            <w:tcW w:w="1275" w:type="dxa"/>
          </w:tcPr>
          <w:p w:rsidR="00BF1528" w:rsidRPr="00031F31" w:rsidRDefault="004E67C4" w:rsidP="003C2D88">
            <w:pPr>
              <w:spacing w:after="0"/>
              <w:jc w:val="both"/>
              <w:rPr>
                <w:rFonts w:ascii="Times New Roman" w:hAnsi="Times New Roman"/>
                <w:sz w:val="24"/>
                <w:szCs w:val="24"/>
              </w:rPr>
            </w:pPr>
            <w:r>
              <w:rPr>
                <w:rFonts w:ascii="Times New Roman" w:hAnsi="Times New Roman"/>
                <w:sz w:val="24"/>
                <w:szCs w:val="24"/>
              </w:rPr>
              <w:t>630</w:t>
            </w:r>
          </w:p>
        </w:tc>
      </w:tr>
      <w:tr w:rsidR="00B13E8B" w:rsidRPr="00031F31" w:rsidTr="00076E21">
        <w:tc>
          <w:tcPr>
            <w:tcW w:w="5462" w:type="dxa"/>
            <w:gridSpan w:val="2"/>
            <w:shd w:val="clear" w:color="auto" w:fill="auto"/>
          </w:tcPr>
          <w:p w:rsidR="00B13E8B" w:rsidRPr="00031F31" w:rsidRDefault="00B13E8B" w:rsidP="003C2D88">
            <w:pPr>
              <w:spacing w:after="0"/>
              <w:jc w:val="both"/>
              <w:rPr>
                <w:rFonts w:ascii="Times New Roman" w:hAnsi="Times New Roman"/>
                <w:sz w:val="24"/>
                <w:szCs w:val="24"/>
              </w:rPr>
            </w:pPr>
            <w:r>
              <w:rPr>
                <w:rFonts w:ascii="Times New Roman" w:hAnsi="Times New Roman"/>
                <w:sz w:val="24"/>
                <w:szCs w:val="24"/>
              </w:rPr>
              <w:t>"</w:t>
            </w:r>
            <w:r w:rsidRPr="00031F31">
              <w:rPr>
                <w:rFonts w:ascii="Times New Roman" w:hAnsi="Times New Roman"/>
                <w:sz w:val="24"/>
                <w:szCs w:val="24"/>
              </w:rPr>
              <w:t>Проблемы биологии</w:t>
            </w:r>
            <w:r>
              <w:rPr>
                <w:rFonts w:ascii="Times New Roman" w:hAnsi="Times New Roman"/>
                <w:sz w:val="24"/>
                <w:szCs w:val="24"/>
              </w:rPr>
              <w:t>"</w:t>
            </w:r>
          </w:p>
        </w:tc>
        <w:tc>
          <w:tcPr>
            <w:tcW w:w="850" w:type="dxa"/>
            <w:shd w:val="clear" w:color="auto" w:fill="auto"/>
          </w:tcPr>
          <w:p w:rsidR="00B13E8B" w:rsidRPr="00031F31" w:rsidRDefault="00B13E8B" w:rsidP="003C2D88">
            <w:pPr>
              <w:spacing w:after="0"/>
              <w:jc w:val="both"/>
              <w:rPr>
                <w:rFonts w:ascii="Times New Roman" w:hAnsi="Times New Roman"/>
                <w:sz w:val="24"/>
                <w:szCs w:val="24"/>
              </w:rPr>
            </w:pPr>
          </w:p>
        </w:tc>
        <w:tc>
          <w:tcPr>
            <w:tcW w:w="1276" w:type="dxa"/>
            <w:shd w:val="clear" w:color="auto" w:fill="auto"/>
          </w:tcPr>
          <w:p w:rsidR="00B13E8B" w:rsidRPr="003C2D88" w:rsidRDefault="00B13E8B" w:rsidP="003C2D88">
            <w:pPr>
              <w:spacing w:after="0"/>
              <w:jc w:val="center"/>
              <w:rPr>
                <w:rFonts w:ascii="Times New Roman" w:hAnsi="Times New Roman"/>
                <w:sz w:val="24"/>
                <w:szCs w:val="24"/>
              </w:rPr>
            </w:pPr>
          </w:p>
        </w:tc>
        <w:tc>
          <w:tcPr>
            <w:tcW w:w="1276" w:type="dxa"/>
          </w:tcPr>
          <w:p w:rsidR="00B13E8B" w:rsidRPr="00031F31" w:rsidRDefault="00B13E8B" w:rsidP="003C2D88">
            <w:pPr>
              <w:spacing w:after="0"/>
              <w:jc w:val="center"/>
              <w:rPr>
                <w:rFonts w:ascii="Times New Roman" w:hAnsi="Times New Roman"/>
                <w:sz w:val="24"/>
                <w:szCs w:val="24"/>
              </w:rPr>
            </w:pPr>
          </w:p>
        </w:tc>
        <w:tc>
          <w:tcPr>
            <w:tcW w:w="1275" w:type="dxa"/>
          </w:tcPr>
          <w:p w:rsidR="00B13E8B" w:rsidRPr="00031F31" w:rsidRDefault="00B13E8B" w:rsidP="003C2D88">
            <w:pPr>
              <w:spacing w:after="0"/>
              <w:jc w:val="both"/>
              <w:rPr>
                <w:rFonts w:ascii="Times New Roman" w:hAnsi="Times New Roman"/>
                <w:sz w:val="24"/>
                <w:szCs w:val="24"/>
              </w:rPr>
            </w:pPr>
          </w:p>
        </w:tc>
      </w:tr>
      <w:tr w:rsidR="00B13E8B" w:rsidRPr="00031F31" w:rsidTr="00076E21">
        <w:tc>
          <w:tcPr>
            <w:tcW w:w="5462" w:type="dxa"/>
            <w:gridSpan w:val="2"/>
            <w:shd w:val="clear" w:color="auto" w:fill="auto"/>
          </w:tcPr>
          <w:p w:rsidR="00B13E8B" w:rsidRPr="00031F31" w:rsidRDefault="00B13E8B" w:rsidP="003C2D88">
            <w:pPr>
              <w:spacing w:after="0"/>
              <w:jc w:val="both"/>
              <w:rPr>
                <w:rFonts w:ascii="Times New Roman" w:hAnsi="Times New Roman"/>
                <w:sz w:val="24"/>
                <w:szCs w:val="24"/>
              </w:rPr>
            </w:pPr>
            <w:r>
              <w:rPr>
                <w:rFonts w:ascii="Times New Roman" w:hAnsi="Times New Roman"/>
                <w:sz w:val="24"/>
                <w:szCs w:val="24"/>
              </w:rPr>
              <w:t>"</w:t>
            </w:r>
            <w:r w:rsidRPr="00031F31">
              <w:rPr>
                <w:rFonts w:ascii="Times New Roman" w:hAnsi="Times New Roman"/>
                <w:sz w:val="24"/>
                <w:szCs w:val="24"/>
              </w:rPr>
              <w:t>Решение химических задач</w:t>
            </w:r>
            <w:r>
              <w:rPr>
                <w:rFonts w:ascii="Times New Roman" w:hAnsi="Times New Roman"/>
                <w:sz w:val="24"/>
                <w:szCs w:val="24"/>
              </w:rPr>
              <w:t>"</w:t>
            </w:r>
          </w:p>
        </w:tc>
        <w:tc>
          <w:tcPr>
            <w:tcW w:w="850" w:type="dxa"/>
            <w:shd w:val="clear" w:color="auto" w:fill="auto"/>
          </w:tcPr>
          <w:p w:rsidR="00B13E8B" w:rsidRPr="00031F31" w:rsidRDefault="00B13E8B" w:rsidP="003C2D88">
            <w:pPr>
              <w:spacing w:after="0"/>
              <w:jc w:val="both"/>
              <w:rPr>
                <w:rFonts w:ascii="Times New Roman" w:hAnsi="Times New Roman"/>
                <w:sz w:val="24"/>
                <w:szCs w:val="24"/>
              </w:rPr>
            </w:pPr>
          </w:p>
        </w:tc>
        <w:tc>
          <w:tcPr>
            <w:tcW w:w="1276" w:type="dxa"/>
            <w:shd w:val="clear" w:color="auto" w:fill="auto"/>
          </w:tcPr>
          <w:p w:rsidR="00B13E8B" w:rsidRPr="003C2D88" w:rsidRDefault="00B13E8B" w:rsidP="003C2D88">
            <w:pPr>
              <w:spacing w:after="0"/>
              <w:jc w:val="center"/>
              <w:rPr>
                <w:rFonts w:ascii="Times New Roman" w:hAnsi="Times New Roman"/>
                <w:sz w:val="24"/>
                <w:szCs w:val="24"/>
              </w:rPr>
            </w:pPr>
          </w:p>
        </w:tc>
        <w:tc>
          <w:tcPr>
            <w:tcW w:w="1276" w:type="dxa"/>
          </w:tcPr>
          <w:p w:rsidR="00B13E8B" w:rsidRPr="00031F31" w:rsidRDefault="00B13E8B" w:rsidP="003C2D88">
            <w:pPr>
              <w:spacing w:after="0"/>
              <w:jc w:val="center"/>
              <w:rPr>
                <w:rFonts w:ascii="Times New Roman" w:hAnsi="Times New Roman"/>
                <w:sz w:val="24"/>
                <w:szCs w:val="24"/>
              </w:rPr>
            </w:pPr>
          </w:p>
        </w:tc>
        <w:tc>
          <w:tcPr>
            <w:tcW w:w="1275" w:type="dxa"/>
          </w:tcPr>
          <w:p w:rsidR="00B13E8B" w:rsidRPr="00031F31" w:rsidRDefault="00B13E8B" w:rsidP="003C2D88">
            <w:pPr>
              <w:spacing w:after="0"/>
              <w:jc w:val="both"/>
              <w:rPr>
                <w:rFonts w:ascii="Times New Roman" w:hAnsi="Times New Roman"/>
                <w:sz w:val="24"/>
                <w:szCs w:val="24"/>
              </w:rPr>
            </w:pPr>
          </w:p>
        </w:tc>
      </w:tr>
      <w:tr w:rsidR="00B13E8B" w:rsidRPr="00031F31" w:rsidTr="00076E21">
        <w:tc>
          <w:tcPr>
            <w:tcW w:w="5462" w:type="dxa"/>
            <w:gridSpan w:val="2"/>
            <w:shd w:val="clear" w:color="auto" w:fill="auto"/>
          </w:tcPr>
          <w:p w:rsidR="00B13E8B" w:rsidRPr="00031F31" w:rsidRDefault="00B13E8B" w:rsidP="003C2D88">
            <w:pPr>
              <w:spacing w:after="0"/>
              <w:jc w:val="both"/>
              <w:rPr>
                <w:rFonts w:ascii="Times New Roman" w:hAnsi="Times New Roman"/>
                <w:sz w:val="24"/>
                <w:szCs w:val="24"/>
              </w:rPr>
            </w:pPr>
            <w:r>
              <w:rPr>
                <w:rFonts w:ascii="Times New Roman" w:hAnsi="Times New Roman"/>
                <w:sz w:val="24"/>
                <w:szCs w:val="24"/>
              </w:rPr>
              <w:t>"</w:t>
            </w:r>
            <w:r w:rsidRPr="00031F31">
              <w:rPr>
                <w:rFonts w:ascii="Times New Roman" w:hAnsi="Times New Roman"/>
                <w:sz w:val="24"/>
                <w:szCs w:val="24"/>
              </w:rPr>
              <w:t>Решение физических задач</w:t>
            </w:r>
            <w:r>
              <w:rPr>
                <w:rFonts w:ascii="Times New Roman" w:hAnsi="Times New Roman"/>
                <w:sz w:val="24"/>
                <w:szCs w:val="24"/>
              </w:rPr>
              <w:t>"</w:t>
            </w:r>
          </w:p>
        </w:tc>
        <w:tc>
          <w:tcPr>
            <w:tcW w:w="850" w:type="dxa"/>
            <w:shd w:val="clear" w:color="auto" w:fill="auto"/>
          </w:tcPr>
          <w:p w:rsidR="00B13E8B" w:rsidRPr="00031F31" w:rsidRDefault="00B13E8B" w:rsidP="003C2D88">
            <w:pPr>
              <w:spacing w:after="0"/>
              <w:jc w:val="both"/>
              <w:rPr>
                <w:rFonts w:ascii="Times New Roman" w:hAnsi="Times New Roman"/>
                <w:sz w:val="24"/>
                <w:szCs w:val="24"/>
              </w:rPr>
            </w:pPr>
          </w:p>
        </w:tc>
        <w:tc>
          <w:tcPr>
            <w:tcW w:w="1276" w:type="dxa"/>
            <w:shd w:val="clear" w:color="auto" w:fill="auto"/>
          </w:tcPr>
          <w:p w:rsidR="00B13E8B" w:rsidRPr="003C2D88" w:rsidRDefault="00B13E8B" w:rsidP="003C2D88">
            <w:pPr>
              <w:spacing w:after="0"/>
              <w:jc w:val="center"/>
              <w:rPr>
                <w:rFonts w:ascii="Times New Roman" w:hAnsi="Times New Roman"/>
                <w:sz w:val="24"/>
                <w:szCs w:val="24"/>
              </w:rPr>
            </w:pPr>
          </w:p>
        </w:tc>
        <w:tc>
          <w:tcPr>
            <w:tcW w:w="1276" w:type="dxa"/>
          </w:tcPr>
          <w:p w:rsidR="00B13E8B" w:rsidRPr="00031F31" w:rsidRDefault="00B13E8B" w:rsidP="003C2D88">
            <w:pPr>
              <w:spacing w:after="0"/>
              <w:jc w:val="center"/>
              <w:rPr>
                <w:rFonts w:ascii="Times New Roman" w:hAnsi="Times New Roman"/>
                <w:sz w:val="24"/>
                <w:szCs w:val="24"/>
              </w:rPr>
            </w:pPr>
          </w:p>
        </w:tc>
        <w:tc>
          <w:tcPr>
            <w:tcW w:w="1275" w:type="dxa"/>
          </w:tcPr>
          <w:p w:rsidR="00B13E8B" w:rsidRPr="00031F31" w:rsidRDefault="00B13E8B" w:rsidP="003C2D88">
            <w:pPr>
              <w:spacing w:after="0"/>
              <w:jc w:val="both"/>
              <w:rPr>
                <w:rFonts w:ascii="Times New Roman" w:hAnsi="Times New Roman"/>
                <w:sz w:val="24"/>
                <w:szCs w:val="24"/>
              </w:rPr>
            </w:pPr>
          </w:p>
        </w:tc>
      </w:tr>
      <w:tr w:rsidR="00B13E8B" w:rsidRPr="00031F31" w:rsidTr="00076E21">
        <w:tc>
          <w:tcPr>
            <w:tcW w:w="5462" w:type="dxa"/>
            <w:gridSpan w:val="2"/>
            <w:shd w:val="clear" w:color="auto" w:fill="auto"/>
          </w:tcPr>
          <w:p w:rsidR="00B13E8B" w:rsidRPr="00031F31" w:rsidRDefault="00B13E8B" w:rsidP="003C2D88">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Гражданин в государстве</w:t>
            </w:r>
            <w:r>
              <w:rPr>
                <w:rFonts w:ascii="Times New Roman" w:hAnsi="Times New Roman"/>
                <w:sz w:val="24"/>
                <w:szCs w:val="24"/>
              </w:rPr>
              <w:t>"</w:t>
            </w:r>
          </w:p>
        </w:tc>
        <w:tc>
          <w:tcPr>
            <w:tcW w:w="850" w:type="dxa"/>
            <w:shd w:val="clear" w:color="auto" w:fill="auto"/>
          </w:tcPr>
          <w:p w:rsidR="00B13E8B" w:rsidRPr="00031F31" w:rsidRDefault="00B13E8B" w:rsidP="003C2D88">
            <w:pPr>
              <w:spacing w:after="0"/>
              <w:jc w:val="both"/>
              <w:rPr>
                <w:rFonts w:ascii="Times New Roman" w:hAnsi="Times New Roman"/>
                <w:sz w:val="24"/>
                <w:szCs w:val="24"/>
              </w:rPr>
            </w:pPr>
          </w:p>
        </w:tc>
        <w:tc>
          <w:tcPr>
            <w:tcW w:w="1276" w:type="dxa"/>
            <w:shd w:val="clear" w:color="auto" w:fill="auto"/>
          </w:tcPr>
          <w:p w:rsidR="00B13E8B" w:rsidRPr="003C2D88" w:rsidRDefault="00B13E8B" w:rsidP="003C2D88">
            <w:pPr>
              <w:spacing w:after="0"/>
              <w:jc w:val="center"/>
              <w:rPr>
                <w:rFonts w:ascii="Times New Roman" w:hAnsi="Times New Roman"/>
                <w:sz w:val="24"/>
                <w:szCs w:val="24"/>
              </w:rPr>
            </w:pPr>
          </w:p>
        </w:tc>
        <w:tc>
          <w:tcPr>
            <w:tcW w:w="1276" w:type="dxa"/>
          </w:tcPr>
          <w:p w:rsidR="00B13E8B" w:rsidRPr="00031F31" w:rsidRDefault="00B13E8B" w:rsidP="003C2D88">
            <w:pPr>
              <w:spacing w:after="0"/>
              <w:jc w:val="center"/>
              <w:rPr>
                <w:rFonts w:ascii="Times New Roman" w:hAnsi="Times New Roman"/>
                <w:sz w:val="24"/>
                <w:szCs w:val="24"/>
              </w:rPr>
            </w:pPr>
          </w:p>
        </w:tc>
        <w:tc>
          <w:tcPr>
            <w:tcW w:w="1275" w:type="dxa"/>
          </w:tcPr>
          <w:p w:rsidR="00B13E8B" w:rsidRPr="00031F31" w:rsidRDefault="00B13E8B" w:rsidP="003C2D88">
            <w:pPr>
              <w:spacing w:after="0"/>
              <w:jc w:val="both"/>
              <w:rPr>
                <w:rFonts w:ascii="Times New Roman" w:hAnsi="Times New Roman"/>
                <w:sz w:val="24"/>
                <w:szCs w:val="24"/>
              </w:rPr>
            </w:pPr>
          </w:p>
        </w:tc>
      </w:tr>
      <w:tr w:rsidR="00B13E8B" w:rsidRPr="00031F31" w:rsidTr="00076E21">
        <w:tc>
          <w:tcPr>
            <w:tcW w:w="5462" w:type="dxa"/>
            <w:gridSpan w:val="2"/>
            <w:shd w:val="clear" w:color="auto" w:fill="auto"/>
          </w:tcPr>
          <w:p w:rsidR="00B13E8B" w:rsidRPr="00031F31" w:rsidRDefault="00B13E8B" w:rsidP="003C2D88">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Основы государства и права</w:t>
            </w:r>
            <w:r>
              <w:rPr>
                <w:rFonts w:ascii="Times New Roman" w:hAnsi="Times New Roman"/>
                <w:sz w:val="24"/>
                <w:szCs w:val="24"/>
              </w:rPr>
              <w:t>"</w:t>
            </w:r>
          </w:p>
        </w:tc>
        <w:tc>
          <w:tcPr>
            <w:tcW w:w="850" w:type="dxa"/>
            <w:shd w:val="clear" w:color="auto" w:fill="auto"/>
          </w:tcPr>
          <w:p w:rsidR="00B13E8B" w:rsidRPr="00031F31" w:rsidRDefault="00B13E8B" w:rsidP="003C2D88">
            <w:pPr>
              <w:spacing w:after="0"/>
              <w:jc w:val="both"/>
              <w:rPr>
                <w:rFonts w:ascii="Times New Roman" w:hAnsi="Times New Roman"/>
                <w:sz w:val="24"/>
                <w:szCs w:val="24"/>
              </w:rPr>
            </w:pPr>
          </w:p>
        </w:tc>
        <w:tc>
          <w:tcPr>
            <w:tcW w:w="1276" w:type="dxa"/>
            <w:shd w:val="clear" w:color="auto" w:fill="auto"/>
          </w:tcPr>
          <w:p w:rsidR="00B13E8B" w:rsidRPr="003C2D88" w:rsidRDefault="00B13E8B" w:rsidP="003C2D88">
            <w:pPr>
              <w:spacing w:after="0"/>
              <w:jc w:val="center"/>
              <w:rPr>
                <w:rFonts w:ascii="Times New Roman" w:hAnsi="Times New Roman"/>
                <w:sz w:val="24"/>
                <w:szCs w:val="24"/>
              </w:rPr>
            </w:pPr>
          </w:p>
        </w:tc>
        <w:tc>
          <w:tcPr>
            <w:tcW w:w="1276" w:type="dxa"/>
          </w:tcPr>
          <w:p w:rsidR="00B13E8B" w:rsidRPr="00031F31" w:rsidRDefault="00B13E8B" w:rsidP="003C2D88">
            <w:pPr>
              <w:spacing w:after="0"/>
              <w:jc w:val="center"/>
              <w:rPr>
                <w:rFonts w:ascii="Times New Roman" w:hAnsi="Times New Roman"/>
                <w:sz w:val="24"/>
                <w:szCs w:val="24"/>
              </w:rPr>
            </w:pPr>
          </w:p>
        </w:tc>
        <w:tc>
          <w:tcPr>
            <w:tcW w:w="1275" w:type="dxa"/>
          </w:tcPr>
          <w:p w:rsidR="00B13E8B" w:rsidRPr="00031F31" w:rsidRDefault="00B13E8B" w:rsidP="003C2D88">
            <w:pPr>
              <w:spacing w:after="0"/>
              <w:jc w:val="both"/>
              <w:rPr>
                <w:rFonts w:ascii="Times New Roman" w:hAnsi="Times New Roman"/>
                <w:sz w:val="24"/>
                <w:szCs w:val="24"/>
              </w:rPr>
            </w:pPr>
          </w:p>
        </w:tc>
      </w:tr>
      <w:tr w:rsidR="003C2D88" w:rsidRPr="00031F31" w:rsidTr="003C2D88">
        <w:tc>
          <w:tcPr>
            <w:tcW w:w="5462" w:type="dxa"/>
            <w:gridSpan w:val="2"/>
            <w:shd w:val="clear" w:color="auto" w:fill="auto"/>
          </w:tcPr>
          <w:p w:rsidR="003C2D88" w:rsidRPr="00031F31" w:rsidRDefault="003C2D88" w:rsidP="003C2D88">
            <w:pPr>
              <w:spacing w:after="0"/>
              <w:jc w:val="both"/>
              <w:rPr>
                <w:rFonts w:ascii="Times New Roman" w:hAnsi="Times New Roman"/>
                <w:sz w:val="24"/>
                <w:szCs w:val="24"/>
              </w:rPr>
            </w:pPr>
            <w:r w:rsidRPr="00031F31">
              <w:rPr>
                <w:rFonts w:ascii="Times New Roman" w:hAnsi="Times New Roman"/>
                <w:sz w:val="24"/>
                <w:szCs w:val="24"/>
              </w:rPr>
              <w:t>ИТОГО</w:t>
            </w:r>
          </w:p>
        </w:tc>
        <w:tc>
          <w:tcPr>
            <w:tcW w:w="850" w:type="dxa"/>
            <w:shd w:val="clear" w:color="auto" w:fill="auto"/>
          </w:tcPr>
          <w:p w:rsidR="003C2D88" w:rsidRPr="00031F31" w:rsidRDefault="003C2D88" w:rsidP="003C2D88">
            <w:pPr>
              <w:spacing w:after="0"/>
              <w:jc w:val="both"/>
              <w:rPr>
                <w:rFonts w:ascii="Times New Roman" w:hAnsi="Times New Roman"/>
                <w:sz w:val="24"/>
                <w:szCs w:val="24"/>
              </w:rPr>
            </w:pPr>
          </w:p>
        </w:tc>
        <w:tc>
          <w:tcPr>
            <w:tcW w:w="1276" w:type="dxa"/>
            <w:shd w:val="clear" w:color="auto" w:fill="auto"/>
          </w:tcPr>
          <w:p w:rsidR="003C2D88" w:rsidRPr="00031F31" w:rsidRDefault="003C2D88" w:rsidP="003C2D88">
            <w:pPr>
              <w:spacing w:after="0"/>
              <w:jc w:val="center"/>
              <w:rPr>
                <w:rFonts w:ascii="Times New Roman" w:hAnsi="Times New Roman"/>
                <w:sz w:val="24"/>
                <w:szCs w:val="24"/>
              </w:rPr>
            </w:pPr>
            <w:r w:rsidRPr="00031F31">
              <w:rPr>
                <w:rFonts w:ascii="Times New Roman" w:hAnsi="Times New Roman"/>
                <w:sz w:val="24"/>
                <w:szCs w:val="24"/>
              </w:rPr>
              <w:t>37</w:t>
            </w:r>
          </w:p>
        </w:tc>
        <w:tc>
          <w:tcPr>
            <w:tcW w:w="1276" w:type="dxa"/>
          </w:tcPr>
          <w:p w:rsidR="003C2D88" w:rsidRPr="00CC446B" w:rsidRDefault="003C2D88" w:rsidP="003C2D88">
            <w:pPr>
              <w:spacing w:after="0"/>
              <w:jc w:val="center"/>
              <w:rPr>
                <w:rFonts w:ascii="Times New Roman" w:hAnsi="Times New Roman"/>
                <w:sz w:val="24"/>
                <w:szCs w:val="24"/>
              </w:rPr>
            </w:pPr>
            <w:r w:rsidRPr="00031F31">
              <w:rPr>
                <w:rFonts w:ascii="Times New Roman" w:hAnsi="Times New Roman"/>
                <w:sz w:val="24"/>
                <w:szCs w:val="24"/>
              </w:rPr>
              <w:t>3</w:t>
            </w:r>
            <w:r>
              <w:rPr>
                <w:rFonts w:ascii="Times New Roman" w:hAnsi="Times New Roman"/>
                <w:sz w:val="24"/>
                <w:szCs w:val="24"/>
              </w:rPr>
              <w:t>7</w:t>
            </w:r>
          </w:p>
        </w:tc>
        <w:tc>
          <w:tcPr>
            <w:tcW w:w="1275" w:type="dxa"/>
          </w:tcPr>
          <w:p w:rsidR="003C2D88" w:rsidRPr="00CC446B" w:rsidRDefault="004E67C4" w:rsidP="003C2D88">
            <w:pPr>
              <w:spacing w:after="0"/>
              <w:jc w:val="both"/>
              <w:rPr>
                <w:rFonts w:ascii="Times New Roman" w:hAnsi="Times New Roman"/>
                <w:sz w:val="24"/>
                <w:szCs w:val="24"/>
              </w:rPr>
            </w:pPr>
            <w:r>
              <w:rPr>
                <w:rFonts w:ascii="Times New Roman" w:hAnsi="Times New Roman"/>
                <w:sz w:val="24"/>
                <w:szCs w:val="24"/>
              </w:rPr>
              <w:t>2903</w:t>
            </w:r>
          </w:p>
        </w:tc>
      </w:tr>
    </w:tbl>
    <w:p w:rsidR="00333171" w:rsidRDefault="00333171" w:rsidP="00E425D0">
      <w:pPr>
        <w:shd w:val="clear" w:color="auto" w:fill="FFFFFF"/>
        <w:spacing w:before="298" w:line="307" w:lineRule="exact"/>
        <w:ind w:right="58"/>
        <w:jc w:val="center"/>
        <w:rPr>
          <w:rFonts w:ascii="Times New Roman" w:hAnsi="Times New Roman"/>
          <w:b/>
          <w:bCs/>
          <w:spacing w:val="-6"/>
          <w:sz w:val="24"/>
          <w:szCs w:val="24"/>
        </w:rPr>
      </w:pPr>
    </w:p>
    <w:p w:rsidR="00333171" w:rsidRDefault="00333171" w:rsidP="00E425D0">
      <w:pPr>
        <w:shd w:val="clear" w:color="auto" w:fill="FFFFFF"/>
        <w:spacing w:before="298" w:line="307" w:lineRule="exact"/>
        <w:ind w:right="58"/>
        <w:jc w:val="center"/>
        <w:rPr>
          <w:rFonts w:ascii="Times New Roman" w:hAnsi="Times New Roman"/>
          <w:b/>
          <w:bCs/>
          <w:spacing w:val="-6"/>
          <w:sz w:val="24"/>
          <w:szCs w:val="24"/>
        </w:rPr>
      </w:pPr>
    </w:p>
    <w:p w:rsidR="00333171" w:rsidRDefault="00333171" w:rsidP="00E425D0">
      <w:pPr>
        <w:shd w:val="clear" w:color="auto" w:fill="FFFFFF"/>
        <w:spacing w:before="298" w:line="307" w:lineRule="exact"/>
        <w:ind w:right="58"/>
        <w:jc w:val="center"/>
        <w:rPr>
          <w:rFonts w:ascii="Times New Roman" w:hAnsi="Times New Roman"/>
          <w:b/>
          <w:bCs/>
          <w:spacing w:val="-6"/>
          <w:sz w:val="24"/>
          <w:szCs w:val="24"/>
        </w:rPr>
      </w:pPr>
    </w:p>
    <w:p w:rsidR="00333171" w:rsidRDefault="00333171" w:rsidP="00E425D0">
      <w:pPr>
        <w:shd w:val="clear" w:color="auto" w:fill="FFFFFF"/>
        <w:spacing w:before="298" w:line="307" w:lineRule="exact"/>
        <w:ind w:right="58"/>
        <w:jc w:val="center"/>
        <w:rPr>
          <w:rFonts w:ascii="Times New Roman" w:hAnsi="Times New Roman"/>
          <w:b/>
          <w:bCs/>
          <w:spacing w:val="-6"/>
          <w:sz w:val="24"/>
          <w:szCs w:val="24"/>
        </w:rPr>
      </w:pPr>
    </w:p>
    <w:p w:rsidR="003E0C3D" w:rsidRDefault="003E0C3D" w:rsidP="00E425D0">
      <w:pPr>
        <w:shd w:val="clear" w:color="auto" w:fill="FFFFFF"/>
        <w:spacing w:before="298" w:line="307" w:lineRule="exact"/>
        <w:ind w:right="58"/>
        <w:jc w:val="center"/>
        <w:rPr>
          <w:rFonts w:ascii="Times New Roman" w:hAnsi="Times New Roman"/>
          <w:b/>
          <w:bCs/>
          <w:spacing w:val="-6"/>
          <w:sz w:val="24"/>
          <w:szCs w:val="24"/>
        </w:rPr>
      </w:pPr>
    </w:p>
    <w:p w:rsidR="00333171" w:rsidRDefault="00333171" w:rsidP="00E425D0">
      <w:pPr>
        <w:shd w:val="clear" w:color="auto" w:fill="FFFFFF"/>
        <w:spacing w:before="298" w:line="307" w:lineRule="exact"/>
        <w:ind w:right="58"/>
        <w:jc w:val="center"/>
        <w:rPr>
          <w:rFonts w:ascii="Times New Roman" w:hAnsi="Times New Roman"/>
          <w:b/>
          <w:bCs/>
          <w:spacing w:val="-6"/>
          <w:sz w:val="24"/>
          <w:szCs w:val="24"/>
        </w:rPr>
      </w:pPr>
    </w:p>
    <w:p w:rsidR="00E425D0" w:rsidRPr="009D3469" w:rsidRDefault="00E425D0" w:rsidP="00E425D0">
      <w:pPr>
        <w:shd w:val="clear" w:color="auto" w:fill="FFFFFF"/>
        <w:spacing w:before="298" w:line="307" w:lineRule="exact"/>
        <w:ind w:right="58"/>
        <w:jc w:val="center"/>
        <w:rPr>
          <w:rFonts w:ascii="Times New Roman" w:hAnsi="Times New Roman"/>
          <w:sz w:val="24"/>
          <w:szCs w:val="24"/>
        </w:rPr>
      </w:pPr>
      <w:r w:rsidRPr="009D3469">
        <w:rPr>
          <w:rFonts w:ascii="Times New Roman" w:hAnsi="Times New Roman"/>
          <w:b/>
          <w:bCs/>
          <w:spacing w:val="-6"/>
          <w:sz w:val="24"/>
          <w:szCs w:val="24"/>
        </w:rPr>
        <w:t>Формы промежуточной аттестации обучающихся</w:t>
      </w:r>
    </w:p>
    <w:p w:rsidR="00E425D0" w:rsidRPr="009D3469" w:rsidRDefault="00E425D0" w:rsidP="00E425D0">
      <w:pPr>
        <w:shd w:val="clear" w:color="auto" w:fill="FFFFFF"/>
        <w:spacing w:line="307" w:lineRule="exact"/>
        <w:ind w:right="38"/>
        <w:jc w:val="both"/>
        <w:rPr>
          <w:rFonts w:ascii="Times New Roman" w:hAnsi="Times New Roman"/>
          <w:sz w:val="24"/>
          <w:szCs w:val="24"/>
        </w:rPr>
      </w:pPr>
      <w:r w:rsidRPr="009D3469">
        <w:rPr>
          <w:rFonts w:ascii="Times New Roman" w:hAnsi="Times New Roman"/>
          <w:spacing w:val="-6"/>
          <w:sz w:val="24"/>
          <w:szCs w:val="24"/>
        </w:rPr>
        <w:t xml:space="preserve">Формы промежуточной аттестации обучающихся определены </w:t>
      </w:r>
      <w:r w:rsidRPr="009D3469">
        <w:rPr>
          <w:rFonts w:ascii="Times New Roman" w:hAnsi="Times New Roman"/>
          <w:spacing w:val="-4"/>
          <w:sz w:val="24"/>
          <w:szCs w:val="24"/>
        </w:rPr>
        <w:t xml:space="preserve">в действующем в школе «Положении о формах, </w:t>
      </w:r>
      <w:r w:rsidRPr="009D3469">
        <w:rPr>
          <w:rFonts w:ascii="Times New Roman" w:hAnsi="Times New Roman"/>
          <w:spacing w:val="-5"/>
          <w:sz w:val="24"/>
          <w:szCs w:val="24"/>
        </w:rPr>
        <w:t xml:space="preserve">периодичности и порядке текущего контроля успеваемости и промежуточной </w:t>
      </w:r>
      <w:r w:rsidRPr="009D3469">
        <w:rPr>
          <w:rFonts w:ascii="Times New Roman" w:hAnsi="Times New Roman"/>
          <w:spacing w:val="-6"/>
          <w:sz w:val="24"/>
          <w:szCs w:val="24"/>
        </w:rPr>
        <w:t>аттестации обучающихся».</w:t>
      </w:r>
    </w:p>
    <w:p w:rsidR="00BF1528" w:rsidRDefault="00BF1528" w:rsidP="00E425D0">
      <w:pPr>
        <w:pStyle w:val="a3"/>
        <w:spacing w:before="0" w:beforeAutospacing="0" w:after="0" w:afterAutospacing="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794"/>
        <w:gridCol w:w="3544"/>
      </w:tblGrid>
      <w:tr w:rsidR="00333171" w:rsidTr="00333171">
        <w:tc>
          <w:tcPr>
            <w:tcW w:w="198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 xml:space="preserve">Класс </w:t>
            </w: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pPr>
              <w:spacing w:after="0"/>
              <w:rPr>
                <w:rFonts w:ascii="Times New Roman" w:hAnsi="Times New Roman"/>
              </w:rPr>
            </w:pPr>
            <w:r>
              <w:rPr>
                <w:rFonts w:ascii="Times New Roman" w:hAnsi="Times New Roman"/>
              </w:rPr>
              <w:t>Предметы, по которым осуществляется промежуточная аттестация</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pPr>
              <w:spacing w:after="0"/>
              <w:jc w:val="both"/>
              <w:rPr>
                <w:rFonts w:ascii="Times New Roman" w:hAnsi="Times New Roman"/>
              </w:rPr>
            </w:pPr>
            <w:r>
              <w:rPr>
                <w:rFonts w:ascii="Times New Roman" w:hAnsi="Times New Roman"/>
              </w:rPr>
              <w:t>Формы проведения аттестации</w:t>
            </w:r>
          </w:p>
        </w:tc>
      </w:tr>
      <w:tr w:rsidR="00333171" w:rsidTr="00CC446B">
        <w:tc>
          <w:tcPr>
            <w:tcW w:w="1984" w:type="dxa"/>
            <w:vMerge w:val="restart"/>
            <w:tcBorders>
              <w:top w:val="single" w:sz="4" w:space="0" w:color="000000"/>
              <w:left w:val="single" w:sz="4" w:space="0" w:color="000000"/>
              <w:right w:val="single" w:sz="4" w:space="0" w:color="000000"/>
            </w:tcBorders>
            <w:hideMark/>
          </w:tcPr>
          <w:p w:rsidR="00333171" w:rsidRDefault="00333171">
            <w:pPr>
              <w:pStyle w:val="a3"/>
              <w:spacing w:before="0" w:beforeAutospacing="0" w:after="0" w:afterAutospacing="0"/>
              <w:jc w:val="both"/>
            </w:pPr>
            <w:r>
              <w:t>10 «а» класс</w:t>
            </w: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Русский язык</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 xml:space="preserve">Экзаменационная контрольная работа </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Экзаменационная  контрольная работа</w:t>
            </w:r>
          </w:p>
        </w:tc>
      </w:tr>
      <w:tr w:rsidR="00333171" w:rsidTr="00CC446B">
        <w:tc>
          <w:tcPr>
            <w:tcW w:w="0" w:type="auto"/>
            <w:vMerge/>
            <w:tcBorders>
              <w:left w:val="single" w:sz="4" w:space="0" w:color="000000"/>
              <w:right w:val="single" w:sz="4" w:space="0" w:color="000000"/>
            </w:tcBorders>
            <w:vAlign w:val="center"/>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Pr>
          <w:p w:rsidR="00333171" w:rsidRDefault="00A2275F">
            <w:pPr>
              <w:pStyle w:val="a3"/>
              <w:spacing w:before="0" w:beforeAutospacing="0" w:after="0" w:afterAutospacing="0"/>
              <w:jc w:val="both"/>
            </w:pPr>
            <w:r>
              <w:t xml:space="preserve">История </w:t>
            </w:r>
          </w:p>
        </w:tc>
        <w:tc>
          <w:tcPr>
            <w:tcW w:w="3544" w:type="dxa"/>
            <w:tcBorders>
              <w:top w:val="single" w:sz="4" w:space="0" w:color="000000"/>
              <w:left w:val="single" w:sz="4" w:space="0" w:color="000000"/>
              <w:bottom w:val="single" w:sz="4" w:space="0" w:color="000000"/>
              <w:right w:val="single" w:sz="4" w:space="0" w:color="000000"/>
            </w:tcBorders>
          </w:tcPr>
          <w:p w:rsidR="00333171" w:rsidRDefault="00333171" w:rsidP="00CC446B">
            <w:pPr>
              <w:pStyle w:val="a3"/>
              <w:spacing w:before="0" w:beforeAutospacing="0" w:after="0" w:afterAutospacing="0"/>
              <w:jc w:val="both"/>
            </w:pPr>
            <w:r>
              <w:t xml:space="preserve">Экзаменационная контрольная работа </w:t>
            </w:r>
          </w:p>
        </w:tc>
      </w:tr>
      <w:tr w:rsidR="00333171" w:rsidTr="00CC446B">
        <w:tc>
          <w:tcPr>
            <w:tcW w:w="0" w:type="auto"/>
            <w:vMerge/>
            <w:tcBorders>
              <w:left w:val="single" w:sz="4" w:space="0" w:color="000000"/>
              <w:right w:val="single" w:sz="4" w:space="0" w:color="000000"/>
            </w:tcBorders>
            <w:vAlign w:val="center"/>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Pr>
          <w:p w:rsidR="00333171" w:rsidRDefault="00A2275F" w:rsidP="00A2275F">
            <w:pPr>
              <w:pStyle w:val="a3"/>
              <w:spacing w:before="0" w:beforeAutospacing="0" w:after="0" w:afterAutospacing="0"/>
              <w:jc w:val="both"/>
            </w:pPr>
            <w:r>
              <w:t xml:space="preserve">Технология </w:t>
            </w:r>
            <w:r w:rsidR="00333171">
              <w:t xml:space="preserve"> </w:t>
            </w:r>
          </w:p>
        </w:tc>
        <w:tc>
          <w:tcPr>
            <w:tcW w:w="3544" w:type="dxa"/>
            <w:tcBorders>
              <w:top w:val="single" w:sz="4" w:space="0" w:color="000000"/>
              <w:left w:val="single" w:sz="4" w:space="0" w:color="000000"/>
              <w:bottom w:val="single" w:sz="4" w:space="0" w:color="000000"/>
              <w:right w:val="single" w:sz="4" w:space="0" w:color="000000"/>
            </w:tcBorders>
          </w:tcPr>
          <w:p w:rsidR="00333171" w:rsidRDefault="00333171" w:rsidP="00CC446B">
            <w:pPr>
              <w:pStyle w:val="a3"/>
              <w:spacing w:before="0" w:beforeAutospacing="0" w:after="0" w:afterAutospacing="0"/>
              <w:jc w:val="both"/>
            </w:pPr>
            <w:r>
              <w:t>Экзаменационная  контрольная работа</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Защита индивидуального проекта</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pPr>
              <w:pStyle w:val="a3"/>
              <w:spacing w:before="0" w:beforeAutospacing="0" w:after="0" w:afterAutospacing="0"/>
              <w:jc w:val="both"/>
            </w:pPr>
            <w:r>
              <w:t xml:space="preserve">Защита проекта </w:t>
            </w:r>
          </w:p>
        </w:tc>
      </w:tr>
      <w:tr w:rsidR="00333171" w:rsidTr="00CC446B">
        <w:tc>
          <w:tcPr>
            <w:tcW w:w="0" w:type="auto"/>
            <w:vMerge/>
            <w:tcBorders>
              <w:left w:val="single" w:sz="4" w:space="0" w:color="000000"/>
              <w:bottom w:val="single" w:sz="4" w:space="0" w:color="000000"/>
              <w:right w:val="single" w:sz="4" w:space="0" w:color="000000"/>
            </w:tcBorders>
            <w:vAlign w:val="center"/>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Pr>
          <w:p w:rsidR="00333171" w:rsidRDefault="00333171">
            <w:pPr>
              <w:pStyle w:val="a3"/>
              <w:spacing w:before="0" w:beforeAutospacing="0" w:after="0" w:afterAutospacing="0"/>
              <w:jc w:val="both"/>
            </w:pPr>
            <w:r>
              <w:t xml:space="preserve">По остальным предметам </w:t>
            </w:r>
          </w:p>
        </w:tc>
        <w:tc>
          <w:tcPr>
            <w:tcW w:w="3544" w:type="dxa"/>
            <w:tcBorders>
              <w:top w:val="single" w:sz="4" w:space="0" w:color="000000"/>
              <w:left w:val="single" w:sz="4" w:space="0" w:color="000000"/>
              <w:bottom w:val="single" w:sz="4" w:space="0" w:color="000000"/>
              <w:right w:val="single" w:sz="4" w:space="0" w:color="000000"/>
            </w:tcBorders>
          </w:tcPr>
          <w:p w:rsidR="00333171" w:rsidRDefault="00333171">
            <w:pPr>
              <w:pStyle w:val="a3"/>
              <w:spacing w:before="0" w:beforeAutospacing="0" w:after="0" w:afterAutospacing="0"/>
              <w:jc w:val="both"/>
            </w:pPr>
            <w:r>
              <w:t xml:space="preserve">Зачетная форма </w:t>
            </w:r>
          </w:p>
        </w:tc>
      </w:tr>
      <w:tr w:rsidR="00333171" w:rsidTr="00CC446B">
        <w:tc>
          <w:tcPr>
            <w:tcW w:w="1984" w:type="dxa"/>
            <w:vMerge w:val="restart"/>
            <w:tcBorders>
              <w:top w:val="single" w:sz="4" w:space="0" w:color="000000"/>
              <w:left w:val="single" w:sz="4" w:space="0" w:color="000000"/>
              <w:right w:val="single" w:sz="4" w:space="0" w:color="000000"/>
            </w:tcBorders>
            <w:hideMark/>
          </w:tcPr>
          <w:p w:rsidR="00333171" w:rsidRDefault="00333171">
            <w:pPr>
              <w:pStyle w:val="a3"/>
              <w:spacing w:before="0" w:beforeAutospacing="0" w:after="0" w:afterAutospacing="0"/>
              <w:jc w:val="both"/>
            </w:pPr>
            <w:r>
              <w:t xml:space="preserve">10 «б» класс </w:t>
            </w: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Русский язык</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Экзаменационная контрольная работа </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Экзаменационная  контрольная работа</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Информатика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Экзаменационная контрольная работа </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Физика </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Экзаменационная  контрольная работа</w:t>
            </w:r>
          </w:p>
        </w:tc>
      </w:tr>
      <w:tr w:rsidR="00333171" w:rsidTr="00CC446B">
        <w:tc>
          <w:tcPr>
            <w:tcW w:w="0" w:type="auto"/>
            <w:vMerge/>
            <w:tcBorders>
              <w:left w:val="single" w:sz="4" w:space="0" w:color="000000"/>
              <w:right w:val="single" w:sz="4" w:space="0" w:color="000000"/>
            </w:tcBorders>
            <w:vAlign w:val="center"/>
            <w:hideMark/>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Защита индивидуального проекта</w:t>
            </w:r>
          </w:p>
        </w:tc>
        <w:tc>
          <w:tcPr>
            <w:tcW w:w="3544" w:type="dxa"/>
            <w:tcBorders>
              <w:top w:val="single" w:sz="4" w:space="0" w:color="000000"/>
              <w:left w:val="single" w:sz="4" w:space="0" w:color="000000"/>
              <w:bottom w:val="single" w:sz="4" w:space="0" w:color="000000"/>
              <w:right w:val="single" w:sz="4" w:space="0" w:color="000000"/>
            </w:tcBorders>
            <w:hideMark/>
          </w:tcPr>
          <w:p w:rsidR="00333171" w:rsidRDefault="00333171" w:rsidP="00CC446B">
            <w:pPr>
              <w:pStyle w:val="a3"/>
              <w:spacing w:before="0" w:beforeAutospacing="0" w:after="0" w:afterAutospacing="0"/>
              <w:jc w:val="both"/>
            </w:pPr>
            <w:r>
              <w:t xml:space="preserve">Защита проекта  </w:t>
            </w:r>
          </w:p>
        </w:tc>
      </w:tr>
      <w:tr w:rsidR="00333171" w:rsidTr="00CC446B">
        <w:tc>
          <w:tcPr>
            <w:tcW w:w="0" w:type="auto"/>
            <w:vMerge/>
            <w:tcBorders>
              <w:left w:val="single" w:sz="4" w:space="0" w:color="000000"/>
              <w:bottom w:val="single" w:sz="4" w:space="0" w:color="000000"/>
              <w:right w:val="single" w:sz="4" w:space="0" w:color="000000"/>
            </w:tcBorders>
            <w:vAlign w:val="center"/>
          </w:tcPr>
          <w:p w:rsidR="00333171" w:rsidRDefault="00333171">
            <w:pPr>
              <w:spacing w:after="0" w:line="240" w:lineRule="auto"/>
              <w:rPr>
                <w:rFonts w:ascii="Times New Roman" w:hAnsi="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Pr>
          <w:p w:rsidR="00333171" w:rsidRDefault="00333171" w:rsidP="00CC446B">
            <w:pPr>
              <w:pStyle w:val="a3"/>
              <w:spacing w:before="0" w:beforeAutospacing="0" w:after="0" w:afterAutospacing="0"/>
              <w:jc w:val="both"/>
            </w:pPr>
            <w:r>
              <w:t xml:space="preserve">По остальным предметам </w:t>
            </w:r>
          </w:p>
        </w:tc>
        <w:tc>
          <w:tcPr>
            <w:tcW w:w="3544" w:type="dxa"/>
            <w:tcBorders>
              <w:top w:val="single" w:sz="4" w:space="0" w:color="000000"/>
              <w:left w:val="single" w:sz="4" w:space="0" w:color="000000"/>
              <w:bottom w:val="single" w:sz="4" w:space="0" w:color="000000"/>
              <w:right w:val="single" w:sz="4" w:space="0" w:color="000000"/>
            </w:tcBorders>
          </w:tcPr>
          <w:p w:rsidR="00333171" w:rsidRDefault="00333171" w:rsidP="00CC446B">
            <w:pPr>
              <w:pStyle w:val="a3"/>
              <w:spacing w:before="0" w:beforeAutospacing="0" w:after="0" w:afterAutospacing="0"/>
              <w:jc w:val="both"/>
            </w:pPr>
            <w:r>
              <w:t xml:space="preserve">Зачетная форма </w:t>
            </w:r>
          </w:p>
        </w:tc>
      </w:tr>
    </w:tbl>
    <w:p w:rsidR="00333171" w:rsidRDefault="00333171" w:rsidP="00E425D0">
      <w:pPr>
        <w:pStyle w:val="a3"/>
        <w:spacing w:before="0" w:beforeAutospacing="0" w:after="0" w:afterAutospacing="0"/>
        <w:jc w:val="both"/>
      </w:pPr>
    </w:p>
    <w:p w:rsidR="00333171" w:rsidRDefault="00333171" w:rsidP="00E425D0">
      <w:pPr>
        <w:pStyle w:val="a3"/>
        <w:spacing w:before="0" w:beforeAutospacing="0" w:after="0" w:afterAutospacing="0"/>
        <w:jc w:val="both"/>
      </w:pPr>
    </w:p>
    <w:p w:rsidR="00333171" w:rsidRPr="00031F31" w:rsidRDefault="00333171" w:rsidP="00E425D0">
      <w:pPr>
        <w:pStyle w:val="a3"/>
        <w:spacing w:before="0" w:beforeAutospacing="0" w:after="0" w:afterAutospacing="0"/>
        <w:jc w:val="both"/>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031F31" w:rsidRDefault="00BF1528" w:rsidP="00BF1528">
      <w:pPr>
        <w:spacing w:after="0"/>
        <w:jc w:val="both"/>
        <w:rPr>
          <w:rFonts w:ascii="Times New Roman" w:hAnsi="Times New Roman"/>
          <w:sz w:val="24"/>
          <w:szCs w:val="24"/>
        </w:rPr>
      </w:pPr>
    </w:p>
    <w:p w:rsidR="00BF1528" w:rsidRPr="00E425D0" w:rsidRDefault="00BF1528" w:rsidP="00BF1528">
      <w:pPr>
        <w:spacing w:after="0"/>
        <w:ind w:right="141"/>
        <w:jc w:val="both"/>
        <w:rPr>
          <w:rFonts w:ascii="Times New Roman" w:hAnsi="Times New Roman"/>
          <w:sz w:val="24"/>
          <w:szCs w:val="24"/>
          <w:lang w:val="sah-RU"/>
        </w:rPr>
      </w:pPr>
    </w:p>
    <w:p w:rsidR="00BF1528" w:rsidRPr="00031F31" w:rsidRDefault="00BF1528" w:rsidP="00BF1528">
      <w:pPr>
        <w:spacing w:after="0" w:line="240" w:lineRule="auto"/>
        <w:ind w:right="141"/>
        <w:jc w:val="both"/>
        <w:outlineLvl w:val="0"/>
        <w:rPr>
          <w:rFonts w:ascii="Times New Roman" w:hAnsi="Times New Roman"/>
          <w:sz w:val="24"/>
          <w:szCs w:val="24"/>
        </w:rPr>
      </w:pPr>
    </w:p>
    <w:sectPr w:rsidR="00BF1528" w:rsidRPr="00031F31" w:rsidSect="00CC446B">
      <w:headerReference w:type="default" r:id="rId8"/>
      <w:footerReference w:type="default" r:id="rId9"/>
      <w:pgSz w:w="11906" w:h="16838"/>
      <w:pgMar w:top="1134" w:right="849" w:bottom="426" w:left="1701" w:header="708" w:footer="708" w:gutter="0"/>
      <w:pgNumType w:start="28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C3" w:rsidRDefault="006433C3" w:rsidP="00205F8E">
      <w:pPr>
        <w:spacing w:after="0" w:line="240" w:lineRule="auto"/>
      </w:pPr>
      <w:r>
        <w:separator/>
      </w:r>
    </w:p>
  </w:endnote>
  <w:endnote w:type="continuationSeparator" w:id="0">
    <w:p w:rsidR="006433C3" w:rsidRDefault="006433C3" w:rsidP="0020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17" w:rsidRDefault="00581517">
    <w:pPr>
      <w:pStyle w:val="a8"/>
    </w:pPr>
  </w:p>
  <w:p w:rsidR="00581517" w:rsidRDefault="0058151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C3" w:rsidRDefault="006433C3" w:rsidP="00205F8E">
      <w:pPr>
        <w:spacing w:after="0" w:line="240" w:lineRule="auto"/>
      </w:pPr>
      <w:r>
        <w:separator/>
      </w:r>
    </w:p>
  </w:footnote>
  <w:footnote w:type="continuationSeparator" w:id="0">
    <w:p w:rsidR="006433C3" w:rsidRDefault="006433C3" w:rsidP="0020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17" w:rsidRPr="007930D7" w:rsidRDefault="00581517" w:rsidP="00CC446B">
    <w:pPr>
      <w:pStyle w:val="a6"/>
      <w:jc w:val="center"/>
      <w:rPr>
        <w:color w:val="943634"/>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F4"/>
    <w:multiLevelType w:val="hybridMultilevel"/>
    <w:tmpl w:val="1AF4694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15:restartNumberingAfterBreak="0">
    <w:nsid w:val="14286D0E"/>
    <w:multiLevelType w:val="hybridMultilevel"/>
    <w:tmpl w:val="FDE6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AC2E62"/>
    <w:multiLevelType w:val="hybridMultilevel"/>
    <w:tmpl w:val="3288F950"/>
    <w:lvl w:ilvl="0" w:tplc="4E42B8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0C83808"/>
    <w:multiLevelType w:val="hybridMultilevel"/>
    <w:tmpl w:val="7E3C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6A44FA"/>
    <w:multiLevelType w:val="hybridMultilevel"/>
    <w:tmpl w:val="5FB6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DD2AE9"/>
    <w:multiLevelType w:val="hybridMultilevel"/>
    <w:tmpl w:val="BC66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446C66"/>
    <w:multiLevelType w:val="hybridMultilevel"/>
    <w:tmpl w:val="B3380670"/>
    <w:lvl w:ilvl="0" w:tplc="36EAFD8C">
      <w:start w:val="1"/>
      <w:numFmt w:val="decimal"/>
      <w:lvlText w:val="%1."/>
      <w:lvlJc w:val="left"/>
      <w:pPr>
        <w:ind w:left="4330" w:hanging="360"/>
      </w:pPr>
      <w:rPr>
        <w:rFonts w:ascii="Times New Roman" w:eastAsia="Times New Roman" w:hAnsi="Times New Roman" w:cs="Times New Roman"/>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5C8F28DC"/>
    <w:multiLevelType w:val="hybridMultilevel"/>
    <w:tmpl w:val="F5C8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C04904"/>
    <w:multiLevelType w:val="hybridMultilevel"/>
    <w:tmpl w:val="BC163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9C0907"/>
    <w:multiLevelType w:val="hybridMultilevel"/>
    <w:tmpl w:val="A68A9FF8"/>
    <w:lvl w:ilvl="0" w:tplc="5BF682CA">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7"/>
  </w:num>
  <w:num w:numId="4">
    <w:abstractNumId w:val="5"/>
  </w:num>
  <w:num w:numId="5">
    <w:abstractNumId w:val="9"/>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528"/>
    <w:rsid w:val="00012485"/>
    <w:rsid w:val="0002117B"/>
    <w:rsid w:val="000270B2"/>
    <w:rsid w:val="00031F31"/>
    <w:rsid w:val="00064A76"/>
    <w:rsid w:val="00076E21"/>
    <w:rsid w:val="000913FA"/>
    <w:rsid w:val="000B5554"/>
    <w:rsid w:val="000F6E3F"/>
    <w:rsid w:val="001171FA"/>
    <w:rsid w:val="001225CC"/>
    <w:rsid w:val="001911EC"/>
    <w:rsid w:val="001A5BB9"/>
    <w:rsid w:val="001F23CC"/>
    <w:rsid w:val="00205F8E"/>
    <w:rsid w:val="00230615"/>
    <w:rsid w:val="00231BE9"/>
    <w:rsid w:val="00251EBC"/>
    <w:rsid w:val="0027517C"/>
    <w:rsid w:val="002B0795"/>
    <w:rsid w:val="002D6F5E"/>
    <w:rsid w:val="002E1106"/>
    <w:rsid w:val="00303211"/>
    <w:rsid w:val="003043DB"/>
    <w:rsid w:val="00306DCC"/>
    <w:rsid w:val="00307CB6"/>
    <w:rsid w:val="00333171"/>
    <w:rsid w:val="00383472"/>
    <w:rsid w:val="003C2D88"/>
    <w:rsid w:val="003E0C3D"/>
    <w:rsid w:val="00484A3B"/>
    <w:rsid w:val="004E67C4"/>
    <w:rsid w:val="00581517"/>
    <w:rsid w:val="00583C0E"/>
    <w:rsid w:val="00596B27"/>
    <w:rsid w:val="005B4D36"/>
    <w:rsid w:val="00642817"/>
    <w:rsid w:val="006433C3"/>
    <w:rsid w:val="006D311C"/>
    <w:rsid w:val="007A5DA3"/>
    <w:rsid w:val="007B23B8"/>
    <w:rsid w:val="007B3C81"/>
    <w:rsid w:val="007F5E8B"/>
    <w:rsid w:val="00801A75"/>
    <w:rsid w:val="00810F9D"/>
    <w:rsid w:val="00912BC3"/>
    <w:rsid w:val="00962380"/>
    <w:rsid w:val="009654D1"/>
    <w:rsid w:val="009E2716"/>
    <w:rsid w:val="00A2275F"/>
    <w:rsid w:val="00A302DD"/>
    <w:rsid w:val="00A54682"/>
    <w:rsid w:val="00A64462"/>
    <w:rsid w:val="00A97E51"/>
    <w:rsid w:val="00AB5BFF"/>
    <w:rsid w:val="00B13E8B"/>
    <w:rsid w:val="00B477C6"/>
    <w:rsid w:val="00BB3D7A"/>
    <w:rsid w:val="00BF1528"/>
    <w:rsid w:val="00BF40AC"/>
    <w:rsid w:val="00C8046C"/>
    <w:rsid w:val="00CC446B"/>
    <w:rsid w:val="00CD4026"/>
    <w:rsid w:val="00CE3BF6"/>
    <w:rsid w:val="00D0708B"/>
    <w:rsid w:val="00D07638"/>
    <w:rsid w:val="00D11240"/>
    <w:rsid w:val="00D26F6E"/>
    <w:rsid w:val="00D57EE9"/>
    <w:rsid w:val="00D94EA5"/>
    <w:rsid w:val="00DA797C"/>
    <w:rsid w:val="00DC1C5C"/>
    <w:rsid w:val="00DC1FE0"/>
    <w:rsid w:val="00E01CBA"/>
    <w:rsid w:val="00E16652"/>
    <w:rsid w:val="00E3072D"/>
    <w:rsid w:val="00E31B65"/>
    <w:rsid w:val="00E425D0"/>
    <w:rsid w:val="00E42F9E"/>
    <w:rsid w:val="00EF073C"/>
    <w:rsid w:val="00F02675"/>
    <w:rsid w:val="00F050EF"/>
    <w:rsid w:val="00F11245"/>
    <w:rsid w:val="00FA6E9F"/>
    <w:rsid w:val="00FB04A6"/>
    <w:rsid w:val="00FC7052"/>
    <w:rsid w:val="00FE2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4AB2"/>
  <w15:docId w15:val="{DD13CE45-093E-4C25-BBB5-4546F40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5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F1528"/>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F1528"/>
    <w:pPr>
      <w:ind w:left="720"/>
      <w:contextualSpacing/>
    </w:pPr>
  </w:style>
  <w:style w:type="paragraph" w:styleId="a6">
    <w:name w:val="header"/>
    <w:basedOn w:val="a"/>
    <w:link w:val="a7"/>
    <w:uiPriority w:val="99"/>
    <w:rsid w:val="00BF1528"/>
    <w:pPr>
      <w:tabs>
        <w:tab w:val="center" w:pos="4677"/>
        <w:tab w:val="right" w:pos="9355"/>
      </w:tabs>
      <w:spacing w:after="0"/>
    </w:pPr>
    <w:rPr>
      <w:rFonts w:ascii="Times New Roman" w:hAnsi="Times New Roman"/>
      <w:sz w:val="24"/>
      <w:szCs w:val="24"/>
    </w:rPr>
  </w:style>
  <w:style w:type="character" w:customStyle="1" w:styleId="a7">
    <w:name w:val="Верхний колонтитул Знак"/>
    <w:basedOn w:val="a0"/>
    <w:link w:val="a6"/>
    <w:uiPriority w:val="99"/>
    <w:rsid w:val="00BF1528"/>
    <w:rPr>
      <w:rFonts w:ascii="Times New Roman" w:eastAsia="Times New Roman" w:hAnsi="Times New Roman" w:cs="Times New Roman"/>
      <w:sz w:val="24"/>
      <w:szCs w:val="24"/>
      <w:lang w:eastAsia="ru-RU"/>
    </w:rPr>
  </w:style>
  <w:style w:type="character" w:customStyle="1" w:styleId="a4">
    <w:name w:val="Обычный (веб) Знак"/>
    <w:basedOn w:val="a0"/>
    <w:link w:val="a3"/>
    <w:rsid w:val="00BF1528"/>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F1528"/>
    <w:rPr>
      <w:rFonts w:ascii="Times New Roman" w:hAnsi="Times New Roman" w:cs="Times New Roman" w:hint="default"/>
      <w:strike w:val="0"/>
      <w:dstrike w:val="0"/>
      <w:sz w:val="24"/>
      <w:szCs w:val="24"/>
      <w:u w:val="none"/>
      <w:effect w:val="none"/>
    </w:rPr>
  </w:style>
  <w:style w:type="paragraph" w:styleId="a8">
    <w:name w:val="footer"/>
    <w:basedOn w:val="a"/>
    <w:link w:val="a9"/>
    <w:uiPriority w:val="99"/>
    <w:rsid w:val="00BF152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BF1528"/>
    <w:rPr>
      <w:rFonts w:ascii="Times New Roman" w:eastAsia="Times New Roman" w:hAnsi="Times New Roman" w:cs="Times New Roman"/>
      <w:sz w:val="24"/>
      <w:szCs w:val="24"/>
      <w:lang w:eastAsia="ru-RU"/>
    </w:rPr>
  </w:style>
  <w:style w:type="paragraph" w:customStyle="1" w:styleId="aa">
    <w:name w:val="осн текст"/>
    <w:basedOn w:val="a"/>
    <w:rsid w:val="00BF1528"/>
    <w:pPr>
      <w:shd w:val="clear" w:color="auto" w:fill="FFFFFF"/>
      <w:tabs>
        <w:tab w:val="left" w:pos="1018"/>
      </w:tabs>
      <w:spacing w:after="0" w:line="360" w:lineRule="auto"/>
      <w:ind w:firstLine="454"/>
      <w:jc w:val="both"/>
    </w:pPr>
    <w:rPr>
      <w:rFonts w:ascii="Times New Roman" w:hAnsi="Times New Roman"/>
      <w:b/>
      <w:bCs/>
      <w:sz w:val="28"/>
      <w:szCs w:val="28"/>
    </w:rPr>
  </w:style>
  <w:style w:type="paragraph" w:customStyle="1" w:styleId="dash041e005f0431005f044b005f0447005f043d005f044b005f0439">
    <w:name w:val="dash041e_005f0431_005f044b_005f0447_005f043d_005f044b_005f0439"/>
    <w:basedOn w:val="a"/>
    <w:rsid w:val="00BF1528"/>
    <w:pPr>
      <w:spacing w:after="0" w:line="240" w:lineRule="auto"/>
    </w:pPr>
    <w:rPr>
      <w:rFonts w:ascii="Times New Roman" w:hAnsi="Times New Roman"/>
      <w:sz w:val="24"/>
      <w:szCs w:val="24"/>
    </w:rPr>
  </w:style>
  <w:style w:type="paragraph" w:customStyle="1" w:styleId="ab">
    <w:name w:val="Основной"/>
    <w:basedOn w:val="a"/>
    <w:link w:val="ac"/>
    <w:rsid w:val="00BF152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c">
    <w:name w:val="Основной Знак"/>
    <w:link w:val="ab"/>
    <w:rsid w:val="00BF1528"/>
    <w:rPr>
      <w:rFonts w:ascii="NewtonCSanPin" w:eastAsia="Times New Roman" w:hAnsi="NewtonCSanPin" w:cs="Times New Roman"/>
      <w:color w:val="000000"/>
      <w:sz w:val="21"/>
      <w:szCs w:val="21"/>
    </w:rPr>
  </w:style>
  <w:style w:type="character" w:styleId="ad">
    <w:name w:val="Emphasis"/>
    <w:basedOn w:val="a0"/>
    <w:qFormat/>
    <w:rsid w:val="00E425D0"/>
    <w:rPr>
      <w:i/>
      <w:iCs/>
    </w:rPr>
  </w:style>
  <w:style w:type="paragraph" w:styleId="ae">
    <w:name w:val="Body Text Indent"/>
    <w:basedOn w:val="a"/>
    <w:link w:val="af"/>
    <w:rsid w:val="00E425D0"/>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E425D0"/>
    <w:rPr>
      <w:rFonts w:ascii="Times New Roman" w:eastAsia="Times New Roman" w:hAnsi="Times New Roman" w:cs="Times New Roman"/>
      <w:sz w:val="24"/>
      <w:szCs w:val="24"/>
      <w:lang w:eastAsia="ru-RU"/>
    </w:rPr>
  </w:style>
  <w:style w:type="character" w:styleId="af0">
    <w:name w:val="Strong"/>
    <w:uiPriority w:val="22"/>
    <w:qFormat/>
    <w:rsid w:val="00801A75"/>
    <w:rPr>
      <w:b/>
      <w:bCs/>
    </w:rPr>
  </w:style>
  <w:style w:type="paragraph" w:styleId="af1">
    <w:name w:val="Balloon Text"/>
    <w:basedOn w:val="a"/>
    <w:link w:val="af2"/>
    <w:uiPriority w:val="99"/>
    <w:semiHidden/>
    <w:unhideWhenUsed/>
    <w:rsid w:val="00E307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307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41928">
      <w:bodyDiv w:val="1"/>
      <w:marLeft w:val="0"/>
      <w:marRight w:val="0"/>
      <w:marTop w:val="0"/>
      <w:marBottom w:val="0"/>
      <w:divBdr>
        <w:top w:val="none" w:sz="0" w:space="0" w:color="auto"/>
        <w:left w:val="none" w:sz="0" w:space="0" w:color="auto"/>
        <w:bottom w:val="none" w:sz="0" w:space="0" w:color="auto"/>
        <w:right w:val="none" w:sz="0" w:space="0" w:color="auto"/>
      </w:divBdr>
    </w:div>
    <w:div w:id="9172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Mariya</cp:lastModifiedBy>
  <cp:revision>52</cp:revision>
  <cp:lastPrinted>2020-10-09T03:01:00Z</cp:lastPrinted>
  <dcterms:created xsi:type="dcterms:W3CDTF">2019-08-06T11:14:00Z</dcterms:created>
  <dcterms:modified xsi:type="dcterms:W3CDTF">2020-10-17T04:30:00Z</dcterms:modified>
</cp:coreProperties>
</file>