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0" w:rsidRPr="003B73EF" w:rsidRDefault="003B73EF">
      <w:pPr>
        <w:rPr>
          <w:rFonts w:ascii="Times New Roman" w:hAnsi="Times New Roman" w:cs="Times New Roman"/>
          <w:sz w:val="28"/>
          <w:szCs w:val="28"/>
        </w:rPr>
      </w:pPr>
      <w:r w:rsidRPr="003B73EF">
        <w:rPr>
          <w:rFonts w:ascii="Times New Roman" w:hAnsi="Times New Roman" w:cs="Times New Roman"/>
          <w:sz w:val="28"/>
          <w:szCs w:val="28"/>
        </w:rPr>
        <w:t>7 класс.</w:t>
      </w:r>
    </w:p>
    <w:p w:rsidR="003B73EF" w:rsidRPr="003B73EF" w:rsidRDefault="003B73EF" w:rsidP="003B73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3EF">
        <w:rPr>
          <w:rFonts w:ascii="Times New Roman" w:hAnsi="Times New Roman" w:cs="Times New Roman"/>
          <w:sz w:val="28"/>
          <w:szCs w:val="28"/>
        </w:rPr>
        <w:t xml:space="preserve">Может ли Марс наблюдаться в созвездии Близнецов? В созвездии Большой Медведицы? </w:t>
      </w:r>
    </w:p>
    <w:p w:rsidR="003B73EF" w:rsidRPr="003B73EF" w:rsidRDefault="003B73EF" w:rsidP="003B73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3EF">
        <w:rPr>
          <w:rFonts w:ascii="Times New Roman" w:hAnsi="Times New Roman" w:cs="Times New Roman"/>
          <w:sz w:val="28"/>
          <w:szCs w:val="28"/>
        </w:rPr>
        <w:t>Оцените, как долго длится ночь на экваторе Луны.</w:t>
      </w:r>
    </w:p>
    <w:p w:rsidR="003B73EF" w:rsidRPr="003B73EF" w:rsidRDefault="004F2A72" w:rsidP="003B73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A7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4F2A72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4F2A72">
        <w:rPr>
          <w:rFonts w:ascii="Times New Roman" w:hAnsi="Times New Roman" w:cs="Times New Roman"/>
          <w:sz w:val="28"/>
          <w:szCs w:val="28"/>
        </w:rPr>
        <w:t xml:space="preserve">, имеющие одинаковую среднюю скорость передвижения, одновременно стартовали от посадочной платформы в момент восхода Солнца. Первый </w:t>
      </w:r>
      <w:proofErr w:type="spellStart"/>
      <w:r w:rsidRPr="004F2A72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4F2A72">
        <w:rPr>
          <w:rFonts w:ascii="Times New Roman" w:hAnsi="Times New Roman" w:cs="Times New Roman"/>
          <w:sz w:val="28"/>
          <w:szCs w:val="28"/>
        </w:rPr>
        <w:t xml:space="preserve"> двигался на запад, а второй – на восток. Какой из марсианских аппаратов первым встретит заход Солнца?</w:t>
      </w:r>
    </w:p>
    <w:p w:rsidR="003B73EF" w:rsidRPr="003B73EF" w:rsidRDefault="003B73EF" w:rsidP="003B73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3EF">
        <w:rPr>
          <w:rFonts w:ascii="Times New Roman" w:hAnsi="Times New Roman" w:cs="Times New Roman"/>
          <w:sz w:val="28"/>
          <w:szCs w:val="28"/>
        </w:rPr>
        <w:t>Пароход отправился из Неаполя 1 февраля 1900 года и прибыл в Новороссийск 25 января 1900 года. Определите среднюю скорость парохода в километрах в час, если он находился в плавании целое число суток. Расстояние, пройденное пароходом, равно 3000 км.</w:t>
      </w:r>
    </w:p>
    <w:p w:rsidR="003B73EF" w:rsidRPr="003B73EF" w:rsidRDefault="003B73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3EF" w:rsidRPr="003B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296"/>
    <w:multiLevelType w:val="hybridMultilevel"/>
    <w:tmpl w:val="3DB6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EF"/>
    <w:rsid w:val="001C51BA"/>
    <w:rsid w:val="00351F29"/>
    <w:rsid w:val="003B73EF"/>
    <w:rsid w:val="00492954"/>
    <w:rsid w:val="004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900E-E95A-4D2D-BCBB-1BF668C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3</cp:revision>
  <dcterms:created xsi:type="dcterms:W3CDTF">2020-11-19T06:58:00Z</dcterms:created>
  <dcterms:modified xsi:type="dcterms:W3CDTF">2020-11-19T08:04:00Z</dcterms:modified>
</cp:coreProperties>
</file>