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D6" w:rsidRDefault="00BD5DD6" w:rsidP="00BD5DD6">
      <w:pPr>
        <w:spacing w:after="0"/>
        <w:ind w:right="-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</w:p>
    <w:p w:rsidR="00BD5DD6" w:rsidRDefault="00BD5DD6" w:rsidP="00BD5DD6">
      <w:pPr>
        <w:spacing w:after="0"/>
        <w:ind w:right="-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использованию информационных технологий в образовательном процессе</w:t>
      </w:r>
    </w:p>
    <w:p w:rsidR="00BD5DD6" w:rsidRDefault="00BD5DD6" w:rsidP="00BD5DD6">
      <w:pPr>
        <w:spacing w:after="0" w:line="2" w:lineRule="exact"/>
        <w:jc w:val="center"/>
        <w:rPr>
          <w:sz w:val="24"/>
          <w:szCs w:val="24"/>
        </w:rPr>
      </w:pPr>
    </w:p>
    <w:p w:rsidR="00BD5DD6" w:rsidRDefault="00BD5DD6" w:rsidP="00BD5DD6">
      <w:pPr>
        <w:numPr>
          <w:ilvl w:val="0"/>
          <w:numId w:val="1"/>
        </w:numPr>
        <w:tabs>
          <w:tab w:val="left" w:pos="1567"/>
        </w:tabs>
        <w:spacing w:after="0" w:line="240" w:lineRule="auto"/>
        <w:ind w:left="1567" w:hanging="199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</w:p>
    <w:p w:rsidR="00BD5DD6" w:rsidRPr="00BD5DD6" w:rsidRDefault="00BD5DD6" w:rsidP="00BD5DD6">
      <w:pPr>
        <w:tabs>
          <w:tab w:val="left" w:pos="3767"/>
        </w:tabs>
        <w:spacing w:after="0" w:line="240" w:lineRule="auto"/>
        <w:jc w:val="center"/>
        <w:rPr>
          <w:rFonts w:eastAsia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2020/2021 учебном году</w:t>
      </w:r>
      <w:bookmarkStart w:id="0" w:name="_GoBack"/>
      <w:bookmarkEnd w:id="0"/>
    </w:p>
    <w:p w:rsidR="00BD5DD6" w:rsidRDefault="00BD5DD6" w:rsidP="00BD5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BD5DD6" w:rsidRPr="00BD5DD6" w:rsidRDefault="00BD5DD6" w:rsidP="00BD5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</w:t>
      </w:r>
      <w:r w:rsidRPr="00BD5DD6">
        <w:rPr>
          <w:rFonts w:ascii="Times New Roman" w:hAnsi="Times New Roman" w:cs="Times New Roman"/>
          <w:sz w:val="24"/>
          <w:szCs w:val="24"/>
        </w:rPr>
        <w:t>Организация эффективной коммуникации с родителями. Коммуникация школы и родит</w:t>
      </w:r>
      <w:r>
        <w:rPr>
          <w:rFonts w:ascii="Times New Roman" w:hAnsi="Times New Roman" w:cs="Times New Roman"/>
          <w:sz w:val="24"/>
          <w:szCs w:val="24"/>
        </w:rPr>
        <w:t>елей включает в себя следующее.</w:t>
      </w:r>
    </w:p>
    <w:p w:rsidR="00BD5DD6" w:rsidRPr="00BD5DD6" w:rsidRDefault="00BD5DD6" w:rsidP="00BD5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DD6">
        <w:rPr>
          <w:rFonts w:ascii="Times New Roman" w:hAnsi="Times New Roman" w:cs="Times New Roman"/>
          <w:sz w:val="24"/>
          <w:szCs w:val="24"/>
        </w:rPr>
        <w:t>Поощрение и привлечение к деятельности акт</w:t>
      </w:r>
      <w:r>
        <w:rPr>
          <w:rFonts w:ascii="Times New Roman" w:hAnsi="Times New Roman" w:cs="Times New Roman"/>
          <w:sz w:val="24"/>
          <w:szCs w:val="24"/>
        </w:rPr>
        <w:t>ивных родителей. Такие родители</w:t>
      </w:r>
      <w:r w:rsidRPr="00BD5DD6">
        <w:rPr>
          <w:rFonts w:ascii="Times New Roman" w:hAnsi="Times New Roman" w:cs="Times New Roman"/>
          <w:sz w:val="24"/>
          <w:szCs w:val="24"/>
        </w:rPr>
        <w:tab/>
      </w:r>
    </w:p>
    <w:p w:rsidR="00BD5DD6" w:rsidRPr="00BD5DD6" w:rsidRDefault="00BD5DD6" w:rsidP="00BD5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D5DD6">
        <w:rPr>
          <w:rFonts w:ascii="Times New Roman" w:hAnsi="Times New Roman" w:cs="Times New Roman"/>
          <w:sz w:val="24"/>
          <w:szCs w:val="24"/>
        </w:rPr>
        <w:t>являются опорой школы: на их примере можно показывать, как помочь детям учиться в условиях самоизоляции. Активные родители создают сайты или ведут аккаунты, посвященные организации образ</w:t>
      </w:r>
      <w:r>
        <w:rPr>
          <w:rFonts w:ascii="Times New Roman" w:hAnsi="Times New Roman" w:cs="Times New Roman"/>
          <w:sz w:val="24"/>
          <w:szCs w:val="24"/>
        </w:rPr>
        <w:t>овательного пространства вообще</w:t>
      </w:r>
    </w:p>
    <w:p w:rsidR="00BD5DD6" w:rsidRDefault="00BD5DD6" w:rsidP="00BD5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D5DD6">
        <w:rPr>
          <w:rFonts w:ascii="Times New Roman" w:hAnsi="Times New Roman" w:cs="Times New Roman"/>
          <w:sz w:val="24"/>
          <w:szCs w:val="24"/>
        </w:rPr>
        <w:t>и</w:t>
      </w:r>
      <w:r w:rsidRPr="00BD5DD6">
        <w:rPr>
          <w:rFonts w:ascii="Times New Roman" w:hAnsi="Times New Roman" w:cs="Times New Roman"/>
          <w:sz w:val="24"/>
          <w:szCs w:val="24"/>
        </w:rPr>
        <w:tab/>
        <w:t xml:space="preserve">дистанционного обучения в частности. Им можно предложить выкладывать видео в социальных сетях, проводить </w:t>
      </w:r>
      <w:proofErr w:type="spellStart"/>
      <w:r w:rsidRPr="00BD5DD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BD5DD6">
        <w:rPr>
          <w:rFonts w:ascii="Times New Roman" w:hAnsi="Times New Roman" w:cs="Times New Roman"/>
          <w:sz w:val="24"/>
          <w:szCs w:val="24"/>
        </w:rPr>
        <w:t xml:space="preserve"> для обмена опытом. Активных родителей следует также привлекать к формированию школьной рассылки, организации взаи</w:t>
      </w:r>
      <w:r>
        <w:rPr>
          <w:rFonts w:ascii="Times New Roman" w:hAnsi="Times New Roman" w:cs="Times New Roman"/>
          <w:sz w:val="24"/>
          <w:szCs w:val="24"/>
        </w:rPr>
        <w:t>мопомощи в родительской группе.</w:t>
      </w:r>
    </w:p>
    <w:p w:rsidR="00BD5DD6" w:rsidRPr="00BD5DD6" w:rsidRDefault="00BD5DD6" w:rsidP="00BD5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BD5DD6" w:rsidRDefault="00BD5DD6" w:rsidP="00BD5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</w:t>
      </w:r>
      <w:r w:rsidRPr="00BD5DD6">
        <w:rPr>
          <w:rFonts w:ascii="Times New Roman" w:hAnsi="Times New Roman" w:cs="Times New Roman"/>
          <w:sz w:val="24"/>
          <w:szCs w:val="24"/>
        </w:rPr>
        <w:t xml:space="preserve">Выявление нуждающихся в помощи школы и осуществление помощи им. Это семьи, где оба родителя работают не дистанционно, либо такие, где рабочая нагрузка у взрослых высокая и нет старших братьев и сестер, которые могут помочь в обучении. Следует целенаправленно оказывать помощь таким семьям: проводить онлайн-консультации обучающихся в маленьких группах, гибко определять объем требований (домашних заданий). Это поможет не только снизить стресс и нагрузку на родителей, но и сгладить образовательное неравенство, возникающее вследствие разных объемов поддержки обучения ребенка в семьях. Помимо помощи в учебе таким семьям может потребоваться </w:t>
      </w:r>
      <w:proofErr w:type="gramStart"/>
      <w:r w:rsidRPr="00BD5DD6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gramEnd"/>
      <w:r w:rsidRPr="00BD5DD6">
        <w:rPr>
          <w:rFonts w:ascii="Times New Roman" w:hAnsi="Times New Roman" w:cs="Times New Roman"/>
          <w:sz w:val="24"/>
          <w:szCs w:val="24"/>
        </w:rPr>
        <w:t xml:space="preserve"> и даже социальная помощь.</w:t>
      </w:r>
    </w:p>
    <w:p w:rsidR="00BD5DD6" w:rsidRPr="00BD5DD6" w:rsidRDefault="00BD5DD6" w:rsidP="00BD5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BD5DD6" w:rsidRPr="00BD5DD6" w:rsidRDefault="00BD5DD6" w:rsidP="00BD5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</w:t>
      </w:r>
      <w:r w:rsidRPr="00BD5DD6">
        <w:rPr>
          <w:rFonts w:ascii="Times New Roman" w:hAnsi="Times New Roman" w:cs="Times New Roman"/>
          <w:sz w:val="24"/>
          <w:szCs w:val="24"/>
        </w:rPr>
        <w:t>Об этом классный руководитель должен знать в первую очередь и организовать помощь, используя все возможные способы и средства.</w:t>
      </w:r>
    </w:p>
    <w:p w:rsidR="00BD5DD6" w:rsidRPr="00BD5DD6" w:rsidRDefault="00BD5DD6" w:rsidP="00BD5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DD6" w:rsidRPr="00BD5DD6" w:rsidRDefault="00BD5DD6" w:rsidP="00BD5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</w:t>
      </w:r>
      <w:r w:rsidRPr="00BD5DD6">
        <w:rPr>
          <w:rFonts w:ascii="Times New Roman" w:hAnsi="Times New Roman" w:cs="Times New Roman"/>
          <w:sz w:val="24"/>
          <w:szCs w:val="24"/>
        </w:rPr>
        <w:t xml:space="preserve">Ориентация на психологическое благополучие семьи как приоритет. </w:t>
      </w:r>
      <w:proofErr w:type="gramStart"/>
      <w:r w:rsidRPr="00BD5DD6">
        <w:rPr>
          <w:rFonts w:ascii="Times New Roman" w:hAnsi="Times New Roman" w:cs="Times New Roman"/>
          <w:sz w:val="24"/>
          <w:szCs w:val="24"/>
        </w:rPr>
        <w:t>Для этого необходимо: снизить требования к обучающимся, особенно если оптимальные технические средства для организации дистанционного обучения не найдены; учитывать степень участия родителей при выборе инструментов для дистанционного обучения; помочь родителям организовать время ребенка, причем это особенно актуально для начальной школы.</w:t>
      </w:r>
      <w:proofErr w:type="gramEnd"/>
      <w:r w:rsidRPr="00BD5DD6">
        <w:rPr>
          <w:rFonts w:ascii="Times New Roman" w:hAnsi="Times New Roman" w:cs="Times New Roman"/>
          <w:sz w:val="24"/>
          <w:szCs w:val="24"/>
        </w:rPr>
        <w:t xml:space="preserve"> Так, школа может проводить дополнительные занятия (зарядку, рисование и др.), чтобы частично разгрузить родителей. Важно максимально поощрять родительские чаты взаимопомощи, устраивать «вечерние родительские посиделки»</w:t>
      </w:r>
      <w:r>
        <w:rPr>
          <w:rFonts w:ascii="Times New Roman" w:hAnsi="Times New Roman" w:cs="Times New Roman"/>
          <w:sz w:val="24"/>
          <w:szCs w:val="24"/>
        </w:rPr>
        <w:t xml:space="preserve"> и другие неформальные встречи,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D5DD6">
        <w:rPr>
          <w:rFonts w:ascii="Times New Roman" w:hAnsi="Times New Roman" w:cs="Times New Roman"/>
          <w:sz w:val="24"/>
          <w:szCs w:val="24"/>
        </w:rPr>
        <w:t>а</w:t>
      </w:r>
      <w:r w:rsidRPr="00BD5DD6">
        <w:rPr>
          <w:rFonts w:ascii="Times New Roman" w:hAnsi="Times New Roman" w:cs="Times New Roman"/>
          <w:sz w:val="24"/>
          <w:szCs w:val="24"/>
        </w:rPr>
        <w:tab/>
        <w:t>также привлечь родителей интересных профессий к мастер-классам в выходные дни.</w:t>
      </w:r>
    </w:p>
    <w:p w:rsidR="00BD5DD6" w:rsidRPr="00BD5DD6" w:rsidRDefault="00BD5DD6" w:rsidP="00BD5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E85" w:rsidRDefault="00BD5DD6" w:rsidP="00BD5DD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</w:t>
      </w:r>
      <w:r w:rsidRPr="00BD5DD6">
        <w:rPr>
          <w:rFonts w:ascii="Times New Roman" w:hAnsi="Times New Roman" w:cs="Times New Roman"/>
          <w:sz w:val="24"/>
          <w:szCs w:val="24"/>
        </w:rPr>
        <w:t xml:space="preserve">Информирование родителей о том, как они могут реально контролировать самостоятельную работу детей. Важно рассказать, как организованы уроки, какие задания для самостоятельной работы дети получают и на что нужно обратить внимание при </w:t>
      </w:r>
      <w:proofErr w:type="gramStart"/>
      <w:r w:rsidRPr="00BD5DD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D5DD6">
        <w:rPr>
          <w:rFonts w:ascii="Times New Roman" w:hAnsi="Times New Roman" w:cs="Times New Roman"/>
          <w:sz w:val="24"/>
          <w:szCs w:val="24"/>
        </w:rPr>
        <w:t xml:space="preserve"> самостоятельной деятельностью реб</w:t>
      </w:r>
      <w:r>
        <w:t>енка.</w:t>
      </w:r>
    </w:p>
    <w:sectPr w:rsidR="009E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443"/>
    <w:multiLevelType w:val="hybridMultilevel"/>
    <w:tmpl w:val="DAE4064C"/>
    <w:lvl w:ilvl="0" w:tplc="12500CB4">
      <w:start w:val="1"/>
      <w:numFmt w:val="bullet"/>
      <w:lvlText w:val="в"/>
      <w:lvlJc w:val="left"/>
    </w:lvl>
    <w:lvl w:ilvl="1" w:tplc="A210E608">
      <w:start w:val="1"/>
      <w:numFmt w:val="bullet"/>
      <w:lvlText w:val="в"/>
      <w:lvlJc w:val="left"/>
    </w:lvl>
    <w:lvl w:ilvl="2" w:tplc="79DEBB94">
      <w:numFmt w:val="decimal"/>
      <w:lvlText w:val=""/>
      <w:lvlJc w:val="left"/>
    </w:lvl>
    <w:lvl w:ilvl="3" w:tplc="8B50DED8">
      <w:numFmt w:val="decimal"/>
      <w:lvlText w:val=""/>
      <w:lvlJc w:val="left"/>
    </w:lvl>
    <w:lvl w:ilvl="4" w:tplc="BA6A0C04">
      <w:numFmt w:val="decimal"/>
      <w:lvlText w:val=""/>
      <w:lvlJc w:val="left"/>
    </w:lvl>
    <w:lvl w:ilvl="5" w:tplc="472A6200">
      <w:numFmt w:val="decimal"/>
      <w:lvlText w:val=""/>
      <w:lvlJc w:val="left"/>
    </w:lvl>
    <w:lvl w:ilvl="6" w:tplc="233AC370">
      <w:numFmt w:val="decimal"/>
      <w:lvlText w:val=""/>
      <w:lvlJc w:val="left"/>
    </w:lvl>
    <w:lvl w:ilvl="7" w:tplc="4D6A3226">
      <w:numFmt w:val="decimal"/>
      <w:lvlText w:val=""/>
      <w:lvlJc w:val="left"/>
    </w:lvl>
    <w:lvl w:ilvl="8" w:tplc="3D4ACBA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47"/>
    <w:rsid w:val="00481E47"/>
    <w:rsid w:val="009E2E85"/>
    <w:rsid w:val="00B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2300</Characters>
  <Application>Microsoft Office Word</Application>
  <DocSecurity>0</DocSecurity>
  <Lines>19</Lines>
  <Paragraphs>5</Paragraphs>
  <ScaleCrop>false</ScaleCrop>
  <Company>Home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2020-11-02T11:29:00Z</dcterms:created>
  <dcterms:modified xsi:type="dcterms:W3CDTF">2020-11-02T11:37:00Z</dcterms:modified>
</cp:coreProperties>
</file>