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2A" w:rsidRDefault="0085052A" w:rsidP="0085052A">
      <w:pPr>
        <w:jc w:val="center"/>
        <w:rPr>
          <w:rFonts w:ascii="Times New Roman" w:hAnsi="Times New Roman" w:cs="Times New Roman"/>
          <w:b/>
          <w:sz w:val="24"/>
          <w:szCs w:val="24"/>
        </w:rPr>
      </w:pPr>
    </w:p>
    <w:p w:rsidR="0085052A" w:rsidRDefault="0085052A" w:rsidP="0085052A">
      <w:pPr>
        <w:jc w:val="center"/>
        <w:rPr>
          <w:rFonts w:ascii="Times New Roman" w:hAnsi="Times New Roman" w:cs="Times New Roman"/>
          <w:b/>
          <w:sz w:val="24"/>
          <w:szCs w:val="24"/>
        </w:rPr>
      </w:pPr>
    </w:p>
    <w:p w:rsidR="0085052A" w:rsidRDefault="0085052A" w:rsidP="00F730C4">
      <w:pPr>
        <w:rPr>
          <w:rFonts w:ascii="Times New Roman" w:hAnsi="Times New Roman" w:cs="Times New Roman"/>
          <w:b/>
          <w:sz w:val="24"/>
          <w:szCs w:val="24"/>
        </w:rPr>
      </w:pPr>
    </w:p>
    <w:p w:rsidR="00740C83" w:rsidRPr="0085052A" w:rsidRDefault="003B059E" w:rsidP="0085052A">
      <w:pPr>
        <w:jc w:val="center"/>
        <w:rPr>
          <w:rFonts w:ascii="Times New Roman" w:hAnsi="Times New Roman" w:cs="Times New Roman"/>
          <w:b/>
          <w:sz w:val="24"/>
          <w:szCs w:val="24"/>
        </w:rPr>
      </w:pPr>
      <w:r w:rsidRPr="0085052A">
        <w:rPr>
          <w:rFonts w:ascii="Times New Roman" w:hAnsi="Times New Roman" w:cs="Times New Roman"/>
          <w:b/>
          <w:sz w:val="24"/>
          <w:szCs w:val="24"/>
        </w:rPr>
        <w:t>Приказ</w:t>
      </w:r>
    </w:p>
    <w:p w:rsidR="003B059E" w:rsidRPr="0085052A" w:rsidRDefault="00F730C4" w:rsidP="0085052A">
      <w:pPr>
        <w:jc w:val="right"/>
        <w:rPr>
          <w:rFonts w:ascii="Times New Roman" w:hAnsi="Times New Roman" w:cs="Times New Roman"/>
          <w:sz w:val="24"/>
          <w:szCs w:val="24"/>
        </w:rPr>
      </w:pPr>
      <w:r>
        <w:rPr>
          <w:rFonts w:ascii="Times New Roman" w:hAnsi="Times New Roman" w:cs="Times New Roman"/>
          <w:sz w:val="24"/>
          <w:szCs w:val="24"/>
        </w:rPr>
        <w:t>от 5.12</w:t>
      </w:r>
      <w:r w:rsidR="003B059E" w:rsidRPr="0085052A">
        <w:rPr>
          <w:rFonts w:ascii="Times New Roman" w:hAnsi="Times New Roman" w:cs="Times New Roman"/>
          <w:sz w:val="24"/>
          <w:szCs w:val="24"/>
        </w:rPr>
        <w:t>.2020</w:t>
      </w:r>
    </w:p>
    <w:p w:rsidR="003B059E" w:rsidRPr="0085052A" w:rsidRDefault="00E96D63" w:rsidP="003B059E">
      <w:pPr>
        <w:jc w:val="both"/>
        <w:rPr>
          <w:rFonts w:ascii="Times New Roman" w:hAnsi="Times New Roman" w:cs="Times New Roman"/>
          <w:sz w:val="24"/>
          <w:szCs w:val="24"/>
        </w:rPr>
      </w:pPr>
      <w:r>
        <w:rPr>
          <w:rFonts w:ascii="Times New Roman" w:hAnsi="Times New Roman" w:cs="Times New Roman"/>
          <w:b/>
          <w:sz w:val="24"/>
          <w:szCs w:val="24"/>
        </w:rPr>
        <w:t xml:space="preserve">О проведении процедуры </w:t>
      </w:r>
      <w:proofErr w:type="gramStart"/>
      <w:r w:rsidR="003B059E" w:rsidRPr="0085052A">
        <w:rPr>
          <w:rFonts w:ascii="Times New Roman" w:hAnsi="Times New Roman" w:cs="Times New Roman"/>
          <w:b/>
          <w:sz w:val="24"/>
          <w:szCs w:val="24"/>
        </w:rPr>
        <w:t>защиты  итогов</w:t>
      </w:r>
      <w:r>
        <w:rPr>
          <w:rFonts w:ascii="Times New Roman" w:hAnsi="Times New Roman" w:cs="Times New Roman"/>
          <w:b/>
          <w:sz w:val="24"/>
          <w:szCs w:val="24"/>
        </w:rPr>
        <w:t>ого</w:t>
      </w:r>
      <w:proofErr w:type="gramEnd"/>
      <w:r>
        <w:rPr>
          <w:rFonts w:ascii="Times New Roman" w:hAnsi="Times New Roman" w:cs="Times New Roman"/>
          <w:b/>
          <w:sz w:val="24"/>
          <w:szCs w:val="24"/>
        </w:rPr>
        <w:t xml:space="preserve"> индивидуального проекта в 11 классах в 2020-2021 </w:t>
      </w:r>
      <w:proofErr w:type="spellStart"/>
      <w:r>
        <w:rPr>
          <w:rFonts w:ascii="Times New Roman" w:hAnsi="Times New Roman" w:cs="Times New Roman"/>
          <w:b/>
          <w:sz w:val="24"/>
          <w:szCs w:val="24"/>
        </w:rPr>
        <w:t>у.</w:t>
      </w:r>
      <w:r w:rsidR="003B059E" w:rsidRPr="0085052A">
        <w:rPr>
          <w:rFonts w:ascii="Times New Roman" w:hAnsi="Times New Roman" w:cs="Times New Roman"/>
          <w:b/>
          <w:sz w:val="24"/>
          <w:szCs w:val="24"/>
        </w:rPr>
        <w:t>г</w:t>
      </w:r>
      <w:proofErr w:type="spellEnd"/>
      <w:r w:rsidR="003B059E" w:rsidRPr="0085052A">
        <w:rPr>
          <w:rFonts w:ascii="Times New Roman" w:hAnsi="Times New Roman" w:cs="Times New Roman"/>
          <w:sz w:val="24"/>
          <w:szCs w:val="24"/>
        </w:rPr>
        <w:t>.</w:t>
      </w:r>
    </w:p>
    <w:p w:rsidR="003B059E" w:rsidRPr="0085052A" w:rsidRDefault="003B059E" w:rsidP="003B059E">
      <w:pPr>
        <w:jc w:val="both"/>
        <w:rPr>
          <w:rFonts w:ascii="Times New Roman" w:hAnsi="Times New Roman" w:cs="Times New Roman"/>
          <w:sz w:val="24"/>
          <w:szCs w:val="24"/>
        </w:rPr>
      </w:pPr>
      <w:r w:rsidRPr="00C420D8">
        <w:rPr>
          <w:rFonts w:ascii="Times New Roman" w:hAnsi="Times New Roman" w:cs="Times New Roman"/>
          <w:sz w:val="24"/>
          <w:szCs w:val="24"/>
        </w:rPr>
        <w:t>В целях предотвра</w:t>
      </w:r>
      <w:bookmarkStart w:id="0" w:name="_GoBack"/>
      <w:bookmarkEnd w:id="0"/>
      <w:r w:rsidRPr="00C420D8">
        <w:rPr>
          <w:rFonts w:ascii="Times New Roman" w:hAnsi="Times New Roman" w:cs="Times New Roman"/>
          <w:sz w:val="24"/>
          <w:szCs w:val="24"/>
        </w:rPr>
        <w:t xml:space="preserve">щения распространения на территории Республики Саха (Якутия) </w:t>
      </w:r>
      <w:proofErr w:type="spellStart"/>
      <w:r w:rsidRPr="00C420D8">
        <w:rPr>
          <w:rFonts w:ascii="Times New Roman" w:hAnsi="Times New Roman" w:cs="Times New Roman"/>
          <w:sz w:val="24"/>
          <w:szCs w:val="24"/>
        </w:rPr>
        <w:t>коронавирусной</w:t>
      </w:r>
      <w:proofErr w:type="spellEnd"/>
      <w:r w:rsidRPr="00C420D8">
        <w:rPr>
          <w:rFonts w:ascii="Times New Roman" w:hAnsi="Times New Roman" w:cs="Times New Roman"/>
          <w:sz w:val="24"/>
          <w:szCs w:val="24"/>
        </w:rPr>
        <w:t xml:space="preserve"> инфекции, в соответствии </w:t>
      </w:r>
      <w:r w:rsidR="002B17D5" w:rsidRPr="00C420D8">
        <w:rPr>
          <w:rFonts w:ascii="Times New Roman" w:hAnsi="Times New Roman" w:cs="Times New Roman"/>
          <w:sz w:val="24"/>
          <w:szCs w:val="24"/>
        </w:rPr>
        <w:t>с р</w:t>
      </w:r>
      <w:r w:rsidRPr="00C420D8">
        <w:rPr>
          <w:rFonts w:ascii="Times New Roman" w:hAnsi="Times New Roman" w:cs="Times New Roman"/>
          <w:sz w:val="24"/>
          <w:szCs w:val="24"/>
        </w:rPr>
        <w:t xml:space="preserve">аспоряжением президента РС (Я) </w:t>
      </w:r>
      <w:r w:rsidR="002B17D5" w:rsidRPr="00C420D8">
        <w:rPr>
          <w:rFonts w:ascii="Times New Roman" w:hAnsi="Times New Roman" w:cs="Times New Roman"/>
          <w:sz w:val="24"/>
          <w:szCs w:val="24"/>
        </w:rPr>
        <w:t xml:space="preserve">«О мерах по обеспечению санитарно-эпидемиологического благополучия населения в связи с распространением </w:t>
      </w:r>
      <w:proofErr w:type="spellStart"/>
      <w:r w:rsidR="002B17D5" w:rsidRPr="00C420D8">
        <w:rPr>
          <w:rFonts w:ascii="Times New Roman" w:hAnsi="Times New Roman" w:cs="Times New Roman"/>
          <w:sz w:val="24"/>
          <w:szCs w:val="24"/>
        </w:rPr>
        <w:t>коронавирусной</w:t>
      </w:r>
      <w:proofErr w:type="spellEnd"/>
      <w:r w:rsidR="002B17D5" w:rsidRPr="00C420D8">
        <w:rPr>
          <w:rFonts w:ascii="Times New Roman" w:hAnsi="Times New Roman" w:cs="Times New Roman"/>
          <w:sz w:val="24"/>
          <w:szCs w:val="24"/>
        </w:rPr>
        <w:t xml:space="preserve"> инфекции»</w:t>
      </w:r>
      <w:r w:rsidRPr="00C420D8">
        <w:rPr>
          <w:rFonts w:ascii="Times New Roman" w:hAnsi="Times New Roman" w:cs="Times New Roman"/>
          <w:sz w:val="24"/>
          <w:szCs w:val="24"/>
        </w:rPr>
        <w:t xml:space="preserve"> </w:t>
      </w:r>
      <w:r w:rsidR="002B17D5" w:rsidRPr="00C420D8">
        <w:rPr>
          <w:rFonts w:ascii="Times New Roman" w:hAnsi="Times New Roman" w:cs="Times New Roman"/>
          <w:sz w:val="24"/>
          <w:szCs w:val="24"/>
        </w:rPr>
        <w:t xml:space="preserve">от 10.05.2020г </w:t>
      </w:r>
      <w:r w:rsidRPr="00C420D8">
        <w:rPr>
          <w:rFonts w:ascii="Times New Roman" w:hAnsi="Times New Roman" w:cs="Times New Roman"/>
          <w:sz w:val="24"/>
          <w:szCs w:val="24"/>
        </w:rPr>
        <w:t>приказываю:</w:t>
      </w:r>
      <w:r w:rsidRPr="0085052A">
        <w:rPr>
          <w:rFonts w:ascii="Times New Roman" w:hAnsi="Times New Roman" w:cs="Times New Roman"/>
          <w:sz w:val="24"/>
          <w:szCs w:val="24"/>
        </w:rPr>
        <w:t xml:space="preserve"> </w:t>
      </w:r>
    </w:p>
    <w:p w:rsidR="003B059E" w:rsidRDefault="003B059E" w:rsidP="000850E1">
      <w:pPr>
        <w:pStyle w:val="a4"/>
        <w:numPr>
          <w:ilvl w:val="0"/>
          <w:numId w:val="7"/>
        </w:numPr>
        <w:jc w:val="both"/>
        <w:rPr>
          <w:rFonts w:ascii="Times New Roman" w:hAnsi="Times New Roman" w:cs="Times New Roman"/>
          <w:sz w:val="24"/>
          <w:szCs w:val="24"/>
        </w:rPr>
      </w:pPr>
      <w:r w:rsidRPr="0085052A">
        <w:rPr>
          <w:rFonts w:ascii="Times New Roman" w:hAnsi="Times New Roman" w:cs="Times New Roman"/>
          <w:sz w:val="24"/>
          <w:szCs w:val="24"/>
        </w:rPr>
        <w:t>Провести процедуру защиты итогов</w:t>
      </w:r>
      <w:r w:rsidR="00766E54">
        <w:rPr>
          <w:rFonts w:ascii="Times New Roman" w:hAnsi="Times New Roman" w:cs="Times New Roman"/>
          <w:sz w:val="24"/>
          <w:szCs w:val="24"/>
        </w:rPr>
        <w:t>ого индивидуального проекта в 11</w:t>
      </w:r>
      <w:r w:rsidRPr="0085052A">
        <w:rPr>
          <w:rFonts w:ascii="Times New Roman" w:hAnsi="Times New Roman" w:cs="Times New Roman"/>
          <w:sz w:val="24"/>
          <w:szCs w:val="24"/>
        </w:rPr>
        <w:t xml:space="preserve"> классах в </w:t>
      </w:r>
      <w:r w:rsidR="00766E54">
        <w:rPr>
          <w:rFonts w:ascii="Times New Roman" w:hAnsi="Times New Roman" w:cs="Times New Roman"/>
          <w:sz w:val="24"/>
          <w:szCs w:val="24"/>
        </w:rPr>
        <w:t>смешанном</w:t>
      </w:r>
      <w:r w:rsidR="00D002BD" w:rsidRPr="0085052A">
        <w:rPr>
          <w:rFonts w:ascii="Times New Roman" w:hAnsi="Times New Roman" w:cs="Times New Roman"/>
          <w:sz w:val="24"/>
          <w:szCs w:val="24"/>
        </w:rPr>
        <w:t xml:space="preserve"> режиме</w:t>
      </w:r>
      <w:r w:rsidRPr="0085052A">
        <w:rPr>
          <w:rFonts w:ascii="Times New Roman" w:hAnsi="Times New Roman" w:cs="Times New Roman"/>
          <w:sz w:val="24"/>
          <w:szCs w:val="24"/>
        </w:rPr>
        <w:t xml:space="preserve"> </w:t>
      </w:r>
      <w:r w:rsidR="00766E54">
        <w:rPr>
          <w:rFonts w:ascii="Times New Roman" w:hAnsi="Times New Roman" w:cs="Times New Roman"/>
          <w:sz w:val="24"/>
          <w:szCs w:val="24"/>
        </w:rPr>
        <w:t>16 декабря</w:t>
      </w:r>
      <w:r w:rsidRPr="0085052A">
        <w:rPr>
          <w:rFonts w:ascii="Times New Roman" w:hAnsi="Times New Roman" w:cs="Times New Roman"/>
          <w:sz w:val="24"/>
          <w:szCs w:val="24"/>
        </w:rPr>
        <w:t xml:space="preserve"> 2020</w:t>
      </w:r>
      <w:r w:rsidR="00766E54">
        <w:rPr>
          <w:rFonts w:ascii="Times New Roman" w:hAnsi="Times New Roman" w:cs="Times New Roman"/>
          <w:sz w:val="24"/>
          <w:szCs w:val="24"/>
        </w:rPr>
        <w:t xml:space="preserve"> </w:t>
      </w:r>
      <w:r w:rsidRPr="0085052A">
        <w:rPr>
          <w:rFonts w:ascii="Times New Roman" w:hAnsi="Times New Roman" w:cs="Times New Roman"/>
          <w:sz w:val="24"/>
          <w:szCs w:val="24"/>
        </w:rPr>
        <w:t>г</w:t>
      </w:r>
      <w:r w:rsidR="00766E54">
        <w:rPr>
          <w:rFonts w:ascii="Times New Roman" w:hAnsi="Times New Roman" w:cs="Times New Roman"/>
          <w:sz w:val="24"/>
          <w:szCs w:val="24"/>
        </w:rPr>
        <w:t xml:space="preserve"> с 10</w:t>
      </w:r>
      <w:r w:rsidR="000F383C">
        <w:rPr>
          <w:rFonts w:ascii="Times New Roman" w:hAnsi="Times New Roman" w:cs="Times New Roman"/>
          <w:sz w:val="24"/>
          <w:szCs w:val="24"/>
        </w:rPr>
        <w:t>.00 часов по 7 нап</w:t>
      </w:r>
      <w:r w:rsidR="00AF2FF9">
        <w:rPr>
          <w:rFonts w:ascii="Times New Roman" w:hAnsi="Times New Roman" w:cs="Times New Roman"/>
          <w:sz w:val="24"/>
          <w:szCs w:val="24"/>
        </w:rPr>
        <w:t>равлениям</w:t>
      </w:r>
    </w:p>
    <w:p w:rsidR="00AF2FF9" w:rsidRPr="00AF2FF9" w:rsidRDefault="00AF2FF9" w:rsidP="00AF2FF9">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Освободить от защиты индивидуальных проектов в связи с наличием выступлений на НПК республиканского, всероссийского масштаба следующих обучающихся: </w:t>
      </w:r>
    </w:p>
    <w:p w:rsidR="00AF2FF9" w:rsidRPr="00AF2FF9" w:rsidRDefault="00AF2FF9" w:rsidP="00AF2FF9">
      <w:pPr>
        <w:pStyle w:val="a4"/>
        <w:numPr>
          <w:ilvl w:val="0"/>
          <w:numId w:val="10"/>
        </w:numPr>
        <w:jc w:val="both"/>
        <w:rPr>
          <w:rFonts w:ascii="Times New Roman" w:hAnsi="Times New Roman" w:cs="Times New Roman"/>
          <w:sz w:val="24"/>
          <w:szCs w:val="24"/>
        </w:rPr>
      </w:pPr>
      <w:r w:rsidRPr="00AF2FF9">
        <w:rPr>
          <w:rFonts w:ascii="Times New Roman" w:eastAsia="Times New Roman" w:hAnsi="Times New Roman" w:cs="Times New Roman"/>
          <w:lang w:eastAsia="ru-RU"/>
        </w:rPr>
        <w:t>Васильеву Элину  с темой</w:t>
      </w:r>
      <w:r w:rsidRPr="00AF2FF9">
        <w:rPr>
          <w:rFonts w:ascii="Times New Roman" w:hAnsi="Times New Roman" w:cs="Times New Roman"/>
        </w:rPr>
        <w:t xml:space="preserve"> «XX век. Отражение эпохи в истории моей семьи»</w:t>
      </w:r>
    </w:p>
    <w:p w:rsidR="00AF2FF9" w:rsidRPr="00AF2FF9" w:rsidRDefault="00AF2FF9" w:rsidP="00AF2FF9">
      <w:pPr>
        <w:pStyle w:val="a4"/>
        <w:numPr>
          <w:ilvl w:val="0"/>
          <w:numId w:val="10"/>
        </w:numPr>
        <w:jc w:val="both"/>
        <w:rPr>
          <w:rFonts w:ascii="Times New Roman" w:hAnsi="Times New Roman" w:cs="Times New Roman"/>
          <w:sz w:val="24"/>
          <w:szCs w:val="24"/>
        </w:rPr>
      </w:pPr>
      <w:r w:rsidRPr="00AF2FF9">
        <w:rPr>
          <w:rFonts w:ascii="Times New Roman" w:eastAsia="Times New Roman" w:hAnsi="Times New Roman" w:cs="Times New Roman"/>
          <w:lang w:eastAsia="ru-RU"/>
        </w:rPr>
        <w:t>Филиппову Ирину с темой «</w:t>
      </w:r>
      <w:r w:rsidRPr="00AF2FF9">
        <w:rPr>
          <w:rFonts w:ascii="Times New Roman" w:hAnsi="Times New Roman" w:cs="Times New Roman"/>
        </w:rPr>
        <w:t>Профилактика остеохондроза у учащихся»</w:t>
      </w:r>
    </w:p>
    <w:p w:rsidR="00AF2FF9" w:rsidRPr="00AF2FF9" w:rsidRDefault="00AF2FF9" w:rsidP="00AF2FF9">
      <w:pPr>
        <w:pStyle w:val="a4"/>
        <w:numPr>
          <w:ilvl w:val="0"/>
          <w:numId w:val="10"/>
        </w:numPr>
        <w:jc w:val="both"/>
        <w:rPr>
          <w:rFonts w:ascii="Times New Roman" w:hAnsi="Times New Roman" w:cs="Times New Roman"/>
          <w:sz w:val="24"/>
          <w:szCs w:val="24"/>
        </w:rPr>
      </w:pPr>
      <w:proofErr w:type="spellStart"/>
      <w:r w:rsidRPr="00AF2FF9">
        <w:rPr>
          <w:rFonts w:ascii="Times New Roman" w:hAnsi="Times New Roman" w:cs="Times New Roman"/>
        </w:rPr>
        <w:t>Шляцину</w:t>
      </w:r>
      <w:proofErr w:type="spellEnd"/>
      <w:r w:rsidRPr="00AF2FF9">
        <w:rPr>
          <w:rFonts w:ascii="Times New Roman" w:hAnsi="Times New Roman" w:cs="Times New Roman"/>
        </w:rPr>
        <w:t xml:space="preserve"> Анастасию с темой «Русские народные куклы, как отражение культуры»</w:t>
      </w:r>
    </w:p>
    <w:p w:rsidR="00AF2FF9" w:rsidRPr="00AF2FF9" w:rsidRDefault="00AF2FF9" w:rsidP="00AF2FF9">
      <w:pPr>
        <w:pStyle w:val="a4"/>
        <w:numPr>
          <w:ilvl w:val="0"/>
          <w:numId w:val="10"/>
        </w:numPr>
        <w:jc w:val="both"/>
        <w:rPr>
          <w:rFonts w:ascii="Times New Roman" w:hAnsi="Times New Roman" w:cs="Times New Roman"/>
          <w:sz w:val="24"/>
          <w:szCs w:val="24"/>
        </w:rPr>
      </w:pPr>
      <w:proofErr w:type="spellStart"/>
      <w:r w:rsidRPr="00AF2FF9">
        <w:rPr>
          <w:rFonts w:ascii="Times New Roman" w:hAnsi="Times New Roman" w:cs="Times New Roman"/>
        </w:rPr>
        <w:t>Сысолятину</w:t>
      </w:r>
      <w:proofErr w:type="spellEnd"/>
      <w:r w:rsidRPr="00AF2FF9">
        <w:rPr>
          <w:rFonts w:ascii="Times New Roman" w:hAnsi="Times New Roman" w:cs="Times New Roman"/>
        </w:rPr>
        <w:t xml:space="preserve"> Александру с темой «Изделия из внутренностей домашних животных»</w:t>
      </w:r>
    </w:p>
    <w:p w:rsidR="000850E1" w:rsidRPr="0085052A" w:rsidRDefault="000850E1" w:rsidP="000850E1">
      <w:pPr>
        <w:pStyle w:val="a4"/>
        <w:numPr>
          <w:ilvl w:val="0"/>
          <w:numId w:val="7"/>
        </w:numPr>
        <w:jc w:val="both"/>
        <w:rPr>
          <w:rFonts w:ascii="Times New Roman" w:hAnsi="Times New Roman" w:cs="Times New Roman"/>
          <w:sz w:val="24"/>
          <w:szCs w:val="24"/>
        </w:rPr>
      </w:pPr>
      <w:r w:rsidRPr="0085052A">
        <w:rPr>
          <w:rFonts w:ascii="Times New Roman" w:hAnsi="Times New Roman" w:cs="Times New Roman"/>
          <w:sz w:val="24"/>
          <w:szCs w:val="24"/>
        </w:rPr>
        <w:t xml:space="preserve">Зам </w:t>
      </w:r>
      <w:proofErr w:type="spellStart"/>
      <w:r w:rsidRPr="0085052A">
        <w:rPr>
          <w:rFonts w:ascii="Times New Roman" w:hAnsi="Times New Roman" w:cs="Times New Roman"/>
          <w:sz w:val="24"/>
          <w:szCs w:val="24"/>
        </w:rPr>
        <w:t>дир</w:t>
      </w:r>
      <w:proofErr w:type="spellEnd"/>
      <w:r w:rsidRPr="0085052A">
        <w:rPr>
          <w:rFonts w:ascii="Times New Roman" w:hAnsi="Times New Roman" w:cs="Times New Roman"/>
          <w:sz w:val="24"/>
          <w:szCs w:val="24"/>
        </w:rPr>
        <w:t xml:space="preserve"> по У</w:t>
      </w:r>
      <w:r w:rsidR="000F383C">
        <w:rPr>
          <w:rFonts w:ascii="Times New Roman" w:hAnsi="Times New Roman" w:cs="Times New Roman"/>
          <w:sz w:val="24"/>
          <w:szCs w:val="24"/>
        </w:rPr>
        <w:t>В</w:t>
      </w:r>
      <w:r w:rsidRPr="0085052A">
        <w:rPr>
          <w:rFonts w:ascii="Times New Roman" w:hAnsi="Times New Roman" w:cs="Times New Roman"/>
          <w:sz w:val="24"/>
          <w:szCs w:val="24"/>
        </w:rPr>
        <w:t>Р Птицыной М.И. составить график проведения защит по направлениям, назначить комиссии по всем направлениям (Приложение 1)</w:t>
      </w:r>
    </w:p>
    <w:p w:rsidR="000850E1" w:rsidRPr="0085052A" w:rsidRDefault="000850E1" w:rsidP="000850E1">
      <w:pPr>
        <w:pStyle w:val="a4"/>
        <w:numPr>
          <w:ilvl w:val="0"/>
          <w:numId w:val="7"/>
        </w:numPr>
        <w:jc w:val="both"/>
        <w:rPr>
          <w:rFonts w:ascii="Times New Roman" w:hAnsi="Times New Roman" w:cs="Times New Roman"/>
          <w:sz w:val="24"/>
          <w:szCs w:val="24"/>
        </w:rPr>
      </w:pPr>
      <w:r w:rsidRPr="0085052A">
        <w:rPr>
          <w:rFonts w:ascii="Times New Roman" w:hAnsi="Times New Roman" w:cs="Times New Roman"/>
          <w:sz w:val="24"/>
          <w:szCs w:val="24"/>
        </w:rPr>
        <w:t>Утвердить порядок проведения процедуры оценивания итоговых индивидуальных проектов:</w:t>
      </w:r>
    </w:p>
    <w:p w:rsidR="000850E1" w:rsidRPr="0085052A" w:rsidRDefault="000850E1" w:rsidP="000850E1">
      <w:pPr>
        <w:pStyle w:val="a4"/>
        <w:numPr>
          <w:ilvl w:val="0"/>
          <w:numId w:val="9"/>
        </w:numPr>
        <w:jc w:val="both"/>
        <w:rPr>
          <w:rFonts w:ascii="Times New Roman" w:hAnsi="Times New Roman" w:cs="Times New Roman"/>
          <w:sz w:val="24"/>
          <w:szCs w:val="24"/>
        </w:rPr>
      </w:pPr>
      <w:r w:rsidRPr="0085052A">
        <w:rPr>
          <w:rFonts w:ascii="Times New Roman" w:hAnsi="Times New Roman" w:cs="Times New Roman"/>
          <w:sz w:val="24"/>
          <w:szCs w:val="24"/>
        </w:rPr>
        <w:t>Критерии оценивания итогового индивидуального проекта на предварительной защите (Приложение 2)</w:t>
      </w:r>
    </w:p>
    <w:p w:rsidR="00F442B5" w:rsidRPr="0085052A" w:rsidRDefault="000850E1" w:rsidP="003B059E">
      <w:pPr>
        <w:pStyle w:val="a4"/>
        <w:numPr>
          <w:ilvl w:val="0"/>
          <w:numId w:val="9"/>
        </w:numPr>
        <w:jc w:val="both"/>
        <w:rPr>
          <w:rFonts w:ascii="Times New Roman" w:hAnsi="Times New Roman" w:cs="Times New Roman"/>
          <w:sz w:val="24"/>
          <w:szCs w:val="24"/>
        </w:rPr>
      </w:pPr>
      <w:r w:rsidRPr="0085052A">
        <w:rPr>
          <w:rFonts w:ascii="Times New Roman" w:hAnsi="Times New Roman" w:cs="Times New Roman"/>
          <w:sz w:val="24"/>
          <w:szCs w:val="24"/>
        </w:rPr>
        <w:t>Оценка эксперта (см. Лист оценки результата индивидуального проекта учащегося</w:t>
      </w:r>
      <w:r w:rsidR="000F383C">
        <w:rPr>
          <w:rFonts w:ascii="Times New Roman" w:hAnsi="Times New Roman" w:cs="Times New Roman"/>
          <w:sz w:val="24"/>
          <w:szCs w:val="24"/>
        </w:rPr>
        <w:t xml:space="preserve"> (для эксперта). (Приложение №3</w:t>
      </w:r>
      <w:r w:rsidRPr="0085052A">
        <w:rPr>
          <w:rFonts w:ascii="Times New Roman" w:hAnsi="Times New Roman" w:cs="Times New Roman"/>
          <w:sz w:val="24"/>
          <w:szCs w:val="24"/>
        </w:rPr>
        <w:t>)</w:t>
      </w:r>
    </w:p>
    <w:p w:rsidR="00F442B5" w:rsidRPr="000F383C" w:rsidRDefault="00766E54" w:rsidP="003B059E">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Экспертам </w:t>
      </w:r>
      <w:r w:rsidR="003B059E" w:rsidRPr="000F383C">
        <w:rPr>
          <w:rFonts w:ascii="Times New Roman" w:hAnsi="Times New Roman" w:cs="Times New Roman"/>
          <w:sz w:val="24"/>
          <w:szCs w:val="24"/>
        </w:rPr>
        <w:t xml:space="preserve">не позднее </w:t>
      </w:r>
      <w:r>
        <w:rPr>
          <w:rFonts w:ascii="Times New Roman" w:hAnsi="Times New Roman" w:cs="Times New Roman"/>
          <w:sz w:val="24"/>
          <w:szCs w:val="24"/>
        </w:rPr>
        <w:t>17.12</w:t>
      </w:r>
      <w:r w:rsidR="00736EBC" w:rsidRPr="000F383C">
        <w:rPr>
          <w:rFonts w:ascii="Times New Roman" w:hAnsi="Times New Roman" w:cs="Times New Roman"/>
          <w:sz w:val="24"/>
          <w:szCs w:val="24"/>
        </w:rPr>
        <w:t>.2020</w:t>
      </w:r>
      <w:r w:rsidR="003B059E" w:rsidRPr="000F383C">
        <w:rPr>
          <w:rFonts w:ascii="Times New Roman" w:hAnsi="Times New Roman" w:cs="Times New Roman"/>
          <w:sz w:val="24"/>
          <w:szCs w:val="24"/>
        </w:rPr>
        <w:t xml:space="preserve"> отправить заместителю директора по УВР </w:t>
      </w:r>
      <w:r w:rsidR="00736EBC" w:rsidRPr="000F383C">
        <w:rPr>
          <w:rFonts w:ascii="Times New Roman" w:hAnsi="Times New Roman" w:cs="Times New Roman"/>
          <w:sz w:val="24"/>
          <w:szCs w:val="24"/>
        </w:rPr>
        <w:t>Птицыной М.И.</w:t>
      </w:r>
      <w:r w:rsidR="003B059E" w:rsidRPr="000F383C">
        <w:rPr>
          <w:rFonts w:ascii="Times New Roman" w:hAnsi="Times New Roman" w:cs="Times New Roman"/>
          <w:sz w:val="24"/>
          <w:szCs w:val="24"/>
        </w:rPr>
        <w:t xml:space="preserve">, результаты </w:t>
      </w:r>
      <w:r w:rsidR="00F442B5" w:rsidRPr="000F383C">
        <w:rPr>
          <w:rFonts w:ascii="Times New Roman" w:hAnsi="Times New Roman" w:cs="Times New Roman"/>
          <w:sz w:val="24"/>
          <w:szCs w:val="24"/>
        </w:rPr>
        <w:t>оце</w:t>
      </w:r>
      <w:r>
        <w:rPr>
          <w:rFonts w:ascii="Times New Roman" w:hAnsi="Times New Roman" w:cs="Times New Roman"/>
          <w:sz w:val="24"/>
          <w:szCs w:val="24"/>
        </w:rPr>
        <w:t>нки проектов.</w:t>
      </w:r>
    </w:p>
    <w:p w:rsidR="00736EBC" w:rsidRPr="0085052A" w:rsidRDefault="003B059E" w:rsidP="003B059E">
      <w:pPr>
        <w:pStyle w:val="a4"/>
        <w:numPr>
          <w:ilvl w:val="0"/>
          <w:numId w:val="9"/>
        </w:numPr>
        <w:jc w:val="both"/>
        <w:rPr>
          <w:rFonts w:ascii="Times New Roman" w:hAnsi="Times New Roman" w:cs="Times New Roman"/>
          <w:sz w:val="24"/>
          <w:szCs w:val="24"/>
        </w:rPr>
      </w:pPr>
      <w:r w:rsidRPr="0085052A">
        <w:rPr>
          <w:rFonts w:ascii="Times New Roman" w:hAnsi="Times New Roman" w:cs="Times New Roman"/>
          <w:sz w:val="24"/>
          <w:szCs w:val="24"/>
        </w:rPr>
        <w:t xml:space="preserve">Заместителю директора по УВР </w:t>
      </w:r>
      <w:r w:rsidR="00766E54">
        <w:rPr>
          <w:rFonts w:ascii="Times New Roman" w:hAnsi="Times New Roman" w:cs="Times New Roman"/>
          <w:sz w:val="24"/>
          <w:szCs w:val="24"/>
        </w:rPr>
        <w:t>Птицыной М.И. не позднее 25.12</w:t>
      </w:r>
      <w:r w:rsidRPr="0085052A">
        <w:rPr>
          <w:rFonts w:ascii="Times New Roman" w:hAnsi="Times New Roman" w:cs="Times New Roman"/>
          <w:sz w:val="24"/>
          <w:szCs w:val="24"/>
        </w:rPr>
        <w:t xml:space="preserve">.2020г подготовить сводную таблицу оценки проектов по каждому обучающемуся, составить сводный протокол оценки проектов обучающихся, заверить результаты личной подписью, отправить педагогу, ведущему курс «Итоговый индивидуальный проект» для подведения итогов за год, </w:t>
      </w:r>
      <w:r w:rsidR="00515CAC" w:rsidRPr="0085052A">
        <w:rPr>
          <w:rFonts w:ascii="Times New Roman" w:hAnsi="Times New Roman" w:cs="Times New Roman"/>
          <w:sz w:val="24"/>
          <w:szCs w:val="24"/>
        </w:rPr>
        <w:t>а</w:t>
      </w:r>
      <w:r w:rsidR="00766E54">
        <w:rPr>
          <w:rFonts w:ascii="Times New Roman" w:hAnsi="Times New Roman" w:cs="Times New Roman"/>
          <w:sz w:val="24"/>
          <w:szCs w:val="24"/>
        </w:rPr>
        <w:t xml:space="preserve"> также классным руководителям 11</w:t>
      </w:r>
      <w:r w:rsidR="00515CAC" w:rsidRPr="0085052A">
        <w:rPr>
          <w:rFonts w:ascii="Times New Roman" w:hAnsi="Times New Roman" w:cs="Times New Roman"/>
          <w:sz w:val="24"/>
          <w:szCs w:val="24"/>
        </w:rPr>
        <w:t xml:space="preserve">-х классов до </w:t>
      </w:r>
      <w:r w:rsidR="00766E54">
        <w:rPr>
          <w:rFonts w:ascii="Times New Roman" w:hAnsi="Times New Roman" w:cs="Times New Roman"/>
          <w:sz w:val="24"/>
          <w:szCs w:val="24"/>
        </w:rPr>
        <w:t>25.12</w:t>
      </w:r>
      <w:r w:rsidRPr="0085052A">
        <w:rPr>
          <w:rFonts w:ascii="Times New Roman" w:hAnsi="Times New Roman" w:cs="Times New Roman"/>
          <w:sz w:val="24"/>
          <w:szCs w:val="24"/>
        </w:rPr>
        <w:t xml:space="preserve">.2020г. </w:t>
      </w:r>
    </w:p>
    <w:p w:rsidR="00736EBC" w:rsidRPr="0085052A" w:rsidRDefault="00F442B5" w:rsidP="003B059E">
      <w:pPr>
        <w:jc w:val="both"/>
        <w:rPr>
          <w:rFonts w:ascii="Times New Roman" w:hAnsi="Times New Roman" w:cs="Times New Roman"/>
          <w:sz w:val="24"/>
          <w:szCs w:val="24"/>
        </w:rPr>
      </w:pPr>
      <w:r w:rsidRPr="0085052A">
        <w:rPr>
          <w:rFonts w:ascii="Times New Roman" w:hAnsi="Times New Roman" w:cs="Times New Roman"/>
          <w:sz w:val="24"/>
          <w:szCs w:val="24"/>
        </w:rPr>
        <w:t>4</w:t>
      </w:r>
      <w:r w:rsidR="00A74214">
        <w:rPr>
          <w:rFonts w:ascii="Times New Roman" w:hAnsi="Times New Roman" w:cs="Times New Roman"/>
          <w:sz w:val="24"/>
          <w:szCs w:val="24"/>
        </w:rPr>
        <w:t>. Классным руководителям 11</w:t>
      </w:r>
      <w:r w:rsidR="003B059E" w:rsidRPr="0085052A">
        <w:rPr>
          <w:rFonts w:ascii="Times New Roman" w:hAnsi="Times New Roman" w:cs="Times New Roman"/>
          <w:sz w:val="24"/>
          <w:szCs w:val="24"/>
        </w:rPr>
        <w:t xml:space="preserve">-х классов </w:t>
      </w:r>
      <w:r w:rsidR="00B40834" w:rsidRPr="0085052A">
        <w:rPr>
          <w:rFonts w:ascii="Times New Roman" w:hAnsi="Times New Roman" w:cs="Times New Roman"/>
          <w:sz w:val="24"/>
          <w:szCs w:val="24"/>
        </w:rPr>
        <w:t xml:space="preserve">Прохоровой Н.В., </w:t>
      </w:r>
      <w:proofErr w:type="spellStart"/>
      <w:r w:rsidR="00B40834" w:rsidRPr="0085052A">
        <w:rPr>
          <w:rFonts w:ascii="Times New Roman" w:hAnsi="Times New Roman" w:cs="Times New Roman"/>
          <w:sz w:val="24"/>
          <w:szCs w:val="24"/>
        </w:rPr>
        <w:t>Гоголевой</w:t>
      </w:r>
      <w:proofErr w:type="spellEnd"/>
      <w:r w:rsidR="00B40834" w:rsidRPr="0085052A">
        <w:rPr>
          <w:rFonts w:ascii="Times New Roman" w:hAnsi="Times New Roman" w:cs="Times New Roman"/>
          <w:sz w:val="24"/>
          <w:szCs w:val="24"/>
        </w:rPr>
        <w:t xml:space="preserve"> А.С.</w:t>
      </w:r>
      <w:r w:rsidR="003B059E" w:rsidRPr="0085052A">
        <w:rPr>
          <w:rFonts w:ascii="Times New Roman" w:hAnsi="Times New Roman" w:cs="Times New Roman"/>
          <w:sz w:val="24"/>
          <w:szCs w:val="24"/>
        </w:rPr>
        <w:t xml:space="preserve"> информировать родителей и обучающихся об итогах оценки итоговых индивид</w:t>
      </w:r>
      <w:r w:rsidR="00A74214">
        <w:rPr>
          <w:rFonts w:ascii="Times New Roman" w:hAnsi="Times New Roman" w:cs="Times New Roman"/>
          <w:sz w:val="24"/>
          <w:szCs w:val="24"/>
        </w:rPr>
        <w:t>уальных проектов в срок до 29.12</w:t>
      </w:r>
      <w:r w:rsidR="003B059E" w:rsidRPr="0085052A">
        <w:rPr>
          <w:rFonts w:ascii="Times New Roman" w:hAnsi="Times New Roman" w:cs="Times New Roman"/>
          <w:sz w:val="24"/>
          <w:szCs w:val="24"/>
        </w:rPr>
        <w:t xml:space="preserve">.2020г. </w:t>
      </w:r>
    </w:p>
    <w:p w:rsidR="00B40834" w:rsidRPr="0085052A" w:rsidRDefault="00F442B5" w:rsidP="003B059E">
      <w:pPr>
        <w:jc w:val="both"/>
        <w:rPr>
          <w:rFonts w:ascii="Times New Roman" w:hAnsi="Times New Roman" w:cs="Times New Roman"/>
          <w:sz w:val="24"/>
          <w:szCs w:val="24"/>
        </w:rPr>
      </w:pPr>
      <w:r w:rsidRPr="0085052A">
        <w:rPr>
          <w:rFonts w:ascii="Times New Roman" w:hAnsi="Times New Roman" w:cs="Times New Roman"/>
          <w:sz w:val="24"/>
          <w:szCs w:val="24"/>
        </w:rPr>
        <w:t>5</w:t>
      </w:r>
      <w:r w:rsidR="003B059E" w:rsidRPr="0085052A">
        <w:rPr>
          <w:rFonts w:ascii="Times New Roman" w:hAnsi="Times New Roman" w:cs="Times New Roman"/>
          <w:sz w:val="24"/>
          <w:szCs w:val="24"/>
        </w:rPr>
        <w:t xml:space="preserve">. </w:t>
      </w:r>
      <w:r w:rsidR="00B40834" w:rsidRPr="0085052A">
        <w:rPr>
          <w:rFonts w:ascii="Times New Roman" w:hAnsi="Times New Roman" w:cs="Times New Roman"/>
          <w:sz w:val="24"/>
          <w:szCs w:val="24"/>
        </w:rPr>
        <w:t>Птицыну М.И</w:t>
      </w:r>
      <w:r w:rsidR="003B059E" w:rsidRPr="0085052A">
        <w:rPr>
          <w:rFonts w:ascii="Times New Roman" w:hAnsi="Times New Roman" w:cs="Times New Roman"/>
          <w:sz w:val="24"/>
          <w:szCs w:val="24"/>
        </w:rPr>
        <w:t>., заместителя директора по УВР, назна</w:t>
      </w:r>
      <w:r w:rsidRPr="0085052A">
        <w:rPr>
          <w:rFonts w:ascii="Times New Roman" w:hAnsi="Times New Roman" w:cs="Times New Roman"/>
          <w:sz w:val="24"/>
          <w:szCs w:val="24"/>
        </w:rPr>
        <w:t>чить ответственной за проведение</w:t>
      </w:r>
      <w:r w:rsidR="003B059E" w:rsidRPr="0085052A">
        <w:rPr>
          <w:rFonts w:ascii="Times New Roman" w:hAnsi="Times New Roman" w:cs="Times New Roman"/>
          <w:sz w:val="24"/>
          <w:szCs w:val="24"/>
        </w:rPr>
        <w:t xml:space="preserve"> процедуры защиты итогового индивидуального проекта в </w:t>
      </w:r>
      <w:r w:rsidR="00A74214">
        <w:rPr>
          <w:rFonts w:ascii="Times New Roman" w:hAnsi="Times New Roman" w:cs="Times New Roman"/>
          <w:sz w:val="24"/>
          <w:szCs w:val="24"/>
        </w:rPr>
        <w:t>11</w:t>
      </w:r>
      <w:r w:rsidR="003B059E" w:rsidRPr="0085052A">
        <w:rPr>
          <w:rFonts w:ascii="Times New Roman" w:hAnsi="Times New Roman" w:cs="Times New Roman"/>
          <w:sz w:val="24"/>
          <w:szCs w:val="24"/>
        </w:rPr>
        <w:t xml:space="preserve"> классах и</w:t>
      </w:r>
      <w:r w:rsidR="00A74214">
        <w:rPr>
          <w:rFonts w:ascii="Times New Roman" w:hAnsi="Times New Roman" w:cs="Times New Roman"/>
          <w:sz w:val="24"/>
          <w:szCs w:val="24"/>
        </w:rPr>
        <w:t xml:space="preserve"> учете результатов защиты в 2020-2021 </w:t>
      </w:r>
      <w:r w:rsidR="003B059E" w:rsidRPr="0085052A">
        <w:rPr>
          <w:rFonts w:ascii="Times New Roman" w:hAnsi="Times New Roman" w:cs="Times New Roman"/>
          <w:sz w:val="24"/>
          <w:szCs w:val="24"/>
        </w:rPr>
        <w:t xml:space="preserve">г. </w:t>
      </w:r>
    </w:p>
    <w:p w:rsidR="003B059E" w:rsidRPr="0085052A" w:rsidRDefault="003B059E" w:rsidP="003B059E">
      <w:pPr>
        <w:jc w:val="both"/>
        <w:rPr>
          <w:rFonts w:ascii="Times New Roman" w:hAnsi="Times New Roman" w:cs="Times New Roman"/>
          <w:sz w:val="24"/>
          <w:szCs w:val="24"/>
        </w:rPr>
      </w:pPr>
      <w:r w:rsidRPr="0085052A">
        <w:rPr>
          <w:rFonts w:ascii="Times New Roman" w:hAnsi="Times New Roman" w:cs="Times New Roman"/>
          <w:sz w:val="24"/>
          <w:szCs w:val="24"/>
        </w:rPr>
        <w:lastRenderedPageBreak/>
        <w:t xml:space="preserve">Директор </w:t>
      </w:r>
      <w:proofErr w:type="gramStart"/>
      <w:r w:rsidR="00B40834" w:rsidRPr="0085052A">
        <w:rPr>
          <w:rFonts w:ascii="Times New Roman" w:hAnsi="Times New Roman" w:cs="Times New Roman"/>
          <w:sz w:val="24"/>
          <w:szCs w:val="24"/>
        </w:rPr>
        <w:t xml:space="preserve">школы </w:t>
      </w:r>
      <w:r w:rsidRPr="0085052A">
        <w:rPr>
          <w:rFonts w:ascii="Times New Roman" w:hAnsi="Times New Roman" w:cs="Times New Roman"/>
          <w:sz w:val="24"/>
          <w:szCs w:val="24"/>
        </w:rPr>
        <w:t>:</w:t>
      </w:r>
      <w:proofErr w:type="gramEnd"/>
      <w:r w:rsidRPr="0085052A">
        <w:rPr>
          <w:rFonts w:ascii="Times New Roman" w:hAnsi="Times New Roman" w:cs="Times New Roman"/>
          <w:sz w:val="24"/>
          <w:szCs w:val="24"/>
        </w:rPr>
        <w:t xml:space="preserve"> </w:t>
      </w:r>
      <w:r w:rsidR="00B40834" w:rsidRPr="0085052A">
        <w:rPr>
          <w:rFonts w:ascii="Times New Roman" w:hAnsi="Times New Roman" w:cs="Times New Roman"/>
          <w:sz w:val="24"/>
          <w:szCs w:val="24"/>
        </w:rPr>
        <w:t xml:space="preserve">                                   Колмакова О.В.</w:t>
      </w:r>
    </w:p>
    <w:p w:rsidR="00762CAE" w:rsidRPr="0085052A" w:rsidRDefault="00762CAE" w:rsidP="00FE452A">
      <w:pPr>
        <w:jc w:val="right"/>
        <w:rPr>
          <w:rFonts w:ascii="Times New Roman" w:hAnsi="Times New Roman" w:cs="Times New Roman"/>
          <w:sz w:val="24"/>
          <w:szCs w:val="24"/>
        </w:rPr>
      </w:pPr>
    </w:p>
    <w:p w:rsidR="00762CAE" w:rsidRPr="0085052A" w:rsidRDefault="00762CAE" w:rsidP="00FE452A">
      <w:pPr>
        <w:jc w:val="right"/>
        <w:rPr>
          <w:rFonts w:ascii="Times New Roman" w:hAnsi="Times New Roman" w:cs="Times New Roman"/>
          <w:sz w:val="24"/>
          <w:szCs w:val="24"/>
        </w:rPr>
      </w:pPr>
    </w:p>
    <w:p w:rsidR="00762CAE" w:rsidRPr="0085052A" w:rsidRDefault="00762CAE" w:rsidP="0044053D">
      <w:pPr>
        <w:rPr>
          <w:rFonts w:ascii="Times New Roman" w:hAnsi="Times New Roman" w:cs="Times New Roman"/>
          <w:sz w:val="24"/>
          <w:szCs w:val="24"/>
        </w:rPr>
      </w:pPr>
    </w:p>
    <w:p w:rsidR="00300644" w:rsidRPr="00062374" w:rsidRDefault="000850E1" w:rsidP="00FE452A">
      <w:pPr>
        <w:jc w:val="right"/>
        <w:rPr>
          <w:rFonts w:ascii="Times New Roman" w:hAnsi="Times New Roman" w:cs="Times New Roman"/>
          <w:sz w:val="24"/>
          <w:szCs w:val="24"/>
        </w:rPr>
      </w:pPr>
      <w:r w:rsidRPr="00062374">
        <w:rPr>
          <w:rFonts w:ascii="Times New Roman" w:hAnsi="Times New Roman" w:cs="Times New Roman"/>
          <w:sz w:val="24"/>
          <w:szCs w:val="24"/>
        </w:rPr>
        <w:t>(Приложение № 1</w:t>
      </w:r>
      <w:r w:rsidR="00FE452A" w:rsidRPr="00062374">
        <w:rPr>
          <w:rFonts w:ascii="Times New Roman" w:hAnsi="Times New Roman" w:cs="Times New Roman"/>
          <w:sz w:val="24"/>
          <w:szCs w:val="24"/>
        </w:rPr>
        <w:t xml:space="preserve">). </w:t>
      </w:r>
    </w:p>
    <w:p w:rsidR="00F442B5" w:rsidRPr="00062374" w:rsidRDefault="00F442B5" w:rsidP="00F442B5">
      <w:pPr>
        <w:spacing w:after="0"/>
        <w:jc w:val="center"/>
        <w:rPr>
          <w:rFonts w:ascii="Times New Roman" w:hAnsi="Times New Roman" w:cs="Times New Roman"/>
          <w:b/>
          <w:sz w:val="24"/>
          <w:szCs w:val="24"/>
        </w:rPr>
      </w:pPr>
      <w:r w:rsidRPr="00062374">
        <w:rPr>
          <w:rFonts w:ascii="Times New Roman" w:hAnsi="Times New Roman" w:cs="Times New Roman"/>
          <w:b/>
          <w:sz w:val="24"/>
          <w:szCs w:val="24"/>
        </w:rPr>
        <w:t>Состав к</w:t>
      </w:r>
      <w:r w:rsidR="00300644" w:rsidRPr="00062374">
        <w:rPr>
          <w:rFonts w:ascii="Times New Roman" w:hAnsi="Times New Roman" w:cs="Times New Roman"/>
          <w:b/>
          <w:sz w:val="24"/>
          <w:szCs w:val="24"/>
        </w:rPr>
        <w:t xml:space="preserve">омиссии </w:t>
      </w:r>
      <w:r w:rsidR="00844A76" w:rsidRPr="00062374">
        <w:rPr>
          <w:rFonts w:ascii="Times New Roman" w:hAnsi="Times New Roman" w:cs="Times New Roman"/>
          <w:b/>
          <w:sz w:val="24"/>
          <w:szCs w:val="24"/>
        </w:rPr>
        <w:t xml:space="preserve">по проведению </w:t>
      </w:r>
      <w:r w:rsidR="00FE452A" w:rsidRPr="00062374">
        <w:rPr>
          <w:rFonts w:ascii="Times New Roman" w:hAnsi="Times New Roman" w:cs="Times New Roman"/>
          <w:b/>
          <w:sz w:val="24"/>
          <w:szCs w:val="24"/>
        </w:rPr>
        <w:t>защиты</w:t>
      </w:r>
    </w:p>
    <w:p w:rsidR="00300644" w:rsidRPr="00062374" w:rsidRDefault="00FE452A" w:rsidP="00F442B5">
      <w:pPr>
        <w:spacing w:after="0"/>
        <w:jc w:val="center"/>
        <w:rPr>
          <w:rFonts w:ascii="Times New Roman" w:hAnsi="Times New Roman" w:cs="Times New Roman"/>
          <w:b/>
          <w:sz w:val="24"/>
          <w:szCs w:val="24"/>
        </w:rPr>
      </w:pPr>
      <w:r w:rsidRPr="00062374">
        <w:rPr>
          <w:rFonts w:ascii="Times New Roman" w:hAnsi="Times New Roman" w:cs="Times New Roman"/>
          <w:b/>
          <w:sz w:val="24"/>
          <w:szCs w:val="24"/>
        </w:rPr>
        <w:t>итогового индивидуального проекта</w:t>
      </w:r>
      <w:r w:rsidR="00F442B5" w:rsidRPr="00062374">
        <w:rPr>
          <w:rFonts w:ascii="Times New Roman" w:hAnsi="Times New Roman" w:cs="Times New Roman"/>
          <w:b/>
          <w:sz w:val="24"/>
          <w:szCs w:val="24"/>
        </w:rPr>
        <w:t xml:space="preserve"> </w:t>
      </w:r>
      <w:r w:rsidR="00844A76" w:rsidRPr="00062374">
        <w:rPr>
          <w:rFonts w:ascii="Times New Roman" w:hAnsi="Times New Roman" w:cs="Times New Roman"/>
          <w:b/>
          <w:sz w:val="24"/>
          <w:szCs w:val="24"/>
        </w:rPr>
        <w:t>в 11</w:t>
      </w:r>
      <w:r w:rsidRPr="00062374">
        <w:rPr>
          <w:rFonts w:ascii="Times New Roman" w:hAnsi="Times New Roman" w:cs="Times New Roman"/>
          <w:b/>
          <w:sz w:val="24"/>
          <w:szCs w:val="24"/>
        </w:rPr>
        <w:t xml:space="preserve"> классах</w:t>
      </w:r>
      <w:r w:rsidR="00300644" w:rsidRPr="00062374">
        <w:rPr>
          <w:rFonts w:ascii="Times New Roman" w:hAnsi="Times New Roman" w:cs="Times New Roman"/>
          <w:b/>
          <w:sz w:val="24"/>
          <w:szCs w:val="24"/>
        </w:rPr>
        <w:t xml:space="preserve">: </w:t>
      </w:r>
    </w:p>
    <w:p w:rsidR="00F61F09" w:rsidRPr="00062374" w:rsidRDefault="00F61F09" w:rsidP="00F442B5">
      <w:pPr>
        <w:spacing w:after="0"/>
        <w:jc w:val="center"/>
        <w:rPr>
          <w:rFonts w:ascii="Times New Roman" w:hAnsi="Times New Roman" w:cs="Times New Roman"/>
          <w:b/>
          <w:sz w:val="24"/>
          <w:szCs w:val="24"/>
        </w:rPr>
      </w:pPr>
    </w:p>
    <w:p w:rsidR="00AD62F7" w:rsidRPr="00062374" w:rsidRDefault="00AD62F7" w:rsidP="00300644">
      <w:pPr>
        <w:pStyle w:val="a4"/>
        <w:numPr>
          <w:ilvl w:val="0"/>
          <w:numId w:val="1"/>
        </w:numPr>
        <w:jc w:val="both"/>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 xml:space="preserve">Словесность (русский язык, литература, журналистика) </w:t>
      </w:r>
    </w:p>
    <w:p w:rsidR="00AD62F7" w:rsidRPr="00062374" w:rsidRDefault="00AD62F7" w:rsidP="00AD62F7">
      <w:pPr>
        <w:pStyle w:val="a4"/>
        <w:jc w:val="both"/>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Председатель: Андросова Е.И., члены Никифорова Г.Б., Феофанова О.О.</w:t>
      </w:r>
    </w:p>
    <w:p w:rsidR="00AD62F7" w:rsidRPr="00062374" w:rsidRDefault="00AD62F7" w:rsidP="00AD62F7">
      <w:pPr>
        <w:pStyle w:val="a4"/>
        <w:numPr>
          <w:ilvl w:val="0"/>
          <w:numId w:val="1"/>
        </w:numPr>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Точные науки (математика, информатика)</w:t>
      </w:r>
    </w:p>
    <w:p w:rsidR="00AD62F7" w:rsidRPr="00062374" w:rsidRDefault="00AD62F7" w:rsidP="00AD62F7">
      <w:pPr>
        <w:pStyle w:val="a4"/>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Председатель: Колмакова О.В., члены Дьячковская И.А., Сергеев Н.Н.</w:t>
      </w:r>
    </w:p>
    <w:p w:rsidR="00AD62F7" w:rsidRPr="00062374" w:rsidRDefault="00AD62F7" w:rsidP="00AD62F7">
      <w:pPr>
        <w:pStyle w:val="a4"/>
        <w:numPr>
          <w:ilvl w:val="0"/>
          <w:numId w:val="1"/>
        </w:numPr>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Естествознание (биология, химия, физика, география, экономика)</w:t>
      </w:r>
    </w:p>
    <w:p w:rsidR="00AD62F7" w:rsidRPr="00062374" w:rsidRDefault="00AD62F7" w:rsidP="00AD62F7">
      <w:pPr>
        <w:pStyle w:val="a4"/>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 xml:space="preserve">Председатель: </w:t>
      </w:r>
      <w:proofErr w:type="spellStart"/>
      <w:r w:rsidRPr="00062374">
        <w:rPr>
          <w:rFonts w:ascii="Times New Roman" w:hAnsi="Times New Roman" w:cs="Times New Roman"/>
          <w:color w:val="000000"/>
          <w:sz w:val="24"/>
          <w:szCs w:val="24"/>
          <w:shd w:val="clear" w:color="auto" w:fill="FFFFFF"/>
        </w:rPr>
        <w:t>Винокурова</w:t>
      </w:r>
      <w:proofErr w:type="spellEnd"/>
      <w:r w:rsidRPr="00062374">
        <w:rPr>
          <w:rFonts w:ascii="Times New Roman" w:hAnsi="Times New Roman" w:cs="Times New Roman"/>
          <w:color w:val="000000"/>
          <w:sz w:val="24"/>
          <w:szCs w:val="24"/>
          <w:shd w:val="clear" w:color="auto" w:fill="FFFFFF"/>
        </w:rPr>
        <w:t xml:space="preserve"> Т.Е.,  члены Аникина  С.А., Яковлева В.В.</w:t>
      </w:r>
    </w:p>
    <w:p w:rsidR="00AD62F7" w:rsidRPr="00062374" w:rsidRDefault="00AD62F7" w:rsidP="00AD62F7">
      <w:pPr>
        <w:pStyle w:val="a4"/>
        <w:numPr>
          <w:ilvl w:val="0"/>
          <w:numId w:val="1"/>
        </w:numPr>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Обществоведение (история, право, обществоз</w:t>
      </w:r>
      <w:r w:rsidR="00BC75CA" w:rsidRPr="00062374">
        <w:rPr>
          <w:rFonts w:ascii="Times New Roman" w:hAnsi="Times New Roman" w:cs="Times New Roman"/>
          <w:color w:val="000000"/>
          <w:sz w:val="24"/>
          <w:szCs w:val="24"/>
          <w:shd w:val="clear" w:color="auto" w:fill="FFFFFF"/>
        </w:rPr>
        <w:t>нание, социология, краеведение)</w:t>
      </w:r>
    </w:p>
    <w:p w:rsidR="00BC75CA" w:rsidRPr="00062374" w:rsidRDefault="00BC75CA" w:rsidP="00BC75CA">
      <w:pPr>
        <w:pStyle w:val="a4"/>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 xml:space="preserve">Председатель: Никитина Н.П.,  члены Кузнецова Е.Е, </w:t>
      </w:r>
      <w:proofErr w:type="spellStart"/>
      <w:r w:rsidRPr="00062374">
        <w:rPr>
          <w:rFonts w:ascii="Times New Roman" w:hAnsi="Times New Roman" w:cs="Times New Roman"/>
          <w:color w:val="000000"/>
          <w:sz w:val="24"/>
          <w:szCs w:val="24"/>
          <w:shd w:val="clear" w:color="auto" w:fill="FFFFFF"/>
        </w:rPr>
        <w:t>Перевалова</w:t>
      </w:r>
      <w:proofErr w:type="spellEnd"/>
      <w:r w:rsidRPr="00062374">
        <w:rPr>
          <w:rFonts w:ascii="Times New Roman" w:hAnsi="Times New Roman" w:cs="Times New Roman"/>
          <w:color w:val="000000"/>
          <w:sz w:val="24"/>
          <w:szCs w:val="24"/>
          <w:shd w:val="clear" w:color="auto" w:fill="FFFFFF"/>
        </w:rPr>
        <w:t xml:space="preserve"> Т.Р.</w:t>
      </w:r>
    </w:p>
    <w:p w:rsidR="00A55F3B" w:rsidRPr="00062374" w:rsidRDefault="00A55F3B" w:rsidP="00A55F3B">
      <w:pPr>
        <w:pStyle w:val="a4"/>
        <w:numPr>
          <w:ilvl w:val="0"/>
          <w:numId w:val="1"/>
        </w:numPr>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Технология</w:t>
      </w:r>
    </w:p>
    <w:p w:rsidR="00A55F3B" w:rsidRPr="00062374" w:rsidRDefault="00A55F3B" w:rsidP="00A55F3B">
      <w:pPr>
        <w:pStyle w:val="a4"/>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 xml:space="preserve">Председатель: Оконешникова И.Я,  члены </w:t>
      </w:r>
      <w:proofErr w:type="spellStart"/>
      <w:r w:rsidRPr="00062374">
        <w:rPr>
          <w:rFonts w:ascii="Times New Roman" w:hAnsi="Times New Roman" w:cs="Times New Roman"/>
          <w:color w:val="000000"/>
          <w:sz w:val="24"/>
          <w:szCs w:val="24"/>
          <w:shd w:val="clear" w:color="auto" w:fill="FFFFFF"/>
        </w:rPr>
        <w:t>Аргунова</w:t>
      </w:r>
      <w:proofErr w:type="spellEnd"/>
      <w:r w:rsidRPr="00062374">
        <w:rPr>
          <w:rFonts w:ascii="Times New Roman" w:hAnsi="Times New Roman" w:cs="Times New Roman"/>
          <w:color w:val="000000"/>
          <w:sz w:val="24"/>
          <w:szCs w:val="24"/>
          <w:shd w:val="clear" w:color="auto" w:fill="FFFFFF"/>
        </w:rPr>
        <w:t xml:space="preserve"> О.В., Дмитриева А.А. </w:t>
      </w:r>
    </w:p>
    <w:p w:rsidR="00AD62F7" w:rsidRPr="00062374" w:rsidRDefault="00A55F3B" w:rsidP="00AD62F7">
      <w:pPr>
        <w:pStyle w:val="a4"/>
        <w:numPr>
          <w:ilvl w:val="0"/>
          <w:numId w:val="1"/>
        </w:numPr>
        <w:rPr>
          <w:rFonts w:ascii="Times New Roman" w:hAnsi="Times New Roman" w:cs="Times New Roman"/>
          <w:sz w:val="24"/>
          <w:szCs w:val="24"/>
        </w:rPr>
      </w:pPr>
      <w:r w:rsidRPr="00062374">
        <w:rPr>
          <w:rFonts w:ascii="Times New Roman" w:hAnsi="Times New Roman" w:cs="Times New Roman"/>
          <w:color w:val="000000"/>
          <w:sz w:val="24"/>
          <w:szCs w:val="24"/>
          <w:shd w:val="clear" w:color="auto" w:fill="FFFFFF"/>
        </w:rPr>
        <w:t xml:space="preserve">Психология </w:t>
      </w:r>
    </w:p>
    <w:p w:rsidR="00A55F3B" w:rsidRPr="00062374" w:rsidRDefault="00BC75CA" w:rsidP="00A55F3B">
      <w:pPr>
        <w:pStyle w:val="a4"/>
        <w:rPr>
          <w:rFonts w:ascii="Times New Roman" w:hAnsi="Times New Roman" w:cs="Times New Roman"/>
          <w:color w:val="000000"/>
          <w:sz w:val="24"/>
          <w:szCs w:val="24"/>
          <w:shd w:val="clear" w:color="auto" w:fill="FFFFFF"/>
        </w:rPr>
      </w:pPr>
      <w:r w:rsidRPr="00062374">
        <w:rPr>
          <w:rFonts w:ascii="Times New Roman" w:hAnsi="Times New Roman" w:cs="Times New Roman"/>
          <w:color w:val="000000"/>
          <w:sz w:val="24"/>
          <w:szCs w:val="24"/>
          <w:shd w:val="clear" w:color="auto" w:fill="FFFFFF"/>
        </w:rPr>
        <w:t xml:space="preserve">Председатель: </w:t>
      </w:r>
      <w:r w:rsidR="00A55F3B" w:rsidRPr="00062374">
        <w:rPr>
          <w:rFonts w:ascii="Times New Roman" w:hAnsi="Times New Roman" w:cs="Times New Roman"/>
          <w:color w:val="000000"/>
          <w:sz w:val="24"/>
          <w:szCs w:val="24"/>
          <w:shd w:val="clear" w:color="auto" w:fill="FFFFFF"/>
        </w:rPr>
        <w:t xml:space="preserve">Птицына М.И., </w:t>
      </w:r>
      <w:r w:rsidRPr="00062374">
        <w:rPr>
          <w:rFonts w:ascii="Times New Roman" w:hAnsi="Times New Roman" w:cs="Times New Roman"/>
          <w:color w:val="000000"/>
          <w:sz w:val="24"/>
          <w:szCs w:val="24"/>
          <w:shd w:val="clear" w:color="auto" w:fill="FFFFFF"/>
        </w:rPr>
        <w:t xml:space="preserve">члены </w:t>
      </w:r>
      <w:r w:rsidR="00A55F3B" w:rsidRPr="00062374">
        <w:rPr>
          <w:rFonts w:ascii="Times New Roman" w:hAnsi="Times New Roman" w:cs="Times New Roman"/>
          <w:sz w:val="24"/>
          <w:szCs w:val="24"/>
        </w:rPr>
        <w:t xml:space="preserve">Сергеева Л.Г., </w:t>
      </w:r>
      <w:r w:rsidR="00A55F3B" w:rsidRPr="00062374">
        <w:rPr>
          <w:rFonts w:ascii="Times New Roman" w:hAnsi="Times New Roman" w:cs="Times New Roman"/>
          <w:color w:val="000000"/>
          <w:sz w:val="24"/>
          <w:szCs w:val="24"/>
          <w:shd w:val="clear" w:color="auto" w:fill="FFFFFF"/>
        </w:rPr>
        <w:t>Шестакова З.Е.,</w:t>
      </w:r>
    </w:p>
    <w:p w:rsidR="00A55F3B" w:rsidRPr="00062374" w:rsidRDefault="00A55F3B" w:rsidP="00A55F3B">
      <w:pPr>
        <w:pStyle w:val="a4"/>
        <w:numPr>
          <w:ilvl w:val="0"/>
          <w:numId w:val="1"/>
        </w:numPr>
        <w:rPr>
          <w:rFonts w:ascii="Times New Roman" w:hAnsi="Times New Roman" w:cs="Times New Roman"/>
          <w:sz w:val="24"/>
          <w:szCs w:val="24"/>
        </w:rPr>
      </w:pPr>
      <w:proofErr w:type="spellStart"/>
      <w:r w:rsidRPr="00062374">
        <w:rPr>
          <w:rFonts w:ascii="Times New Roman" w:hAnsi="Times New Roman" w:cs="Times New Roman"/>
          <w:color w:val="000000"/>
          <w:sz w:val="24"/>
          <w:szCs w:val="24"/>
          <w:shd w:val="clear" w:color="auto" w:fill="FFFFFF"/>
        </w:rPr>
        <w:t>Здоровьесбережение</w:t>
      </w:r>
      <w:proofErr w:type="spellEnd"/>
      <w:r w:rsidRPr="00062374">
        <w:rPr>
          <w:rFonts w:ascii="Times New Roman" w:hAnsi="Times New Roman" w:cs="Times New Roman"/>
          <w:color w:val="000000"/>
          <w:sz w:val="24"/>
          <w:szCs w:val="24"/>
          <w:shd w:val="clear" w:color="auto" w:fill="FFFFFF"/>
        </w:rPr>
        <w:t xml:space="preserve"> (</w:t>
      </w:r>
      <w:proofErr w:type="spellStart"/>
      <w:r w:rsidRPr="00062374">
        <w:rPr>
          <w:rFonts w:ascii="Times New Roman" w:hAnsi="Times New Roman" w:cs="Times New Roman"/>
          <w:color w:val="000000"/>
          <w:sz w:val="24"/>
          <w:szCs w:val="24"/>
          <w:shd w:val="clear" w:color="auto" w:fill="FFFFFF"/>
        </w:rPr>
        <w:t>валеология</w:t>
      </w:r>
      <w:proofErr w:type="spellEnd"/>
      <w:r w:rsidRPr="00062374">
        <w:rPr>
          <w:rFonts w:ascii="Times New Roman" w:hAnsi="Times New Roman" w:cs="Times New Roman"/>
          <w:color w:val="000000"/>
          <w:sz w:val="24"/>
          <w:szCs w:val="24"/>
          <w:shd w:val="clear" w:color="auto" w:fill="FFFFFF"/>
        </w:rPr>
        <w:t>, физкультура, спорт);</w:t>
      </w:r>
    </w:p>
    <w:p w:rsidR="00BC75CA" w:rsidRPr="0085052A" w:rsidRDefault="00BC75CA" w:rsidP="00A55F3B">
      <w:pPr>
        <w:pStyle w:val="a4"/>
        <w:rPr>
          <w:rFonts w:ascii="Times New Roman" w:hAnsi="Times New Roman" w:cs="Times New Roman"/>
          <w:color w:val="000000"/>
          <w:sz w:val="24"/>
          <w:szCs w:val="24"/>
          <w:shd w:val="clear" w:color="auto" w:fill="FFFFFF"/>
        </w:rPr>
      </w:pPr>
      <w:r w:rsidRPr="00062374">
        <w:rPr>
          <w:rFonts w:ascii="Times New Roman" w:hAnsi="Times New Roman" w:cs="Times New Roman"/>
          <w:sz w:val="24"/>
          <w:szCs w:val="24"/>
        </w:rPr>
        <w:t>Председатель: Скрябина М.</w:t>
      </w:r>
      <w:r w:rsidR="00844A76" w:rsidRPr="00062374">
        <w:rPr>
          <w:rFonts w:ascii="Times New Roman" w:hAnsi="Times New Roman" w:cs="Times New Roman"/>
          <w:sz w:val="24"/>
          <w:szCs w:val="24"/>
        </w:rPr>
        <w:t>П</w:t>
      </w:r>
      <w:r w:rsidRPr="00062374">
        <w:rPr>
          <w:rFonts w:ascii="Times New Roman" w:hAnsi="Times New Roman" w:cs="Times New Roman"/>
          <w:sz w:val="24"/>
          <w:szCs w:val="24"/>
        </w:rPr>
        <w:t xml:space="preserve">., члены Семенов Г.А., </w:t>
      </w:r>
      <w:r w:rsidR="000876BA" w:rsidRPr="00062374">
        <w:rPr>
          <w:rFonts w:ascii="Times New Roman" w:hAnsi="Times New Roman" w:cs="Times New Roman"/>
          <w:color w:val="000000"/>
          <w:sz w:val="24"/>
          <w:szCs w:val="24"/>
          <w:shd w:val="clear" w:color="auto" w:fill="FFFFFF"/>
        </w:rPr>
        <w:t>Яковлева С.Н.</w:t>
      </w:r>
      <w:r w:rsidR="00FB49C1">
        <w:rPr>
          <w:rFonts w:ascii="Times New Roman" w:hAnsi="Times New Roman" w:cs="Times New Roman"/>
          <w:color w:val="000000"/>
          <w:sz w:val="24"/>
          <w:szCs w:val="24"/>
          <w:shd w:val="clear" w:color="auto" w:fill="FFFFFF"/>
        </w:rPr>
        <w:t xml:space="preserve">, </w:t>
      </w:r>
      <w:proofErr w:type="spellStart"/>
      <w:r w:rsidR="00FB49C1">
        <w:rPr>
          <w:rFonts w:ascii="Times New Roman" w:hAnsi="Times New Roman" w:cs="Times New Roman"/>
          <w:color w:val="000000"/>
          <w:sz w:val="24"/>
          <w:szCs w:val="24"/>
          <w:shd w:val="clear" w:color="auto" w:fill="FFFFFF"/>
        </w:rPr>
        <w:t>Эверстова</w:t>
      </w:r>
      <w:proofErr w:type="spellEnd"/>
      <w:r w:rsidR="00FB49C1">
        <w:rPr>
          <w:rFonts w:ascii="Times New Roman" w:hAnsi="Times New Roman" w:cs="Times New Roman"/>
          <w:color w:val="000000"/>
          <w:sz w:val="24"/>
          <w:szCs w:val="24"/>
          <w:shd w:val="clear" w:color="auto" w:fill="FFFFFF"/>
        </w:rPr>
        <w:t xml:space="preserve"> С.К.</w:t>
      </w:r>
    </w:p>
    <w:p w:rsidR="004225B1" w:rsidRDefault="004225B1" w:rsidP="0044053D">
      <w:pPr>
        <w:jc w:val="center"/>
        <w:rPr>
          <w:rFonts w:ascii="Times New Roman" w:hAnsi="Times New Roman" w:cs="Times New Roman"/>
          <w:b/>
          <w:sz w:val="24"/>
          <w:szCs w:val="24"/>
        </w:rPr>
      </w:pPr>
    </w:p>
    <w:p w:rsidR="00FE452A" w:rsidRPr="0044053D" w:rsidRDefault="0044053D" w:rsidP="0044053D">
      <w:pPr>
        <w:jc w:val="center"/>
        <w:rPr>
          <w:rFonts w:ascii="Times New Roman" w:hAnsi="Times New Roman" w:cs="Times New Roman"/>
          <w:b/>
          <w:sz w:val="24"/>
          <w:szCs w:val="24"/>
        </w:rPr>
      </w:pPr>
      <w:r>
        <w:rPr>
          <w:rFonts w:ascii="Times New Roman" w:hAnsi="Times New Roman" w:cs="Times New Roman"/>
          <w:b/>
          <w:sz w:val="24"/>
          <w:szCs w:val="24"/>
        </w:rPr>
        <w:t>Направления, т</w:t>
      </w:r>
      <w:r w:rsidRPr="0044053D">
        <w:rPr>
          <w:rFonts w:ascii="Times New Roman" w:hAnsi="Times New Roman" w:cs="Times New Roman"/>
          <w:b/>
          <w:sz w:val="24"/>
          <w:szCs w:val="24"/>
        </w:rPr>
        <w:t>ематика, очередность выступающих</w:t>
      </w:r>
      <w:r w:rsidR="00AF2FF9">
        <w:rPr>
          <w:rFonts w:ascii="Times New Roman" w:hAnsi="Times New Roman" w:cs="Times New Roman"/>
          <w:b/>
          <w:sz w:val="24"/>
          <w:szCs w:val="24"/>
        </w:rPr>
        <w:t>:</w:t>
      </w:r>
    </w:p>
    <w:tbl>
      <w:tblPr>
        <w:tblStyle w:val="a3"/>
        <w:tblW w:w="0" w:type="auto"/>
        <w:tblInd w:w="-743" w:type="dxa"/>
        <w:tblLayout w:type="fixed"/>
        <w:tblLook w:val="04A0" w:firstRow="1" w:lastRow="0" w:firstColumn="1" w:lastColumn="0" w:noHBand="0" w:noVBand="1"/>
      </w:tblPr>
      <w:tblGrid>
        <w:gridCol w:w="1844"/>
        <w:gridCol w:w="1701"/>
        <w:gridCol w:w="4536"/>
        <w:gridCol w:w="992"/>
        <w:gridCol w:w="1241"/>
      </w:tblGrid>
      <w:tr w:rsidR="0093350A" w:rsidRPr="0085052A" w:rsidTr="0093350A">
        <w:tc>
          <w:tcPr>
            <w:tcW w:w="1844" w:type="dxa"/>
          </w:tcPr>
          <w:p w:rsidR="0093350A" w:rsidRPr="0093350A" w:rsidRDefault="0093350A" w:rsidP="008E3794">
            <w:pPr>
              <w:jc w:val="center"/>
              <w:rPr>
                <w:rFonts w:ascii="Times New Roman" w:hAnsi="Times New Roman" w:cs="Times New Roman"/>
                <w:b/>
                <w:sz w:val="16"/>
                <w:szCs w:val="16"/>
              </w:rPr>
            </w:pPr>
            <w:r w:rsidRPr="0093350A">
              <w:rPr>
                <w:rFonts w:ascii="Times New Roman" w:hAnsi="Times New Roman" w:cs="Times New Roman"/>
                <w:b/>
                <w:sz w:val="16"/>
                <w:szCs w:val="16"/>
              </w:rPr>
              <w:t>Направление</w:t>
            </w:r>
          </w:p>
        </w:tc>
        <w:tc>
          <w:tcPr>
            <w:tcW w:w="1701" w:type="dxa"/>
          </w:tcPr>
          <w:p w:rsidR="0093350A" w:rsidRPr="0093350A" w:rsidRDefault="0093350A" w:rsidP="008E3794">
            <w:pPr>
              <w:jc w:val="center"/>
              <w:rPr>
                <w:rFonts w:ascii="Times New Roman" w:hAnsi="Times New Roman" w:cs="Times New Roman"/>
                <w:b/>
                <w:sz w:val="16"/>
                <w:szCs w:val="16"/>
              </w:rPr>
            </w:pPr>
            <w:r w:rsidRPr="0093350A">
              <w:rPr>
                <w:rFonts w:ascii="Times New Roman" w:hAnsi="Times New Roman" w:cs="Times New Roman"/>
                <w:b/>
                <w:sz w:val="16"/>
                <w:szCs w:val="16"/>
              </w:rPr>
              <w:t>Состав комиссии</w:t>
            </w:r>
          </w:p>
        </w:tc>
        <w:tc>
          <w:tcPr>
            <w:tcW w:w="4536" w:type="dxa"/>
          </w:tcPr>
          <w:p w:rsidR="0093350A" w:rsidRPr="0093350A" w:rsidRDefault="0093350A" w:rsidP="008E3794">
            <w:pPr>
              <w:jc w:val="center"/>
              <w:rPr>
                <w:rFonts w:ascii="Times New Roman" w:hAnsi="Times New Roman" w:cs="Times New Roman"/>
                <w:b/>
                <w:sz w:val="16"/>
                <w:szCs w:val="16"/>
              </w:rPr>
            </w:pPr>
            <w:r w:rsidRPr="0093350A">
              <w:rPr>
                <w:rFonts w:ascii="Times New Roman" w:hAnsi="Times New Roman" w:cs="Times New Roman"/>
                <w:b/>
                <w:sz w:val="16"/>
                <w:szCs w:val="16"/>
              </w:rPr>
              <w:t>ФИО обучающегося</w:t>
            </w:r>
          </w:p>
        </w:tc>
        <w:tc>
          <w:tcPr>
            <w:tcW w:w="992" w:type="dxa"/>
          </w:tcPr>
          <w:p w:rsidR="0093350A" w:rsidRPr="0093350A" w:rsidRDefault="0093350A" w:rsidP="008E3794">
            <w:pPr>
              <w:jc w:val="center"/>
              <w:rPr>
                <w:rFonts w:ascii="Times New Roman" w:hAnsi="Times New Roman" w:cs="Times New Roman"/>
                <w:b/>
                <w:sz w:val="16"/>
                <w:szCs w:val="16"/>
              </w:rPr>
            </w:pPr>
            <w:r w:rsidRPr="0093350A">
              <w:rPr>
                <w:rFonts w:ascii="Times New Roman" w:hAnsi="Times New Roman" w:cs="Times New Roman"/>
                <w:b/>
                <w:sz w:val="16"/>
                <w:szCs w:val="16"/>
              </w:rPr>
              <w:t xml:space="preserve">Время </w:t>
            </w:r>
          </w:p>
        </w:tc>
        <w:tc>
          <w:tcPr>
            <w:tcW w:w="1241" w:type="dxa"/>
          </w:tcPr>
          <w:p w:rsidR="0093350A" w:rsidRPr="0093350A" w:rsidRDefault="0093350A" w:rsidP="002754F6">
            <w:pPr>
              <w:jc w:val="center"/>
              <w:rPr>
                <w:rFonts w:ascii="Times New Roman" w:hAnsi="Times New Roman" w:cs="Times New Roman"/>
                <w:b/>
                <w:sz w:val="16"/>
                <w:szCs w:val="16"/>
              </w:rPr>
            </w:pPr>
            <w:r w:rsidRPr="0093350A">
              <w:rPr>
                <w:rFonts w:ascii="Times New Roman" w:hAnsi="Times New Roman" w:cs="Times New Roman"/>
                <w:b/>
                <w:sz w:val="16"/>
                <w:szCs w:val="16"/>
              </w:rPr>
              <w:t xml:space="preserve">Кабинет </w:t>
            </w:r>
          </w:p>
        </w:tc>
      </w:tr>
      <w:tr w:rsidR="0093350A" w:rsidRPr="0085052A" w:rsidTr="0093350A">
        <w:tc>
          <w:tcPr>
            <w:tcW w:w="1844" w:type="dxa"/>
          </w:tcPr>
          <w:p w:rsidR="0093350A" w:rsidRPr="0093350A" w:rsidRDefault="0093350A" w:rsidP="008E3794">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Словесность (русский язык, литература, журналистика);</w:t>
            </w:r>
          </w:p>
        </w:tc>
        <w:tc>
          <w:tcPr>
            <w:tcW w:w="1701" w:type="dxa"/>
          </w:tcPr>
          <w:p w:rsidR="0093350A" w:rsidRPr="0093350A" w:rsidRDefault="0093350A" w:rsidP="008E3794">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Председатель: Андросова Е.И., члены Никифорова Г.Б., Феофанова О.О.</w:t>
            </w:r>
          </w:p>
          <w:p w:rsidR="0093350A" w:rsidRPr="0093350A" w:rsidRDefault="0093350A" w:rsidP="008E3794">
            <w:pPr>
              <w:jc w:val="both"/>
              <w:rPr>
                <w:rFonts w:ascii="Times New Roman" w:hAnsi="Times New Roman" w:cs="Times New Roman"/>
                <w:sz w:val="16"/>
                <w:szCs w:val="16"/>
              </w:rPr>
            </w:pPr>
          </w:p>
        </w:tc>
        <w:tc>
          <w:tcPr>
            <w:tcW w:w="4536" w:type="dxa"/>
          </w:tcPr>
          <w:p w:rsidR="0093350A" w:rsidRPr="0093350A" w:rsidRDefault="0093350A" w:rsidP="008E3794">
            <w:pPr>
              <w:pStyle w:val="a4"/>
              <w:numPr>
                <w:ilvl w:val="0"/>
                <w:numId w:val="2"/>
              </w:numPr>
              <w:ind w:left="283" w:hanging="142"/>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Слепцова</w:t>
            </w:r>
            <w:proofErr w:type="spellEnd"/>
            <w:r w:rsidRPr="0093350A">
              <w:rPr>
                <w:rFonts w:ascii="Times New Roman" w:eastAsia="Times New Roman" w:hAnsi="Times New Roman" w:cs="Times New Roman"/>
                <w:sz w:val="16"/>
                <w:szCs w:val="16"/>
                <w:lang w:eastAsia="ru-RU"/>
              </w:rPr>
              <w:t xml:space="preserve"> Лилия</w:t>
            </w:r>
            <w:r w:rsidRPr="0093350A">
              <w:rPr>
                <w:rFonts w:ascii="Times New Roman" w:hAnsi="Times New Roman" w:cs="Times New Roman"/>
                <w:sz w:val="16"/>
                <w:szCs w:val="16"/>
              </w:rPr>
              <w:t xml:space="preserve"> «Влияние интернет коммуникаций на современный русский язык»</w:t>
            </w:r>
          </w:p>
          <w:p w:rsidR="0093350A" w:rsidRPr="0093350A" w:rsidRDefault="0093350A" w:rsidP="008E3794">
            <w:pPr>
              <w:pStyle w:val="a4"/>
              <w:numPr>
                <w:ilvl w:val="0"/>
                <w:numId w:val="2"/>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Петрова </w:t>
            </w:r>
            <w:proofErr w:type="spellStart"/>
            <w:r w:rsidRPr="0093350A">
              <w:rPr>
                <w:rFonts w:ascii="Times New Roman" w:eastAsia="Times New Roman" w:hAnsi="Times New Roman" w:cs="Times New Roman"/>
                <w:sz w:val="16"/>
                <w:szCs w:val="16"/>
                <w:lang w:eastAsia="ru-RU"/>
              </w:rPr>
              <w:t>Саргылана</w:t>
            </w:r>
            <w:proofErr w:type="spellEnd"/>
            <w:r w:rsidRPr="0093350A">
              <w:rPr>
                <w:rFonts w:ascii="Times New Roman" w:eastAsia="Times New Roman" w:hAnsi="Times New Roman" w:cs="Times New Roman"/>
                <w:sz w:val="16"/>
                <w:szCs w:val="16"/>
                <w:lang w:eastAsia="ru-RU"/>
              </w:rPr>
              <w:t xml:space="preserve"> «</w:t>
            </w:r>
            <w:r w:rsidRPr="0093350A">
              <w:rPr>
                <w:rFonts w:ascii="Times New Roman" w:hAnsi="Times New Roman" w:cs="Times New Roman"/>
                <w:sz w:val="16"/>
                <w:szCs w:val="16"/>
              </w:rPr>
              <w:t>Молодежный сленг (жаргон)»</w:t>
            </w:r>
          </w:p>
        </w:tc>
        <w:tc>
          <w:tcPr>
            <w:tcW w:w="992" w:type="dxa"/>
          </w:tcPr>
          <w:p w:rsidR="0093350A" w:rsidRPr="0093350A" w:rsidRDefault="0093350A" w:rsidP="0093350A">
            <w:pPr>
              <w:ind w:left="141"/>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10.00ч</w:t>
            </w:r>
          </w:p>
        </w:tc>
        <w:tc>
          <w:tcPr>
            <w:tcW w:w="1241" w:type="dxa"/>
          </w:tcPr>
          <w:p w:rsidR="0093350A" w:rsidRPr="0093350A" w:rsidRDefault="0093350A" w:rsidP="0093350A">
            <w:pPr>
              <w:jc w:val="center"/>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Каб</w:t>
            </w:r>
            <w:proofErr w:type="spellEnd"/>
            <w:r w:rsidRPr="0093350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12</w:t>
            </w:r>
          </w:p>
          <w:p w:rsidR="0093350A" w:rsidRPr="0093350A" w:rsidRDefault="0093350A" w:rsidP="0093350A">
            <w:pPr>
              <w:ind w:left="141"/>
              <w:jc w:val="center"/>
              <w:rPr>
                <w:rFonts w:ascii="Times New Roman" w:eastAsia="Times New Roman" w:hAnsi="Times New Roman" w:cs="Times New Roman"/>
                <w:sz w:val="16"/>
                <w:szCs w:val="16"/>
                <w:lang w:eastAsia="ru-RU"/>
              </w:rPr>
            </w:pPr>
          </w:p>
        </w:tc>
      </w:tr>
      <w:tr w:rsidR="0093350A" w:rsidRPr="0085052A" w:rsidTr="0093350A">
        <w:tc>
          <w:tcPr>
            <w:tcW w:w="1844" w:type="dxa"/>
          </w:tcPr>
          <w:p w:rsidR="0093350A" w:rsidRPr="0093350A" w:rsidRDefault="0093350A" w:rsidP="006C3180">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Обществоведение (история, право, обществознание, социология, краеведение);</w:t>
            </w:r>
            <w:r w:rsidRPr="0093350A">
              <w:rPr>
                <w:rFonts w:ascii="Times New Roman" w:hAnsi="Times New Roman" w:cs="Times New Roman"/>
                <w:color w:val="000000"/>
                <w:sz w:val="16"/>
                <w:szCs w:val="16"/>
              </w:rPr>
              <w:br/>
            </w:r>
          </w:p>
        </w:tc>
        <w:tc>
          <w:tcPr>
            <w:tcW w:w="1701" w:type="dxa"/>
          </w:tcPr>
          <w:p w:rsidR="0093350A" w:rsidRPr="0093350A" w:rsidRDefault="0093350A" w:rsidP="006C3180">
            <w:pPr>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 xml:space="preserve">Председатель: Никитина Н.П.,  члены Кузнецова Е.Е, </w:t>
            </w:r>
            <w:proofErr w:type="spellStart"/>
            <w:r w:rsidRPr="0093350A">
              <w:rPr>
                <w:rFonts w:ascii="Times New Roman" w:hAnsi="Times New Roman" w:cs="Times New Roman"/>
                <w:color w:val="000000"/>
                <w:sz w:val="16"/>
                <w:szCs w:val="16"/>
                <w:shd w:val="clear" w:color="auto" w:fill="FFFFFF"/>
              </w:rPr>
              <w:t>Перевалова</w:t>
            </w:r>
            <w:proofErr w:type="spellEnd"/>
            <w:r w:rsidRPr="0093350A">
              <w:rPr>
                <w:rFonts w:ascii="Times New Roman" w:hAnsi="Times New Roman" w:cs="Times New Roman"/>
                <w:color w:val="000000"/>
                <w:sz w:val="16"/>
                <w:szCs w:val="16"/>
                <w:shd w:val="clear" w:color="auto" w:fill="FFFFFF"/>
              </w:rPr>
              <w:t xml:space="preserve"> Т.Р.</w:t>
            </w:r>
          </w:p>
          <w:p w:rsidR="0093350A" w:rsidRPr="0093350A" w:rsidRDefault="0093350A" w:rsidP="006C3180">
            <w:pPr>
              <w:jc w:val="both"/>
              <w:rPr>
                <w:rFonts w:ascii="Times New Roman" w:hAnsi="Times New Roman" w:cs="Times New Roman"/>
                <w:sz w:val="16"/>
                <w:szCs w:val="16"/>
              </w:rPr>
            </w:pPr>
          </w:p>
        </w:tc>
        <w:tc>
          <w:tcPr>
            <w:tcW w:w="4536" w:type="dxa"/>
          </w:tcPr>
          <w:p w:rsidR="0093350A" w:rsidRPr="0093350A" w:rsidRDefault="0093350A" w:rsidP="006C3180">
            <w:pPr>
              <w:pStyle w:val="a4"/>
              <w:numPr>
                <w:ilvl w:val="0"/>
                <w:numId w:val="4"/>
              </w:numPr>
              <w:ind w:left="283" w:hanging="142"/>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Абубакаров</w:t>
            </w:r>
            <w:proofErr w:type="spellEnd"/>
            <w:r w:rsidRPr="0093350A">
              <w:rPr>
                <w:rFonts w:ascii="Times New Roman" w:eastAsia="Times New Roman" w:hAnsi="Times New Roman" w:cs="Times New Roman"/>
                <w:sz w:val="16"/>
                <w:szCs w:val="16"/>
                <w:lang w:eastAsia="ru-RU"/>
              </w:rPr>
              <w:t xml:space="preserve"> </w:t>
            </w:r>
            <w:proofErr w:type="spellStart"/>
            <w:r w:rsidRPr="0093350A">
              <w:rPr>
                <w:rFonts w:ascii="Times New Roman" w:eastAsia="Times New Roman" w:hAnsi="Times New Roman" w:cs="Times New Roman"/>
                <w:sz w:val="16"/>
                <w:szCs w:val="16"/>
                <w:lang w:eastAsia="ru-RU"/>
              </w:rPr>
              <w:t>Даур</w:t>
            </w:r>
            <w:proofErr w:type="spellEnd"/>
            <w:r w:rsidRPr="0093350A">
              <w:rPr>
                <w:rFonts w:ascii="Times New Roman" w:eastAsia="Times New Roman" w:hAnsi="Times New Roman" w:cs="Times New Roman"/>
                <w:sz w:val="16"/>
                <w:szCs w:val="16"/>
                <w:lang w:eastAsia="ru-RU"/>
              </w:rPr>
              <w:t xml:space="preserve"> «</w:t>
            </w:r>
            <w:proofErr w:type="spellStart"/>
            <w:r w:rsidRPr="0093350A">
              <w:rPr>
                <w:rFonts w:ascii="Times New Roman" w:hAnsi="Times New Roman" w:cs="Times New Roman"/>
                <w:sz w:val="16"/>
                <w:szCs w:val="16"/>
              </w:rPr>
              <w:t>Лайфхаки</w:t>
            </w:r>
            <w:proofErr w:type="spellEnd"/>
            <w:r w:rsidRPr="0093350A">
              <w:rPr>
                <w:rFonts w:ascii="Times New Roman" w:hAnsi="Times New Roman" w:cs="Times New Roman"/>
                <w:sz w:val="16"/>
                <w:szCs w:val="16"/>
              </w:rPr>
              <w:t>»</w:t>
            </w:r>
            <w:r w:rsidRPr="0093350A">
              <w:rPr>
                <w:rFonts w:ascii="Times New Roman" w:eastAsia="Times New Roman" w:hAnsi="Times New Roman" w:cs="Times New Roman"/>
                <w:sz w:val="16"/>
                <w:szCs w:val="16"/>
                <w:lang w:eastAsia="ru-RU"/>
              </w:rPr>
              <w:t xml:space="preserve"> </w:t>
            </w:r>
          </w:p>
          <w:p w:rsidR="0093350A" w:rsidRPr="0093350A" w:rsidRDefault="0093350A" w:rsidP="006C3180">
            <w:pPr>
              <w:pStyle w:val="a4"/>
              <w:numPr>
                <w:ilvl w:val="0"/>
                <w:numId w:val="4"/>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Трифонова  </w:t>
            </w:r>
            <w:proofErr w:type="spellStart"/>
            <w:r w:rsidRPr="0093350A">
              <w:rPr>
                <w:rFonts w:ascii="Times New Roman" w:eastAsia="Times New Roman" w:hAnsi="Times New Roman" w:cs="Times New Roman"/>
                <w:sz w:val="16"/>
                <w:szCs w:val="16"/>
                <w:lang w:eastAsia="ru-RU"/>
              </w:rPr>
              <w:t>Айсена</w:t>
            </w:r>
            <w:proofErr w:type="spellEnd"/>
            <w:r w:rsidRPr="0093350A">
              <w:rPr>
                <w:rFonts w:ascii="Times New Roman" w:eastAsia="Times New Roman" w:hAnsi="Times New Roman" w:cs="Times New Roman"/>
                <w:sz w:val="16"/>
                <w:szCs w:val="16"/>
                <w:lang w:eastAsia="ru-RU"/>
              </w:rPr>
              <w:t xml:space="preserve"> «</w:t>
            </w:r>
            <w:r w:rsidRPr="0093350A">
              <w:rPr>
                <w:rFonts w:ascii="Times New Roman" w:hAnsi="Times New Roman" w:cs="Times New Roman"/>
                <w:sz w:val="16"/>
                <w:szCs w:val="16"/>
              </w:rPr>
              <w:t>Преступление школьников от 14 – 17 лет»</w:t>
            </w:r>
          </w:p>
          <w:p w:rsidR="0093350A" w:rsidRPr="0093350A" w:rsidRDefault="0093350A" w:rsidP="006C3180">
            <w:pPr>
              <w:pStyle w:val="a4"/>
              <w:numPr>
                <w:ilvl w:val="0"/>
                <w:numId w:val="4"/>
              </w:numPr>
              <w:ind w:left="283" w:hanging="142"/>
              <w:rPr>
                <w:rFonts w:ascii="Times New Roman" w:hAnsi="Times New Roman" w:cs="Times New Roman"/>
                <w:sz w:val="16"/>
                <w:szCs w:val="16"/>
              </w:rPr>
            </w:pPr>
            <w:proofErr w:type="spellStart"/>
            <w:r w:rsidRPr="0093350A">
              <w:rPr>
                <w:rFonts w:ascii="Times New Roman" w:eastAsia="Times New Roman" w:hAnsi="Times New Roman" w:cs="Times New Roman"/>
                <w:sz w:val="16"/>
                <w:szCs w:val="16"/>
                <w:lang w:eastAsia="ru-RU"/>
              </w:rPr>
              <w:t>Амбросьева</w:t>
            </w:r>
            <w:proofErr w:type="spellEnd"/>
            <w:r w:rsidRPr="0093350A">
              <w:rPr>
                <w:rFonts w:ascii="Times New Roman" w:eastAsia="Times New Roman" w:hAnsi="Times New Roman" w:cs="Times New Roman"/>
                <w:sz w:val="16"/>
                <w:szCs w:val="16"/>
                <w:lang w:eastAsia="ru-RU"/>
              </w:rPr>
              <w:t xml:space="preserve"> Алина</w:t>
            </w:r>
            <w:r w:rsidRPr="0093350A">
              <w:rPr>
                <w:rFonts w:ascii="Times New Roman" w:hAnsi="Times New Roman" w:cs="Times New Roman"/>
                <w:sz w:val="16"/>
                <w:szCs w:val="16"/>
              </w:rPr>
              <w:t xml:space="preserve"> «Интернет –мошенничество»</w:t>
            </w:r>
          </w:p>
        </w:tc>
        <w:tc>
          <w:tcPr>
            <w:tcW w:w="992" w:type="dxa"/>
          </w:tcPr>
          <w:p w:rsidR="0093350A" w:rsidRPr="0093350A" w:rsidRDefault="0093350A" w:rsidP="006C3180">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10.00ч</w:t>
            </w:r>
          </w:p>
        </w:tc>
        <w:tc>
          <w:tcPr>
            <w:tcW w:w="1241" w:type="dxa"/>
          </w:tcPr>
          <w:p w:rsidR="0093350A" w:rsidRPr="0093350A" w:rsidRDefault="0093350A" w:rsidP="006C3180">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Каб1</w:t>
            </w:r>
            <w:r w:rsidR="00B97B30">
              <w:rPr>
                <w:rFonts w:ascii="Times New Roman" w:eastAsia="Times New Roman" w:hAnsi="Times New Roman" w:cs="Times New Roman"/>
                <w:sz w:val="16"/>
                <w:szCs w:val="16"/>
                <w:lang w:eastAsia="ru-RU"/>
              </w:rPr>
              <w:t>4</w:t>
            </w:r>
          </w:p>
        </w:tc>
      </w:tr>
      <w:tr w:rsidR="0093350A" w:rsidRPr="0085052A" w:rsidTr="0093350A">
        <w:tc>
          <w:tcPr>
            <w:tcW w:w="1844" w:type="dxa"/>
          </w:tcPr>
          <w:p w:rsidR="0093350A" w:rsidRPr="0093350A" w:rsidRDefault="0093350A" w:rsidP="003514F7">
            <w:pPr>
              <w:jc w:val="both"/>
              <w:rPr>
                <w:rFonts w:ascii="Times New Roman" w:hAnsi="Times New Roman" w:cs="Times New Roman"/>
                <w:sz w:val="16"/>
                <w:szCs w:val="16"/>
              </w:rPr>
            </w:pPr>
            <w:r w:rsidRPr="0093350A">
              <w:rPr>
                <w:rFonts w:ascii="Times New Roman" w:hAnsi="Times New Roman" w:cs="Times New Roman"/>
                <w:color w:val="000000"/>
                <w:sz w:val="16"/>
                <w:szCs w:val="16"/>
              </w:rPr>
              <w:t xml:space="preserve">Психология </w:t>
            </w:r>
          </w:p>
        </w:tc>
        <w:tc>
          <w:tcPr>
            <w:tcW w:w="1701" w:type="dxa"/>
          </w:tcPr>
          <w:p w:rsidR="0093350A" w:rsidRPr="0093350A" w:rsidRDefault="0093350A" w:rsidP="003514F7">
            <w:pPr>
              <w:rPr>
                <w:rFonts w:ascii="Times New Roman" w:hAnsi="Times New Roman" w:cs="Times New Roman"/>
                <w:color w:val="000000"/>
                <w:sz w:val="16"/>
                <w:szCs w:val="16"/>
                <w:shd w:val="clear" w:color="auto" w:fill="FFFFFF"/>
              </w:rPr>
            </w:pPr>
            <w:r w:rsidRPr="0093350A">
              <w:rPr>
                <w:rFonts w:ascii="Times New Roman" w:hAnsi="Times New Roman" w:cs="Times New Roman"/>
                <w:color w:val="000000"/>
                <w:sz w:val="16"/>
                <w:szCs w:val="16"/>
                <w:shd w:val="clear" w:color="auto" w:fill="FFFFFF"/>
              </w:rPr>
              <w:t xml:space="preserve">Птицына М.И., члены </w:t>
            </w:r>
            <w:r w:rsidRPr="0093350A">
              <w:rPr>
                <w:rFonts w:ascii="Times New Roman" w:hAnsi="Times New Roman" w:cs="Times New Roman"/>
                <w:sz w:val="16"/>
                <w:szCs w:val="16"/>
              </w:rPr>
              <w:t xml:space="preserve">Сергеева Л.Г., </w:t>
            </w:r>
            <w:r w:rsidRPr="0093350A">
              <w:rPr>
                <w:rFonts w:ascii="Times New Roman" w:hAnsi="Times New Roman" w:cs="Times New Roman"/>
                <w:color w:val="000000"/>
                <w:sz w:val="16"/>
                <w:szCs w:val="16"/>
                <w:shd w:val="clear" w:color="auto" w:fill="FFFFFF"/>
              </w:rPr>
              <w:t>Шестакова З.Е.</w:t>
            </w:r>
          </w:p>
          <w:p w:rsidR="0093350A" w:rsidRPr="0093350A" w:rsidRDefault="0093350A" w:rsidP="003514F7">
            <w:pPr>
              <w:pStyle w:val="a4"/>
              <w:ind w:left="283"/>
              <w:rPr>
                <w:rFonts w:ascii="Times New Roman" w:hAnsi="Times New Roman" w:cs="Times New Roman"/>
                <w:sz w:val="16"/>
                <w:szCs w:val="16"/>
              </w:rPr>
            </w:pPr>
          </w:p>
        </w:tc>
        <w:tc>
          <w:tcPr>
            <w:tcW w:w="4536" w:type="dxa"/>
          </w:tcPr>
          <w:p w:rsidR="0093350A" w:rsidRPr="0093350A" w:rsidRDefault="0093350A" w:rsidP="003514F7">
            <w:pPr>
              <w:pStyle w:val="a4"/>
              <w:numPr>
                <w:ilvl w:val="0"/>
                <w:numId w:val="5"/>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Петрова Марфа </w:t>
            </w:r>
          </w:p>
          <w:p w:rsidR="0093350A" w:rsidRPr="0093350A" w:rsidRDefault="0093350A" w:rsidP="003514F7">
            <w:pPr>
              <w:pStyle w:val="a4"/>
              <w:ind w:left="283"/>
              <w:rPr>
                <w:rFonts w:ascii="Times New Roman" w:hAnsi="Times New Roman" w:cs="Times New Roman"/>
                <w:sz w:val="16"/>
                <w:szCs w:val="16"/>
              </w:rPr>
            </w:pPr>
            <w:r w:rsidRPr="0093350A">
              <w:rPr>
                <w:rFonts w:ascii="Times New Roman" w:eastAsia="Times New Roman" w:hAnsi="Times New Roman" w:cs="Times New Roman"/>
                <w:sz w:val="16"/>
                <w:szCs w:val="16"/>
                <w:lang w:eastAsia="ru-RU"/>
              </w:rPr>
              <w:t>«</w:t>
            </w:r>
            <w:r w:rsidRPr="0093350A">
              <w:rPr>
                <w:rFonts w:ascii="Times New Roman" w:hAnsi="Times New Roman" w:cs="Times New Roman"/>
                <w:sz w:val="16"/>
                <w:szCs w:val="16"/>
              </w:rPr>
              <w:t>Влияние индивидуальных особенностей памяти на успеваемость»</w:t>
            </w:r>
          </w:p>
          <w:p w:rsidR="0093350A" w:rsidRPr="0093350A" w:rsidRDefault="0093350A" w:rsidP="003514F7">
            <w:pPr>
              <w:pStyle w:val="a4"/>
              <w:numPr>
                <w:ilvl w:val="0"/>
                <w:numId w:val="5"/>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Попова Анастасия </w:t>
            </w:r>
          </w:p>
          <w:p w:rsidR="0093350A" w:rsidRPr="0093350A" w:rsidRDefault="0093350A" w:rsidP="003514F7">
            <w:pPr>
              <w:pStyle w:val="a4"/>
              <w:ind w:left="283"/>
              <w:rPr>
                <w:rFonts w:ascii="Times New Roman" w:hAnsi="Times New Roman" w:cs="Times New Roman"/>
                <w:sz w:val="16"/>
                <w:szCs w:val="16"/>
              </w:rPr>
            </w:pPr>
            <w:r w:rsidRPr="0093350A">
              <w:rPr>
                <w:rFonts w:ascii="Times New Roman" w:eastAsia="Times New Roman" w:hAnsi="Times New Roman" w:cs="Times New Roman"/>
                <w:sz w:val="16"/>
                <w:szCs w:val="16"/>
                <w:lang w:eastAsia="ru-RU"/>
              </w:rPr>
              <w:t>«</w:t>
            </w:r>
            <w:r w:rsidRPr="0093350A">
              <w:rPr>
                <w:rFonts w:ascii="Times New Roman" w:hAnsi="Times New Roman" w:cs="Times New Roman"/>
                <w:sz w:val="16"/>
                <w:szCs w:val="16"/>
              </w:rPr>
              <w:t>Разработка программы помощи психолога выпускникам при сдаче экзаменов»</w:t>
            </w:r>
          </w:p>
          <w:p w:rsidR="0093350A" w:rsidRPr="0093350A" w:rsidRDefault="0093350A" w:rsidP="003514F7">
            <w:pPr>
              <w:pStyle w:val="a4"/>
              <w:numPr>
                <w:ilvl w:val="0"/>
                <w:numId w:val="5"/>
              </w:numPr>
              <w:ind w:left="283" w:hanging="142"/>
              <w:rPr>
                <w:rFonts w:ascii="Times New Roman" w:hAnsi="Times New Roman" w:cs="Times New Roman"/>
                <w:b/>
                <w:sz w:val="16"/>
                <w:szCs w:val="16"/>
              </w:rPr>
            </w:pPr>
            <w:r w:rsidRPr="0093350A">
              <w:rPr>
                <w:rFonts w:ascii="Times New Roman" w:eastAsia="Times New Roman" w:hAnsi="Times New Roman" w:cs="Times New Roman"/>
                <w:sz w:val="16"/>
                <w:szCs w:val="16"/>
                <w:lang w:eastAsia="ru-RU"/>
              </w:rPr>
              <w:t xml:space="preserve">Потапова </w:t>
            </w:r>
            <w:proofErr w:type="spellStart"/>
            <w:r w:rsidRPr="0093350A">
              <w:rPr>
                <w:rFonts w:ascii="Times New Roman" w:eastAsia="Times New Roman" w:hAnsi="Times New Roman" w:cs="Times New Roman"/>
                <w:sz w:val="16"/>
                <w:szCs w:val="16"/>
                <w:lang w:eastAsia="ru-RU"/>
              </w:rPr>
              <w:t>Юриана</w:t>
            </w:r>
            <w:proofErr w:type="spellEnd"/>
            <w:r w:rsidRPr="0093350A">
              <w:rPr>
                <w:rFonts w:ascii="Times New Roman" w:hAnsi="Times New Roman" w:cs="Times New Roman"/>
                <w:sz w:val="16"/>
                <w:szCs w:val="16"/>
              </w:rPr>
              <w:t xml:space="preserve"> «Кризисные ситуации в жизни школьников: причины и пути решения»</w:t>
            </w:r>
          </w:p>
        </w:tc>
        <w:tc>
          <w:tcPr>
            <w:tcW w:w="992" w:type="dxa"/>
          </w:tcPr>
          <w:p w:rsidR="0093350A" w:rsidRPr="0093350A" w:rsidRDefault="0093350A" w:rsidP="003514F7">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10.00ч</w:t>
            </w:r>
          </w:p>
        </w:tc>
        <w:tc>
          <w:tcPr>
            <w:tcW w:w="1241" w:type="dxa"/>
          </w:tcPr>
          <w:p w:rsidR="0093350A" w:rsidRPr="0093350A" w:rsidRDefault="0093350A" w:rsidP="003514F7">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Каб1</w:t>
            </w:r>
            <w:r>
              <w:rPr>
                <w:rFonts w:ascii="Times New Roman" w:eastAsia="Times New Roman" w:hAnsi="Times New Roman" w:cs="Times New Roman"/>
                <w:sz w:val="16"/>
                <w:szCs w:val="16"/>
                <w:lang w:eastAsia="ru-RU"/>
              </w:rPr>
              <w:t>9</w:t>
            </w:r>
          </w:p>
        </w:tc>
      </w:tr>
      <w:tr w:rsidR="0093350A" w:rsidRPr="0085052A" w:rsidTr="0093350A">
        <w:tc>
          <w:tcPr>
            <w:tcW w:w="1844" w:type="dxa"/>
          </w:tcPr>
          <w:p w:rsidR="0093350A" w:rsidRPr="0093350A" w:rsidRDefault="0093350A" w:rsidP="00A11538">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Технология</w:t>
            </w:r>
          </w:p>
        </w:tc>
        <w:tc>
          <w:tcPr>
            <w:tcW w:w="1701" w:type="dxa"/>
          </w:tcPr>
          <w:p w:rsidR="0093350A" w:rsidRPr="0093350A" w:rsidRDefault="0093350A" w:rsidP="0093350A">
            <w:pPr>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Председатель: Оконешникова И.Я,  член</w:t>
            </w:r>
            <w:r>
              <w:rPr>
                <w:rFonts w:ascii="Times New Roman" w:hAnsi="Times New Roman" w:cs="Times New Roman"/>
                <w:color w:val="000000"/>
                <w:sz w:val="16"/>
                <w:szCs w:val="16"/>
                <w:shd w:val="clear" w:color="auto" w:fill="FFFFFF"/>
              </w:rPr>
              <w:t xml:space="preserve">ы </w:t>
            </w:r>
            <w:proofErr w:type="spellStart"/>
            <w:r>
              <w:rPr>
                <w:rFonts w:ascii="Times New Roman" w:hAnsi="Times New Roman" w:cs="Times New Roman"/>
                <w:color w:val="000000"/>
                <w:sz w:val="16"/>
                <w:szCs w:val="16"/>
                <w:shd w:val="clear" w:color="auto" w:fill="FFFFFF"/>
              </w:rPr>
              <w:t>Аргунова</w:t>
            </w:r>
            <w:proofErr w:type="spellEnd"/>
            <w:r>
              <w:rPr>
                <w:rFonts w:ascii="Times New Roman" w:hAnsi="Times New Roman" w:cs="Times New Roman"/>
                <w:color w:val="000000"/>
                <w:sz w:val="16"/>
                <w:szCs w:val="16"/>
                <w:shd w:val="clear" w:color="auto" w:fill="FFFFFF"/>
              </w:rPr>
              <w:t xml:space="preserve"> О.В., Дмитриева А.А.</w:t>
            </w:r>
          </w:p>
        </w:tc>
        <w:tc>
          <w:tcPr>
            <w:tcW w:w="4536" w:type="dxa"/>
          </w:tcPr>
          <w:p w:rsidR="0093350A" w:rsidRPr="0093350A" w:rsidRDefault="0093350A" w:rsidP="00A11538">
            <w:pPr>
              <w:pStyle w:val="a4"/>
              <w:numPr>
                <w:ilvl w:val="0"/>
                <w:numId w:val="6"/>
              </w:numPr>
              <w:ind w:left="283" w:hanging="142"/>
              <w:rPr>
                <w:rFonts w:ascii="Times New Roman" w:hAnsi="Times New Roman" w:cs="Times New Roman"/>
                <w:sz w:val="16"/>
                <w:szCs w:val="16"/>
              </w:rPr>
            </w:pPr>
            <w:proofErr w:type="spellStart"/>
            <w:r w:rsidRPr="0093350A">
              <w:rPr>
                <w:rFonts w:ascii="Times New Roman" w:eastAsia="Times New Roman" w:hAnsi="Times New Roman" w:cs="Times New Roman"/>
                <w:sz w:val="16"/>
                <w:szCs w:val="16"/>
                <w:lang w:eastAsia="ru-RU"/>
              </w:rPr>
              <w:t>Бушаева</w:t>
            </w:r>
            <w:proofErr w:type="spellEnd"/>
            <w:r w:rsidRPr="0093350A">
              <w:rPr>
                <w:rFonts w:ascii="Times New Roman" w:eastAsia="Times New Roman" w:hAnsi="Times New Roman" w:cs="Times New Roman"/>
                <w:sz w:val="16"/>
                <w:szCs w:val="16"/>
                <w:lang w:eastAsia="ru-RU"/>
              </w:rPr>
              <w:t xml:space="preserve"> </w:t>
            </w:r>
            <w:proofErr w:type="spellStart"/>
            <w:r w:rsidRPr="0093350A">
              <w:rPr>
                <w:rFonts w:ascii="Times New Roman" w:eastAsia="Times New Roman" w:hAnsi="Times New Roman" w:cs="Times New Roman"/>
                <w:sz w:val="16"/>
                <w:szCs w:val="16"/>
                <w:lang w:eastAsia="ru-RU"/>
              </w:rPr>
              <w:t>Аминат</w:t>
            </w:r>
            <w:proofErr w:type="spellEnd"/>
            <w:r w:rsidRPr="0093350A">
              <w:rPr>
                <w:rFonts w:ascii="Times New Roman" w:eastAsia="Times New Roman" w:hAnsi="Times New Roman" w:cs="Times New Roman"/>
                <w:sz w:val="16"/>
                <w:szCs w:val="16"/>
                <w:lang w:eastAsia="ru-RU"/>
              </w:rPr>
              <w:t xml:space="preserve"> «</w:t>
            </w:r>
            <w:r w:rsidRPr="0093350A">
              <w:rPr>
                <w:rFonts w:ascii="Times New Roman" w:hAnsi="Times New Roman" w:cs="Times New Roman"/>
                <w:sz w:val="16"/>
                <w:szCs w:val="16"/>
              </w:rPr>
              <w:t>Национальная Чеченская кухня»</w:t>
            </w:r>
          </w:p>
          <w:p w:rsidR="0093350A" w:rsidRPr="0093350A" w:rsidRDefault="0093350A" w:rsidP="00A11538">
            <w:pPr>
              <w:pStyle w:val="a4"/>
              <w:numPr>
                <w:ilvl w:val="0"/>
                <w:numId w:val="6"/>
              </w:numPr>
              <w:ind w:left="283" w:hanging="142"/>
              <w:rPr>
                <w:rFonts w:ascii="Times New Roman" w:hAnsi="Times New Roman" w:cs="Times New Roman"/>
                <w:sz w:val="16"/>
                <w:szCs w:val="16"/>
              </w:rPr>
            </w:pPr>
            <w:proofErr w:type="spellStart"/>
            <w:r w:rsidRPr="0093350A">
              <w:rPr>
                <w:rFonts w:ascii="Times New Roman" w:eastAsia="Times New Roman" w:hAnsi="Times New Roman" w:cs="Times New Roman"/>
                <w:sz w:val="16"/>
                <w:szCs w:val="16"/>
                <w:lang w:eastAsia="ru-RU"/>
              </w:rPr>
              <w:t>Заровняева</w:t>
            </w:r>
            <w:proofErr w:type="spellEnd"/>
            <w:r w:rsidRPr="0093350A">
              <w:rPr>
                <w:rFonts w:ascii="Times New Roman" w:eastAsia="Times New Roman" w:hAnsi="Times New Roman" w:cs="Times New Roman"/>
                <w:sz w:val="16"/>
                <w:szCs w:val="16"/>
                <w:lang w:eastAsia="ru-RU"/>
              </w:rPr>
              <w:t xml:space="preserve"> Алина</w:t>
            </w:r>
            <w:r w:rsidRPr="0093350A">
              <w:rPr>
                <w:rFonts w:ascii="Times New Roman" w:hAnsi="Times New Roman" w:cs="Times New Roman"/>
                <w:sz w:val="16"/>
                <w:szCs w:val="16"/>
              </w:rPr>
              <w:t xml:space="preserve"> «Современное пальто в якутском национальном стиле «</w:t>
            </w:r>
            <w:proofErr w:type="spellStart"/>
            <w:r w:rsidRPr="0093350A">
              <w:rPr>
                <w:rFonts w:ascii="Times New Roman" w:hAnsi="Times New Roman" w:cs="Times New Roman"/>
                <w:sz w:val="16"/>
                <w:szCs w:val="16"/>
              </w:rPr>
              <w:t>Кыбытыктаах</w:t>
            </w:r>
            <w:proofErr w:type="spellEnd"/>
            <w:r w:rsidRPr="0093350A">
              <w:rPr>
                <w:rFonts w:ascii="Times New Roman" w:hAnsi="Times New Roman" w:cs="Times New Roman"/>
                <w:sz w:val="16"/>
                <w:szCs w:val="16"/>
              </w:rPr>
              <w:t xml:space="preserve"> </w:t>
            </w:r>
            <w:proofErr w:type="spellStart"/>
            <w:r w:rsidRPr="0093350A">
              <w:rPr>
                <w:rFonts w:ascii="Times New Roman" w:hAnsi="Times New Roman" w:cs="Times New Roman"/>
                <w:sz w:val="16"/>
                <w:szCs w:val="16"/>
              </w:rPr>
              <w:t>тигии</w:t>
            </w:r>
            <w:proofErr w:type="spellEnd"/>
            <w:r w:rsidRPr="0093350A">
              <w:rPr>
                <w:rFonts w:ascii="Times New Roman" w:hAnsi="Times New Roman" w:cs="Times New Roman"/>
                <w:sz w:val="16"/>
                <w:szCs w:val="16"/>
              </w:rPr>
              <w:t>»</w:t>
            </w:r>
          </w:p>
          <w:p w:rsidR="0093350A" w:rsidRPr="0093350A" w:rsidRDefault="0093350A" w:rsidP="00A11538">
            <w:pPr>
              <w:pStyle w:val="a4"/>
              <w:numPr>
                <w:ilvl w:val="0"/>
                <w:numId w:val="6"/>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Сивцев </w:t>
            </w:r>
            <w:proofErr w:type="spellStart"/>
            <w:r w:rsidRPr="0093350A">
              <w:rPr>
                <w:rFonts w:ascii="Times New Roman" w:eastAsia="Times New Roman" w:hAnsi="Times New Roman" w:cs="Times New Roman"/>
                <w:sz w:val="16"/>
                <w:szCs w:val="16"/>
                <w:lang w:eastAsia="ru-RU"/>
              </w:rPr>
              <w:t>Эрлан</w:t>
            </w:r>
            <w:proofErr w:type="spellEnd"/>
            <w:r w:rsidRPr="0093350A">
              <w:rPr>
                <w:rFonts w:ascii="Times New Roman" w:eastAsia="Times New Roman" w:hAnsi="Times New Roman" w:cs="Times New Roman"/>
                <w:sz w:val="16"/>
                <w:szCs w:val="16"/>
                <w:lang w:eastAsia="ru-RU"/>
              </w:rPr>
              <w:t xml:space="preserve">  «</w:t>
            </w:r>
            <w:r w:rsidRPr="0093350A">
              <w:rPr>
                <w:rFonts w:ascii="Times New Roman" w:hAnsi="Times New Roman" w:cs="Times New Roman"/>
                <w:sz w:val="16"/>
                <w:szCs w:val="16"/>
              </w:rPr>
              <w:t>Фоновая музыка для видео»</w:t>
            </w:r>
            <w:r w:rsidRPr="0093350A">
              <w:rPr>
                <w:rFonts w:ascii="Times New Roman" w:eastAsia="Times New Roman" w:hAnsi="Times New Roman" w:cs="Times New Roman"/>
                <w:sz w:val="16"/>
                <w:szCs w:val="16"/>
                <w:lang w:eastAsia="ru-RU"/>
              </w:rPr>
              <w:t xml:space="preserve"> </w:t>
            </w:r>
          </w:p>
        </w:tc>
        <w:tc>
          <w:tcPr>
            <w:tcW w:w="992" w:type="dxa"/>
          </w:tcPr>
          <w:p w:rsidR="0093350A" w:rsidRPr="0093350A" w:rsidRDefault="0093350A" w:rsidP="00A11538">
            <w:pPr>
              <w:pStyle w:val="a4"/>
              <w:ind w:left="28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93350A">
              <w:rPr>
                <w:rFonts w:ascii="Times New Roman" w:eastAsia="Times New Roman" w:hAnsi="Times New Roman" w:cs="Times New Roman"/>
                <w:sz w:val="16"/>
                <w:szCs w:val="16"/>
                <w:lang w:eastAsia="ru-RU"/>
              </w:rPr>
              <w:t>.00ч.</w:t>
            </w:r>
          </w:p>
        </w:tc>
        <w:tc>
          <w:tcPr>
            <w:tcW w:w="1241" w:type="dxa"/>
          </w:tcPr>
          <w:p w:rsidR="0093350A" w:rsidRPr="0093350A" w:rsidRDefault="0093350A" w:rsidP="00A11538">
            <w:pP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М</w:t>
            </w:r>
            <w:r>
              <w:rPr>
                <w:rFonts w:ascii="Times New Roman" w:eastAsia="Times New Roman" w:hAnsi="Times New Roman" w:cs="Times New Roman"/>
                <w:sz w:val="16"/>
                <w:szCs w:val="16"/>
                <w:lang w:eastAsia="ru-RU"/>
              </w:rPr>
              <w:t>а</w:t>
            </w:r>
            <w:r w:rsidRPr="0093350A">
              <w:rPr>
                <w:rFonts w:ascii="Times New Roman" w:eastAsia="Times New Roman" w:hAnsi="Times New Roman" w:cs="Times New Roman"/>
                <w:sz w:val="16"/>
                <w:szCs w:val="16"/>
                <w:lang w:eastAsia="ru-RU"/>
              </w:rPr>
              <w:t>с</w:t>
            </w:r>
            <w:r>
              <w:rPr>
                <w:rFonts w:ascii="Times New Roman" w:eastAsia="Times New Roman" w:hAnsi="Times New Roman" w:cs="Times New Roman"/>
                <w:sz w:val="16"/>
                <w:szCs w:val="16"/>
                <w:lang w:eastAsia="ru-RU"/>
              </w:rPr>
              <w:t>т</w:t>
            </w:r>
            <w:r w:rsidRPr="0093350A">
              <w:rPr>
                <w:rFonts w:ascii="Times New Roman" w:eastAsia="Times New Roman" w:hAnsi="Times New Roman" w:cs="Times New Roman"/>
                <w:sz w:val="16"/>
                <w:szCs w:val="16"/>
                <w:lang w:eastAsia="ru-RU"/>
              </w:rPr>
              <w:t xml:space="preserve">ерская </w:t>
            </w:r>
          </w:p>
        </w:tc>
      </w:tr>
      <w:tr w:rsidR="0093350A" w:rsidRPr="0085052A" w:rsidTr="0093350A">
        <w:tc>
          <w:tcPr>
            <w:tcW w:w="1844" w:type="dxa"/>
          </w:tcPr>
          <w:p w:rsidR="0093350A" w:rsidRPr="0093350A" w:rsidRDefault="0093350A" w:rsidP="00CE6E20">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Точные науки (математика, информатика);</w:t>
            </w:r>
            <w:r w:rsidRPr="0093350A">
              <w:rPr>
                <w:rFonts w:ascii="Times New Roman" w:hAnsi="Times New Roman" w:cs="Times New Roman"/>
                <w:color w:val="000000"/>
                <w:sz w:val="16"/>
                <w:szCs w:val="16"/>
              </w:rPr>
              <w:br/>
            </w:r>
          </w:p>
        </w:tc>
        <w:tc>
          <w:tcPr>
            <w:tcW w:w="1701" w:type="dxa"/>
          </w:tcPr>
          <w:p w:rsidR="0093350A" w:rsidRPr="0093350A" w:rsidRDefault="0093350A" w:rsidP="00CE6E20">
            <w:pPr>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Председатель: Колмакова О.В., члены Дьячковская И.А., Сергеев Н.Н.</w:t>
            </w:r>
          </w:p>
        </w:tc>
        <w:tc>
          <w:tcPr>
            <w:tcW w:w="4536" w:type="dxa"/>
          </w:tcPr>
          <w:p w:rsidR="00E740EB" w:rsidRPr="00E740EB" w:rsidRDefault="0093350A" w:rsidP="00E740EB">
            <w:pPr>
              <w:pStyle w:val="a4"/>
              <w:numPr>
                <w:ilvl w:val="0"/>
                <w:numId w:val="3"/>
              </w:numPr>
              <w:ind w:left="283" w:hanging="142"/>
              <w:rPr>
                <w:rFonts w:ascii="Times New Roman" w:hAnsi="Times New Roman" w:cs="Times New Roman"/>
                <w:b/>
                <w:sz w:val="16"/>
                <w:szCs w:val="16"/>
              </w:rPr>
            </w:pPr>
            <w:r w:rsidRPr="0093350A">
              <w:rPr>
                <w:rFonts w:ascii="Times New Roman" w:eastAsia="Times New Roman" w:hAnsi="Times New Roman" w:cs="Times New Roman"/>
                <w:sz w:val="16"/>
                <w:szCs w:val="16"/>
                <w:lang w:eastAsia="ru-RU"/>
              </w:rPr>
              <w:t xml:space="preserve">Стручков </w:t>
            </w:r>
            <w:proofErr w:type="spellStart"/>
            <w:r w:rsidRPr="0093350A">
              <w:rPr>
                <w:rFonts w:ascii="Times New Roman" w:eastAsia="Times New Roman" w:hAnsi="Times New Roman" w:cs="Times New Roman"/>
                <w:sz w:val="16"/>
                <w:szCs w:val="16"/>
                <w:lang w:eastAsia="ru-RU"/>
              </w:rPr>
              <w:t>Агит</w:t>
            </w:r>
            <w:proofErr w:type="spellEnd"/>
            <w:r w:rsidRPr="0093350A">
              <w:rPr>
                <w:rFonts w:ascii="Times New Roman" w:hAnsi="Times New Roman" w:cs="Times New Roman"/>
                <w:sz w:val="16"/>
                <w:szCs w:val="16"/>
              </w:rPr>
              <w:t xml:space="preserve"> «Решение 2 части ЕГЭ»</w:t>
            </w:r>
          </w:p>
          <w:p w:rsidR="00E740EB" w:rsidRPr="00E740EB" w:rsidRDefault="00E740EB" w:rsidP="00E740EB">
            <w:pPr>
              <w:pStyle w:val="a4"/>
              <w:numPr>
                <w:ilvl w:val="0"/>
                <w:numId w:val="3"/>
              </w:numPr>
              <w:ind w:left="283" w:hanging="142"/>
              <w:rPr>
                <w:rFonts w:ascii="Times New Roman" w:hAnsi="Times New Roman" w:cs="Times New Roman"/>
                <w:b/>
                <w:sz w:val="16"/>
                <w:szCs w:val="16"/>
              </w:rPr>
            </w:pPr>
            <w:r w:rsidRPr="00E740EB">
              <w:rPr>
                <w:rFonts w:ascii="Times New Roman" w:hAnsi="Times New Roman" w:cs="Times New Roman"/>
                <w:sz w:val="16"/>
                <w:szCs w:val="16"/>
              </w:rPr>
              <w:t>Иванова Наташа  «</w:t>
            </w:r>
            <w:r w:rsidRPr="00E740EB">
              <w:rPr>
                <w:rFonts w:ascii="Times New Roman" w:hAnsi="Times New Roman" w:cs="Times New Roman"/>
                <w:sz w:val="16"/>
                <w:szCs w:val="16"/>
              </w:rPr>
              <w:t>Автоматизация системы контроля</w:t>
            </w:r>
            <w:r w:rsidRPr="00E740EB">
              <w:rPr>
                <w:rFonts w:ascii="Times New Roman" w:hAnsi="Times New Roman" w:cs="Times New Roman"/>
                <w:sz w:val="16"/>
                <w:szCs w:val="16"/>
              </w:rPr>
              <w:t>»</w:t>
            </w:r>
          </w:p>
        </w:tc>
        <w:tc>
          <w:tcPr>
            <w:tcW w:w="992" w:type="dxa"/>
          </w:tcPr>
          <w:p w:rsidR="0093350A" w:rsidRPr="0093350A" w:rsidRDefault="0093350A" w:rsidP="00CE6E20">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10.00ч</w:t>
            </w:r>
          </w:p>
        </w:tc>
        <w:tc>
          <w:tcPr>
            <w:tcW w:w="1241" w:type="dxa"/>
          </w:tcPr>
          <w:p w:rsidR="0093350A" w:rsidRPr="0093350A" w:rsidRDefault="0093350A" w:rsidP="00CE6E20">
            <w:pPr>
              <w:jc w:val="center"/>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Каб</w:t>
            </w:r>
            <w:proofErr w:type="spellEnd"/>
            <w:r w:rsidRPr="0093350A">
              <w:rPr>
                <w:rFonts w:ascii="Times New Roman" w:eastAsia="Times New Roman" w:hAnsi="Times New Roman" w:cs="Times New Roman"/>
                <w:sz w:val="16"/>
                <w:szCs w:val="16"/>
                <w:lang w:eastAsia="ru-RU"/>
              </w:rPr>
              <w:t xml:space="preserve"> 10</w:t>
            </w:r>
          </w:p>
          <w:p w:rsidR="0093350A" w:rsidRPr="0093350A" w:rsidRDefault="0093350A" w:rsidP="00CE6E20">
            <w:pPr>
              <w:jc w:val="center"/>
              <w:rPr>
                <w:rFonts w:ascii="Times New Roman" w:eastAsia="Times New Roman" w:hAnsi="Times New Roman" w:cs="Times New Roman"/>
                <w:sz w:val="16"/>
                <w:szCs w:val="16"/>
                <w:lang w:eastAsia="ru-RU"/>
              </w:rPr>
            </w:pPr>
          </w:p>
        </w:tc>
      </w:tr>
      <w:tr w:rsidR="0093350A" w:rsidRPr="0085052A" w:rsidTr="0093350A">
        <w:tc>
          <w:tcPr>
            <w:tcW w:w="1844" w:type="dxa"/>
          </w:tcPr>
          <w:p w:rsidR="0093350A" w:rsidRPr="0093350A" w:rsidRDefault="0093350A" w:rsidP="00A257B0">
            <w:pPr>
              <w:jc w:val="both"/>
              <w:rPr>
                <w:rFonts w:ascii="Times New Roman" w:hAnsi="Times New Roman" w:cs="Times New Roman"/>
                <w:sz w:val="16"/>
                <w:szCs w:val="16"/>
              </w:rPr>
            </w:pPr>
            <w:proofErr w:type="spellStart"/>
            <w:r w:rsidRPr="0093350A">
              <w:rPr>
                <w:rFonts w:ascii="Times New Roman" w:hAnsi="Times New Roman" w:cs="Times New Roman"/>
                <w:color w:val="000000"/>
                <w:sz w:val="16"/>
                <w:szCs w:val="16"/>
                <w:shd w:val="clear" w:color="auto" w:fill="FFFFFF"/>
              </w:rPr>
              <w:t>Здоровьесбережение</w:t>
            </w:r>
            <w:proofErr w:type="spellEnd"/>
            <w:r w:rsidRPr="0093350A">
              <w:rPr>
                <w:rFonts w:ascii="Times New Roman" w:hAnsi="Times New Roman" w:cs="Times New Roman"/>
                <w:color w:val="000000"/>
                <w:sz w:val="16"/>
                <w:szCs w:val="16"/>
                <w:shd w:val="clear" w:color="auto" w:fill="FFFFFF"/>
              </w:rPr>
              <w:t xml:space="preserve"> (</w:t>
            </w:r>
            <w:proofErr w:type="spellStart"/>
            <w:r w:rsidRPr="0093350A">
              <w:rPr>
                <w:rFonts w:ascii="Times New Roman" w:hAnsi="Times New Roman" w:cs="Times New Roman"/>
                <w:color w:val="000000"/>
                <w:sz w:val="16"/>
                <w:szCs w:val="16"/>
                <w:shd w:val="clear" w:color="auto" w:fill="FFFFFF"/>
              </w:rPr>
              <w:t>валеология</w:t>
            </w:r>
            <w:proofErr w:type="spellEnd"/>
            <w:r w:rsidRPr="0093350A">
              <w:rPr>
                <w:rFonts w:ascii="Times New Roman" w:hAnsi="Times New Roman" w:cs="Times New Roman"/>
                <w:color w:val="000000"/>
                <w:sz w:val="16"/>
                <w:szCs w:val="16"/>
                <w:shd w:val="clear" w:color="auto" w:fill="FFFFFF"/>
              </w:rPr>
              <w:t xml:space="preserve">, </w:t>
            </w:r>
            <w:r w:rsidRPr="0093350A">
              <w:rPr>
                <w:rFonts w:ascii="Times New Roman" w:hAnsi="Times New Roman" w:cs="Times New Roman"/>
                <w:color w:val="000000"/>
                <w:sz w:val="16"/>
                <w:szCs w:val="16"/>
                <w:shd w:val="clear" w:color="auto" w:fill="FFFFFF"/>
              </w:rPr>
              <w:lastRenderedPageBreak/>
              <w:t>физкультура, спорт);</w:t>
            </w:r>
          </w:p>
        </w:tc>
        <w:tc>
          <w:tcPr>
            <w:tcW w:w="1701" w:type="dxa"/>
          </w:tcPr>
          <w:p w:rsidR="0093350A" w:rsidRPr="0093350A" w:rsidRDefault="0093350A" w:rsidP="00A257B0">
            <w:pPr>
              <w:rPr>
                <w:rFonts w:ascii="Times New Roman" w:hAnsi="Times New Roman" w:cs="Times New Roman"/>
                <w:color w:val="000000"/>
                <w:sz w:val="16"/>
                <w:szCs w:val="16"/>
                <w:shd w:val="clear" w:color="auto" w:fill="FFFFFF"/>
              </w:rPr>
            </w:pPr>
            <w:r w:rsidRPr="0093350A">
              <w:rPr>
                <w:rFonts w:ascii="Times New Roman" w:hAnsi="Times New Roman" w:cs="Times New Roman"/>
                <w:sz w:val="16"/>
                <w:szCs w:val="16"/>
              </w:rPr>
              <w:lastRenderedPageBreak/>
              <w:t xml:space="preserve">Председатель: Скрябина М.., члены </w:t>
            </w:r>
            <w:r w:rsidRPr="0093350A">
              <w:rPr>
                <w:rFonts w:ascii="Times New Roman" w:hAnsi="Times New Roman" w:cs="Times New Roman"/>
                <w:sz w:val="16"/>
                <w:szCs w:val="16"/>
              </w:rPr>
              <w:lastRenderedPageBreak/>
              <w:t xml:space="preserve">Семенов Г.А., </w:t>
            </w:r>
            <w:proofErr w:type="spellStart"/>
            <w:r w:rsidRPr="0093350A">
              <w:rPr>
                <w:rFonts w:ascii="Times New Roman" w:hAnsi="Times New Roman" w:cs="Times New Roman"/>
                <w:color w:val="000000"/>
                <w:sz w:val="16"/>
                <w:szCs w:val="16"/>
                <w:shd w:val="clear" w:color="auto" w:fill="FFFFFF"/>
              </w:rPr>
              <w:t>Эверстова</w:t>
            </w:r>
            <w:proofErr w:type="spellEnd"/>
            <w:r w:rsidRPr="0093350A">
              <w:rPr>
                <w:rFonts w:ascii="Times New Roman" w:hAnsi="Times New Roman" w:cs="Times New Roman"/>
                <w:color w:val="000000"/>
                <w:sz w:val="16"/>
                <w:szCs w:val="16"/>
                <w:shd w:val="clear" w:color="auto" w:fill="FFFFFF"/>
              </w:rPr>
              <w:t xml:space="preserve"> </w:t>
            </w:r>
            <w:proofErr w:type="spellStart"/>
            <w:proofErr w:type="gramStart"/>
            <w:r w:rsidRPr="0093350A">
              <w:rPr>
                <w:rFonts w:ascii="Times New Roman" w:hAnsi="Times New Roman" w:cs="Times New Roman"/>
                <w:color w:val="000000"/>
                <w:sz w:val="16"/>
                <w:szCs w:val="16"/>
                <w:shd w:val="clear" w:color="auto" w:fill="FFFFFF"/>
              </w:rPr>
              <w:t>С.К.</w:t>
            </w:r>
            <w:r w:rsidR="007C6A4D">
              <w:rPr>
                <w:rFonts w:ascii="Times New Roman" w:hAnsi="Times New Roman" w:cs="Times New Roman"/>
                <w:color w:val="000000"/>
                <w:sz w:val="16"/>
                <w:szCs w:val="16"/>
                <w:shd w:val="clear" w:color="auto" w:fill="FFFFFF"/>
              </w:rPr>
              <w:t>,Яковлева</w:t>
            </w:r>
            <w:proofErr w:type="spellEnd"/>
            <w:proofErr w:type="gramEnd"/>
            <w:r w:rsidR="007C6A4D">
              <w:rPr>
                <w:rFonts w:ascii="Times New Roman" w:hAnsi="Times New Roman" w:cs="Times New Roman"/>
                <w:color w:val="000000"/>
                <w:sz w:val="16"/>
                <w:szCs w:val="16"/>
                <w:shd w:val="clear" w:color="auto" w:fill="FFFFFF"/>
              </w:rPr>
              <w:t xml:space="preserve"> С.Н.</w:t>
            </w:r>
          </w:p>
          <w:p w:rsidR="0093350A" w:rsidRPr="0093350A" w:rsidRDefault="0093350A" w:rsidP="00A257B0">
            <w:pPr>
              <w:jc w:val="both"/>
              <w:rPr>
                <w:rFonts w:ascii="Times New Roman" w:hAnsi="Times New Roman" w:cs="Times New Roman"/>
                <w:sz w:val="16"/>
                <w:szCs w:val="16"/>
              </w:rPr>
            </w:pPr>
          </w:p>
        </w:tc>
        <w:tc>
          <w:tcPr>
            <w:tcW w:w="4536" w:type="dxa"/>
          </w:tcPr>
          <w:p w:rsidR="0093350A" w:rsidRPr="0093350A" w:rsidRDefault="0093350A" w:rsidP="00A257B0">
            <w:pPr>
              <w:pStyle w:val="a4"/>
              <w:numPr>
                <w:ilvl w:val="0"/>
                <w:numId w:val="6"/>
              </w:numPr>
              <w:ind w:left="283" w:hanging="142"/>
              <w:rPr>
                <w:rFonts w:ascii="Times New Roman" w:hAnsi="Times New Roman" w:cs="Times New Roman"/>
                <w:sz w:val="16"/>
                <w:szCs w:val="16"/>
              </w:rPr>
            </w:pPr>
            <w:r w:rsidRPr="0093350A">
              <w:rPr>
                <w:rFonts w:ascii="Times New Roman" w:eastAsia="Times New Roman" w:hAnsi="Times New Roman" w:cs="Times New Roman"/>
                <w:sz w:val="16"/>
                <w:szCs w:val="16"/>
                <w:lang w:eastAsia="ru-RU"/>
              </w:rPr>
              <w:lastRenderedPageBreak/>
              <w:t>Федорова Юлия «</w:t>
            </w:r>
            <w:r w:rsidRPr="0093350A">
              <w:rPr>
                <w:rFonts w:ascii="Times New Roman" w:hAnsi="Times New Roman" w:cs="Times New Roman"/>
                <w:sz w:val="16"/>
                <w:szCs w:val="16"/>
              </w:rPr>
              <w:t>Травматология человека»</w:t>
            </w:r>
          </w:p>
          <w:p w:rsidR="0093350A" w:rsidRPr="00A55445" w:rsidRDefault="0093350A" w:rsidP="00A55445">
            <w:pPr>
              <w:pStyle w:val="a4"/>
              <w:numPr>
                <w:ilvl w:val="0"/>
                <w:numId w:val="6"/>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Шестакова </w:t>
            </w:r>
            <w:proofErr w:type="gramStart"/>
            <w:r w:rsidRPr="0093350A">
              <w:rPr>
                <w:rFonts w:ascii="Times New Roman" w:eastAsia="Times New Roman" w:hAnsi="Times New Roman" w:cs="Times New Roman"/>
                <w:sz w:val="16"/>
                <w:szCs w:val="16"/>
                <w:lang w:eastAsia="ru-RU"/>
              </w:rPr>
              <w:t xml:space="preserve">Ксения </w:t>
            </w:r>
            <w:r w:rsidR="00A55445">
              <w:rPr>
                <w:rFonts w:ascii="Times New Roman" w:eastAsia="Times New Roman" w:hAnsi="Times New Roman" w:cs="Times New Roman"/>
                <w:sz w:val="16"/>
                <w:szCs w:val="16"/>
                <w:lang w:eastAsia="ru-RU"/>
              </w:rPr>
              <w:t xml:space="preserve"> </w:t>
            </w:r>
            <w:r w:rsidRPr="00A55445">
              <w:rPr>
                <w:rFonts w:ascii="Times New Roman" w:eastAsia="Times New Roman" w:hAnsi="Times New Roman" w:cs="Times New Roman"/>
                <w:sz w:val="16"/>
                <w:szCs w:val="16"/>
                <w:lang w:eastAsia="ru-RU"/>
              </w:rPr>
              <w:t>«</w:t>
            </w:r>
            <w:proofErr w:type="gramEnd"/>
            <w:r w:rsidRPr="00A55445">
              <w:rPr>
                <w:rFonts w:ascii="Times New Roman" w:hAnsi="Times New Roman" w:cs="Times New Roman"/>
                <w:sz w:val="16"/>
                <w:szCs w:val="16"/>
              </w:rPr>
              <w:t>Зрение»</w:t>
            </w:r>
          </w:p>
          <w:p w:rsidR="0093350A" w:rsidRPr="00A55445" w:rsidRDefault="0093350A" w:rsidP="00A55445">
            <w:pPr>
              <w:pStyle w:val="a4"/>
              <w:numPr>
                <w:ilvl w:val="0"/>
                <w:numId w:val="6"/>
              </w:numPr>
              <w:ind w:left="283" w:hanging="142"/>
              <w:rPr>
                <w:rFonts w:ascii="Times New Roman" w:eastAsia="Times New Roman" w:hAnsi="Times New Roman" w:cs="Times New Roman"/>
                <w:sz w:val="16"/>
                <w:szCs w:val="16"/>
                <w:lang w:eastAsia="ru-RU"/>
              </w:rPr>
            </w:pPr>
            <w:r w:rsidRPr="007C6A4D">
              <w:rPr>
                <w:rFonts w:ascii="Times New Roman" w:eastAsia="Times New Roman" w:hAnsi="Times New Roman" w:cs="Times New Roman"/>
                <w:sz w:val="16"/>
                <w:szCs w:val="16"/>
                <w:lang w:eastAsia="ru-RU"/>
              </w:rPr>
              <w:lastRenderedPageBreak/>
              <w:t xml:space="preserve"> Арбатский </w:t>
            </w:r>
            <w:proofErr w:type="gramStart"/>
            <w:r w:rsidRPr="007C6A4D">
              <w:rPr>
                <w:rFonts w:ascii="Times New Roman" w:eastAsia="Times New Roman" w:hAnsi="Times New Roman" w:cs="Times New Roman"/>
                <w:sz w:val="16"/>
                <w:szCs w:val="16"/>
                <w:lang w:eastAsia="ru-RU"/>
              </w:rPr>
              <w:t xml:space="preserve">Владислав </w:t>
            </w:r>
            <w:r w:rsidR="00A55445">
              <w:rPr>
                <w:rFonts w:ascii="Times New Roman" w:eastAsia="Times New Roman" w:hAnsi="Times New Roman" w:cs="Times New Roman"/>
                <w:sz w:val="16"/>
                <w:szCs w:val="16"/>
                <w:lang w:eastAsia="ru-RU"/>
              </w:rPr>
              <w:t xml:space="preserve"> </w:t>
            </w:r>
            <w:r w:rsidRPr="00A55445">
              <w:rPr>
                <w:rFonts w:ascii="Times New Roman" w:eastAsia="Times New Roman" w:hAnsi="Times New Roman" w:cs="Times New Roman"/>
                <w:sz w:val="16"/>
                <w:szCs w:val="16"/>
                <w:lang w:eastAsia="ru-RU"/>
              </w:rPr>
              <w:t>«</w:t>
            </w:r>
            <w:proofErr w:type="gramEnd"/>
            <w:r w:rsidRPr="00A55445">
              <w:rPr>
                <w:rFonts w:ascii="Times New Roman" w:hAnsi="Times New Roman" w:cs="Times New Roman"/>
                <w:sz w:val="16"/>
                <w:szCs w:val="16"/>
              </w:rPr>
              <w:t>Наркотики и их влияние на жизнь»</w:t>
            </w:r>
          </w:p>
          <w:p w:rsidR="0093350A" w:rsidRPr="0093350A" w:rsidRDefault="0093350A" w:rsidP="00A257B0">
            <w:pPr>
              <w:pStyle w:val="a4"/>
              <w:numPr>
                <w:ilvl w:val="0"/>
                <w:numId w:val="6"/>
              </w:numPr>
              <w:ind w:left="283" w:hanging="142"/>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 xml:space="preserve">Дьячковская Мария </w:t>
            </w:r>
            <w:r w:rsidRPr="0093350A">
              <w:rPr>
                <w:rFonts w:ascii="Times New Roman" w:hAnsi="Times New Roman" w:cs="Times New Roman"/>
                <w:sz w:val="16"/>
                <w:szCs w:val="16"/>
              </w:rPr>
              <w:t>«Первая помощь»</w:t>
            </w:r>
          </w:p>
          <w:p w:rsidR="0093350A" w:rsidRPr="0093350A" w:rsidRDefault="0093350A" w:rsidP="00A257B0">
            <w:pPr>
              <w:rPr>
                <w:rFonts w:ascii="Times New Roman" w:hAnsi="Times New Roman" w:cs="Times New Roman"/>
                <w:sz w:val="16"/>
                <w:szCs w:val="16"/>
              </w:rPr>
            </w:pPr>
          </w:p>
        </w:tc>
        <w:tc>
          <w:tcPr>
            <w:tcW w:w="992" w:type="dxa"/>
          </w:tcPr>
          <w:p w:rsidR="0093350A" w:rsidRPr="0093350A" w:rsidRDefault="0093350A" w:rsidP="00A257B0">
            <w:pPr>
              <w:pStyle w:val="a4"/>
              <w:ind w:left="28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w:t>
            </w:r>
            <w:r w:rsidRPr="0093350A">
              <w:rPr>
                <w:rFonts w:ascii="Times New Roman" w:eastAsia="Times New Roman" w:hAnsi="Times New Roman" w:cs="Times New Roman"/>
                <w:sz w:val="16"/>
                <w:szCs w:val="16"/>
                <w:lang w:eastAsia="ru-RU"/>
              </w:rPr>
              <w:t>.00ч.</w:t>
            </w:r>
          </w:p>
        </w:tc>
        <w:tc>
          <w:tcPr>
            <w:tcW w:w="1241" w:type="dxa"/>
          </w:tcPr>
          <w:p w:rsidR="0093350A" w:rsidRPr="0093350A" w:rsidRDefault="0093350A" w:rsidP="00A257B0">
            <w:pPr>
              <w:pStyle w:val="a4"/>
              <w:ind w:left="283"/>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Каб1</w:t>
            </w:r>
            <w:r>
              <w:rPr>
                <w:rFonts w:ascii="Times New Roman" w:eastAsia="Times New Roman" w:hAnsi="Times New Roman" w:cs="Times New Roman"/>
                <w:sz w:val="16"/>
                <w:szCs w:val="16"/>
                <w:lang w:eastAsia="ru-RU"/>
              </w:rPr>
              <w:t>2</w:t>
            </w:r>
          </w:p>
        </w:tc>
      </w:tr>
      <w:tr w:rsidR="0093350A" w:rsidRPr="0085052A" w:rsidTr="0093350A">
        <w:tc>
          <w:tcPr>
            <w:tcW w:w="1844" w:type="dxa"/>
          </w:tcPr>
          <w:p w:rsidR="0093350A" w:rsidRPr="0093350A" w:rsidRDefault="0093350A" w:rsidP="007340B3">
            <w:pPr>
              <w:jc w:val="both"/>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lastRenderedPageBreak/>
              <w:t>Естествознание (биология, химия, физика, география, экономика);</w:t>
            </w:r>
            <w:r w:rsidRPr="0093350A">
              <w:rPr>
                <w:rFonts w:ascii="Times New Roman" w:hAnsi="Times New Roman" w:cs="Times New Roman"/>
                <w:color w:val="000000"/>
                <w:sz w:val="16"/>
                <w:szCs w:val="16"/>
              </w:rPr>
              <w:br/>
            </w:r>
          </w:p>
        </w:tc>
        <w:tc>
          <w:tcPr>
            <w:tcW w:w="1701" w:type="dxa"/>
          </w:tcPr>
          <w:p w:rsidR="0093350A" w:rsidRPr="0093350A" w:rsidRDefault="0093350A" w:rsidP="007340B3">
            <w:pPr>
              <w:rPr>
                <w:rFonts w:ascii="Times New Roman" w:hAnsi="Times New Roman" w:cs="Times New Roman"/>
                <w:sz w:val="16"/>
                <w:szCs w:val="16"/>
              </w:rPr>
            </w:pPr>
            <w:r w:rsidRPr="0093350A">
              <w:rPr>
                <w:rFonts w:ascii="Times New Roman" w:hAnsi="Times New Roman" w:cs="Times New Roman"/>
                <w:color w:val="000000"/>
                <w:sz w:val="16"/>
                <w:szCs w:val="16"/>
                <w:shd w:val="clear" w:color="auto" w:fill="FFFFFF"/>
              </w:rPr>
              <w:t xml:space="preserve">Председатель: </w:t>
            </w:r>
            <w:proofErr w:type="spellStart"/>
            <w:r w:rsidRPr="0093350A">
              <w:rPr>
                <w:rFonts w:ascii="Times New Roman" w:hAnsi="Times New Roman" w:cs="Times New Roman"/>
                <w:color w:val="000000"/>
                <w:sz w:val="16"/>
                <w:szCs w:val="16"/>
                <w:shd w:val="clear" w:color="auto" w:fill="FFFFFF"/>
              </w:rPr>
              <w:t>Винокурова</w:t>
            </w:r>
            <w:proofErr w:type="spellEnd"/>
            <w:r w:rsidRPr="0093350A">
              <w:rPr>
                <w:rFonts w:ascii="Times New Roman" w:hAnsi="Times New Roman" w:cs="Times New Roman"/>
                <w:color w:val="000000"/>
                <w:sz w:val="16"/>
                <w:szCs w:val="16"/>
                <w:shd w:val="clear" w:color="auto" w:fill="FFFFFF"/>
              </w:rPr>
              <w:t xml:space="preserve"> Т.Е.,  члены Аникина  С.А., Яковлева В.В.</w:t>
            </w:r>
          </w:p>
          <w:p w:rsidR="0093350A" w:rsidRPr="0093350A" w:rsidRDefault="0093350A" w:rsidP="007340B3">
            <w:pPr>
              <w:jc w:val="both"/>
              <w:rPr>
                <w:rFonts w:ascii="Times New Roman" w:hAnsi="Times New Roman" w:cs="Times New Roman"/>
                <w:sz w:val="16"/>
                <w:szCs w:val="16"/>
              </w:rPr>
            </w:pPr>
          </w:p>
        </w:tc>
        <w:tc>
          <w:tcPr>
            <w:tcW w:w="4536" w:type="dxa"/>
          </w:tcPr>
          <w:p w:rsidR="0093350A" w:rsidRPr="00590A7C" w:rsidRDefault="0093350A" w:rsidP="00590A7C">
            <w:pPr>
              <w:pStyle w:val="a4"/>
              <w:numPr>
                <w:ilvl w:val="0"/>
                <w:numId w:val="4"/>
              </w:numPr>
              <w:ind w:left="283" w:hanging="142"/>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Амбросьев</w:t>
            </w:r>
            <w:proofErr w:type="spellEnd"/>
            <w:r w:rsidRPr="0093350A">
              <w:rPr>
                <w:rFonts w:ascii="Times New Roman" w:eastAsia="Times New Roman" w:hAnsi="Times New Roman" w:cs="Times New Roman"/>
                <w:sz w:val="16"/>
                <w:szCs w:val="16"/>
                <w:lang w:eastAsia="ru-RU"/>
              </w:rPr>
              <w:t xml:space="preserve"> </w:t>
            </w:r>
            <w:proofErr w:type="gramStart"/>
            <w:r w:rsidRPr="0093350A">
              <w:rPr>
                <w:rFonts w:ascii="Times New Roman" w:eastAsia="Times New Roman" w:hAnsi="Times New Roman" w:cs="Times New Roman"/>
                <w:sz w:val="16"/>
                <w:szCs w:val="16"/>
                <w:lang w:eastAsia="ru-RU"/>
              </w:rPr>
              <w:t>Иван</w:t>
            </w:r>
            <w:r w:rsidR="00590A7C">
              <w:rPr>
                <w:rFonts w:ascii="Times New Roman" w:eastAsia="Times New Roman" w:hAnsi="Times New Roman" w:cs="Times New Roman"/>
                <w:sz w:val="16"/>
                <w:szCs w:val="16"/>
                <w:lang w:eastAsia="ru-RU"/>
              </w:rPr>
              <w:t xml:space="preserve">  </w:t>
            </w:r>
            <w:r w:rsidRPr="00590A7C">
              <w:rPr>
                <w:rFonts w:ascii="Times New Roman" w:hAnsi="Times New Roman" w:cs="Times New Roman"/>
                <w:sz w:val="16"/>
                <w:szCs w:val="16"/>
              </w:rPr>
              <w:t>«</w:t>
            </w:r>
            <w:proofErr w:type="gramEnd"/>
            <w:r w:rsidRPr="00590A7C">
              <w:rPr>
                <w:rFonts w:ascii="Times New Roman" w:hAnsi="Times New Roman" w:cs="Times New Roman"/>
                <w:sz w:val="16"/>
                <w:szCs w:val="16"/>
              </w:rPr>
              <w:t>Выгодно ли жить в кредит?»</w:t>
            </w:r>
          </w:p>
          <w:p w:rsidR="00590A7C" w:rsidRDefault="0093350A" w:rsidP="00590A7C">
            <w:pPr>
              <w:pStyle w:val="a4"/>
              <w:numPr>
                <w:ilvl w:val="0"/>
                <w:numId w:val="4"/>
              </w:numPr>
              <w:ind w:left="283" w:hanging="142"/>
              <w:rPr>
                <w:rFonts w:ascii="Times New Roman" w:hAnsi="Times New Roman" w:cs="Times New Roman"/>
                <w:sz w:val="16"/>
                <w:szCs w:val="16"/>
              </w:rPr>
            </w:pPr>
            <w:r w:rsidRPr="0093350A">
              <w:rPr>
                <w:rFonts w:ascii="Times New Roman" w:eastAsia="Times New Roman" w:hAnsi="Times New Roman" w:cs="Times New Roman"/>
                <w:sz w:val="16"/>
                <w:szCs w:val="16"/>
                <w:lang w:eastAsia="ru-RU"/>
              </w:rPr>
              <w:t xml:space="preserve">Егоров </w:t>
            </w:r>
            <w:proofErr w:type="spellStart"/>
            <w:r w:rsidRPr="0093350A">
              <w:rPr>
                <w:rFonts w:ascii="Times New Roman" w:eastAsia="Times New Roman" w:hAnsi="Times New Roman" w:cs="Times New Roman"/>
                <w:sz w:val="16"/>
                <w:szCs w:val="16"/>
                <w:lang w:eastAsia="ru-RU"/>
              </w:rPr>
              <w:t>Айтал</w:t>
            </w:r>
            <w:proofErr w:type="spellEnd"/>
            <w:proofErr w:type="gramStart"/>
            <w:r w:rsidRPr="0093350A">
              <w:rPr>
                <w:rFonts w:ascii="Times New Roman" w:hAnsi="Times New Roman" w:cs="Times New Roman"/>
                <w:sz w:val="16"/>
                <w:szCs w:val="16"/>
              </w:rPr>
              <w:t xml:space="preserve"> </w:t>
            </w:r>
            <w:r w:rsidR="00590A7C">
              <w:rPr>
                <w:rFonts w:ascii="Times New Roman" w:hAnsi="Times New Roman" w:cs="Times New Roman"/>
                <w:sz w:val="16"/>
                <w:szCs w:val="16"/>
              </w:rPr>
              <w:t xml:space="preserve">  </w:t>
            </w:r>
            <w:r w:rsidR="007C6A4D">
              <w:rPr>
                <w:rFonts w:ascii="Times New Roman" w:hAnsi="Times New Roman" w:cs="Times New Roman"/>
                <w:sz w:val="16"/>
                <w:szCs w:val="16"/>
              </w:rPr>
              <w:t>«</w:t>
            </w:r>
            <w:proofErr w:type="gramEnd"/>
            <w:r w:rsidR="007C6A4D">
              <w:rPr>
                <w:rFonts w:ascii="Times New Roman" w:hAnsi="Times New Roman" w:cs="Times New Roman"/>
                <w:sz w:val="16"/>
                <w:szCs w:val="16"/>
              </w:rPr>
              <w:t>Экология. Мусор вокруг нас»</w:t>
            </w:r>
          </w:p>
          <w:p w:rsidR="00590A7C" w:rsidRPr="00590A7C" w:rsidRDefault="00590A7C" w:rsidP="00590A7C">
            <w:pPr>
              <w:pStyle w:val="a4"/>
              <w:numPr>
                <w:ilvl w:val="0"/>
                <w:numId w:val="4"/>
              </w:numPr>
              <w:ind w:left="283" w:hanging="142"/>
              <w:rPr>
                <w:rFonts w:ascii="Times New Roman" w:hAnsi="Times New Roman" w:cs="Times New Roman"/>
                <w:sz w:val="16"/>
                <w:szCs w:val="16"/>
              </w:rPr>
            </w:pPr>
            <w:proofErr w:type="spellStart"/>
            <w:r w:rsidRPr="00590A7C">
              <w:rPr>
                <w:rFonts w:ascii="Times New Roman" w:hAnsi="Times New Roman" w:cs="Times New Roman"/>
                <w:sz w:val="16"/>
                <w:szCs w:val="16"/>
              </w:rPr>
              <w:t>Эльмурзаева</w:t>
            </w:r>
            <w:proofErr w:type="spellEnd"/>
            <w:r w:rsidRPr="00590A7C">
              <w:rPr>
                <w:rFonts w:ascii="Times New Roman" w:hAnsi="Times New Roman" w:cs="Times New Roman"/>
                <w:sz w:val="16"/>
                <w:szCs w:val="16"/>
              </w:rPr>
              <w:t xml:space="preserve"> Милана </w:t>
            </w:r>
            <w:r w:rsidRPr="00590A7C">
              <w:rPr>
                <w:rFonts w:ascii="Times New Roman" w:hAnsi="Times New Roman" w:cs="Times New Roman"/>
                <w:sz w:val="16"/>
                <w:szCs w:val="16"/>
              </w:rPr>
              <w:t>«Вредное воздействие кнопочной батарейки в детских игрушках»</w:t>
            </w:r>
          </w:p>
        </w:tc>
        <w:tc>
          <w:tcPr>
            <w:tcW w:w="992" w:type="dxa"/>
          </w:tcPr>
          <w:p w:rsidR="0093350A" w:rsidRPr="0093350A" w:rsidRDefault="0093350A" w:rsidP="0093350A">
            <w:pPr>
              <w:jc w:val="center"/>
              <w:rPr>
                <w:rFonts w:ascii="Times New Roman" w:eastAsia="Times New Roman" w:hAnsi="Times New Roman" w:cs="Times New Roman"/>
                <w:sz w:val="16"/>
                <w:szCs w:val="16"/>
                <w:lang w:eastAsia="ru-RU"/>
              </w:rPr>
            </w:pPr>
            <w:r w:rsidRPr="0093350A">
              <w:rPr>
                <w:rFonts w:ascii="Times New Roman" w:eastAsia="Times New Roman" w:hAnsi="Times New Roman" w:cs="Times New Roman"/>
                <w:sz w:val="16"/>
                <w:szCs w:val="16"/>
                <w:lang w:eastAsia="ru-RU"/>
              </w:rPr>
              <w:t>11.00ч</w:t>
            </w:r>
          </w:p>
        </w:tc>
        <w:tc>
          <w:tcPr>
            <w:tcW w:w="1241" w:type="dxa"/>
          </w:tcPr>
          <w:p w:rsidR="0093350A" w:rsidRPr="0093350A" w:rsidRDefault="0093350A" w:rsidP="0093350A">
            <w:pPr>
              <w:jc w:val="center"/>
              <w:rPr>
                <w:rFonts w:ascii="Times New Roman" w:eastAsia="Times New Roman" w:hAnsi="Times New Roman" w:cs="Times New Roman"/>
                <w:sz w:val="16"/>
                <w:szCs w:val="16"/>
                <w:lang w:eastAsia="ru-RU"/>
              </w:rPr>
            </w:pPr>
            <w:proofErr w:type="spellStart"/>
            <w:r w:rsidRPr="0093350A">
              <w:rPr>
                <w:rFonts w:ascii="Times New Roman" w:eastAsia="Times New Roman" w:hAnsi="Times New Roman" w:cs="Times New Roman"/>
                <w:sz w:val="16"/>
                <w:szCs w:val="16"/>
                <w:lang w:eastAsia="ru-RU"/>
              </w:rPr>
              <w:t>Каб</w:t>
            </w:r>
            <w:proofErr w:type="spellEnd"/>
            <w:r w:rsidRPr="0093350A">
              <w:rPr>
                <w:rFonts w:ascii="Times New Roman" w:eastAsia="Times New Roman" w:hAnsi="Times New Roman" w:cs="Times New Roman"/>
                <w:sz w:val="16"/>
                <w:szCs w:val="16"/>
                <w:lang w:eastAsia="ru-RU"/>
              </w:rPr>
              <w:t xml:space="preserve"> </w:t>
            </w:r>
            <w:r w:rsidR="007C6A4D">
              <w:rPr>
                <w:rFonts w:ascii="Times New Roman" w:eastAsia="Times New Roman" w:hAnsi="Times New Roman" w:cs="Times New Roman"/>
                <w:sz w:val="16"/>
                <w:szCs w:val="16"/>
                <w:lang w:eastAsia="ru-RU"/>
              </w:rPr>
              <w:t>14</w:t>
            </w:r>
          </w:p>
          <w:p w:rsidR="0093350A" w:rsidRPr="0093350A" w:rsidRDefault="0093350A" w:rsidP="0093350A">
            <w:pPr>
              <w:jc w:val="center"/>
              <w:rPr>
                <w:rFonts w:ascii="Times New Roman" w:eastAsia="Times New Roman" w:hAnsi="Times New Roman" w:cs="Times New Roman"/>
                <w:sz w:val="16"/>
                <w:szCs w:val="16"/>
                <w:lang w:eastAsia="ru-RU"/>
              </w:rPr>
            </w:pPr>
          </w:p>
        </w:tc>
      </w:tr>
    </w:tbl>
    <w:p w:rsidR="00FE452A" w:rsidRPr="0085052A" w:rsidRDefault="00FE452A" w:rsidP="00650050">
      <w:pPr>
        <w:jc w:val="both"/>
        <w:rPr>
          <w:rFonts w:ascii="Times New Roman" w:hAnsi="Times New Roman" w:cs="Times New Roman"/>
          <w:sz w:val="24"/>
          <w:szCs w:val="24"/>
        </w:rPr>
      </w:pPr>
    </w:p>
    <w:p w:rsidR="00FE452A" w:rsidRPr="0085052A" w:rsidRDefault="00FE452A" w:rsidP="00650050">
      <w:pPr>
        <w:jc w:val="both"/>
        <w:rPr>
          <w:rFonts w:ascii="Times New Roman" w:hAnsi="Times New Roman" w:cs="Times New Roman"/>
          <w:sz w:val="24"/>
          <w:szCs w:val="24"/>
        </w:rPr>
      </w:pPr>
    </w:p>
    <w:p w:rsidR="00FE452A" w:rsidRPr="0085052A" w:rsidRDefault="00FE452A" w:rsidP="00650050">
      <w:pPr>
        <w:jc w:val="both"/>
        <w:rPr>
          <w:rFonts w:ascii="Times New Roman" w:hAnsi="Times New Roman" w:cs="Times New Roman"/>
          <w:sz w:val="24"/>
          <w:szCs w:val="24"/>
        </w:rPr>
      </w:pPr>
    </w:p>
    <w:p w:rsidR="00FE452A" w:rsidRPr="0085052A" w:rsidRDefault="00FE452A" w:rsidP="00650050">
      <w:pPr>
        <w:jc w:val="both"/>
        <w:rPr>
          <w:rFonts w:ascii="Times New Roman" w:hAnsi="Times New Roman" w:cs="Times New Roman"/>
          <w:sz w:val="24"/>
          <w:szCs w:val="24"/>
        </w:rPr>
      </w:pPr>
    </w:p>
    <w:p w:rsidR="00C074AC" w:rsidRPr="0085052A" w:rsidRDefault="000850E1" w:rsidP="000850E1">
      <w:pPr>
        <w:pStyle w:val="a4"/>
        <w:ind w:left="1440"/>
        <w:jc w:val="right"/>
        <w:rPr>
          <w:rFonts w:ascii="Times New Roman" w:hAnsi="Times New Roman" w:cs="Times New Roman"/>
          <w:sz w:val="24"/>
          <w:szCs w:val="24"/>
        </w:rPr>
      </w:pPr>
      <w:r w:rsidRPr="0085052A">
        <w:rPr>
          <w:rFonts w:ascii="Times New Roman" w:hAnsi="Times New Roman" w:cs="Times New Roman"/>
          <w:sz w:val="24"/>
          <w:szCs w:val="24"/>
        </w:rPr>
        <w:t>(Приложение 2)</w:t>
      </w:r>
    </w:p>
    <w:p w:rsidR="00C074AC" w:rsidRPr="0085052A" w:rsidRDefault="00C074AC" w:rsidP="00650050">
      <w:pPr>
        <w:jc w:val="both"/>
        <w:rPr>
          <w:rFonts w:ascii="Times New Roman" w:hAnsi="Times New Roman" w:cs="Times New Roman"/>
          <w:b/>
          <w:sz w:val="24"/>
          <w:szCs w:val="24"/>
        </w:rPr>
      </w:pPr>
      <w:r w:rsidRPr="0085052A">
        <w:rPr>
          <w:rFonts w:ascii="Times New Roman" w:hAnsi="Times New Roman" w:cs="Times New Roman"/>
          <w:b/>
          <w:sz w:val="24"/>
          <w:szCs w:val="24"/>
        </w:rPr>
        <w:t>Критерии оценивания итогового индивидуального проекта на предварительной защите</w:t>
      </w:r>
    </w:p>
    <w:tbl>
      <w:tblPr>
        <w:tblStyle w:val="a3"/>
        <w:tblW w:w="0" w:type="auto"/>
        <w:tblLook w:val="04A0" w:firstRow="1" w:lastRow="0" w:firstColumn="1" w:lastColumn="0" w:noHBand="0" w:noVBand="1"/>
      </w:tblPr>
      <w:tblGrid>
        <w:gridCol w:w="7763"/>
        <w:gridCol w:w="1808"/>
      </w:tblGrid>
      <w:tr w:rsidR="00C074AC" w:rsidRPr="0085052A" w:rsidTr="008E3794">
        <w:tc>
          <w:tcPr>
            <w:tcW w:w="9571" w:type="dxa"/>
            <w:gridSpan w:val="2"/>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 xml:space="preserve">Критерий 1. </w:t>
            </w:r>
          </w:p>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Способность к самостоятельному приобретению знаний и решению проблем (макс. – 3 балла)</w:t>
            </w:r>
          </w:p>
        </w:tc>
      </w:tr>
      <w:tr w:rsidR="00C074AC" w:rsidRPr="0085052A" w:rsidTr="008E3794">
        <w:tc>
          <w:tcPr>
            <w:tcW w:w="7763"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1.1. Обоснование темы проекта</w:t>
            </w:r>
          </w:p>
        </w:tc>
        <w:tc>
          <w:tcPr>
            <w:tcW w:w="1808"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Баллы</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Тема проекта сформулирована</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1</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Тема и актуальность проекта сформулированы и обоснованы</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2</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Тема, актуальность проекта сформулированы, обоснованы и выбран продукт проекта</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3</w:t>
            </w:r>
          </w:p>
        </w:tc>
      </w:tr>
    </w:tbl>
    <w:p w:rsidR="00C074AC" w:rsidRPr="0085052A" w:rsidRDefault="00C074AC" w:rsidP="00C074AC">
      <w:pPr>
        <w:jc w:val="both"/>
      </w:pPr>
    </w:p>
    <w:tbl>
      <w:tblPr>
        <w:tblStyle w:val="a3"/>
        <w:tblW w:w="0" w:type="auto"/>
        <w:tblLook w:val="04A0" w:firstRow="1" w:lastRow="0" w:firstColumn="1" w:lastColumn="0" w:noHBand="0" w:noVBand="1"/>
      </w:tblPr>
      <w:tblGrid>
        <w:gridCol w:w="7763"/>
        <w:gridCol w:w="1808"/>
      </w:tblGrid>
      <w:tr w:rsidR="00C074AC" w:rsidRPr="0085052A" w:rsidTr="008E3794">
        <w:tc>
          <w:tcPr>
            <w:tcW w:w="9571" w:type="dxa"/>
            <w:gridSpan w:val="2"/>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 xml:space="preserve">Критерий 2.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регулятивных действий (макс. – 3 балла)</w:t>
            </w:r>
          </w:p>
        </w:tc>
      </w:tr>
      <w:tr w:rsidR="00C074AC" w:rsidRPr="0085052A" w:rsidTr="008E3794">
        <w:tc>
          <w:tcPr>
            <w:tcW w:w="7763"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2.1 Целеполагание, формулировка задач</w:t>
            </w:r>
          </w:p>
        </w:tc>
        <w:tc>
          <w:tcPr>
            <w:tcW w:w="1808"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Баллы</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 xml:space="preserve">Определена цель и задачи индивидуального проекта в соответствии с темой  </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1</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 xml:space="preserve">Определена цель и задачи индивидуального проекта, в соответствии с темой и представлен подробный план реализации проекта  </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2</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Определена цель и задачи индивидуального проекта, подробный план работы над проектом и выбраны средства, способы выполнения проекта</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3</w:t>
            </w:r>
          </w:p>
        </w:tc>
      </w:tr>
    </w:tbl>
    <w:p w:rsidR="00C074AC" w:rsidRPr="0085052A" w:rsidRDefault="00C074AC" w:rsidP="00C074AC">
      <w:pPr>
        <w:jc w:val="both"/>
        <w:rPr>
          <w:rFonts w:ascii="Times New Roman" w:hAnsi="Times New Roman" w:cs="Times New Roman"/>
        </w:rPr>
      </w:pPr>
    </w:p>
    <w:tbl>
      <w:tblPr>
        <w:tblStyle w:val="a3"/>
        <w:tblW w:w="0" w:type="auto"/>
        <w:tblLook w:val="04A0" w:firstRow="1" w:lastRow="0" w:firstColumn="1" w:lastColumn="0" w:noHBand="0" w:noVBand="1"/>
      </w:tblPr>
      <w:tblGrid>
        <w:gridCol w:w="7763"/>
        <w:gridCol w:w="1808"/>
      </w:tblGrid>
      <w:tr w:rsidR="00C074AC" w:rsidRPr="0085052A" w:rsidTr="008E3794">
        <w:tc>
          <w:tcPr>
            <w:tcW w:w="9571" w:type="dxa"/>
            <w:gridSpan w:val="2"/>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 xml:space="preserve">Критерий 3.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предметных знаний и способов действий (макс. 3 балла)</w:t>
            </w:r>
          </w:p>
        </w:tc>
      </w:tr>
      <w:tr w:rsidR="00C074AC" w:rsidRPr="0085052A" w:rsidTr="008E3794">
        <w:tc>
          <w:tcPr>
            <w:tcW w:w="7763"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3.1. Умение раскрывать предметное содержание работы</w:t>
            </w:r>
          </w:p>
        </w:tc>
        <w:tc>
          <w:tcPr>
            <w:tcW w:w="1808"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Баллы</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 xml:space="preserve">Продемонстрированы необходимые предметные знания для выполнения проекта  </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1</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Продемонстрированы знание предмета, понимание предметной составляющей в работе над проектом</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2</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Продемонстрированы систематические знания, умение раскрыть содержание работы, в соответствии с темой, свободное владение предметом в проектной деятельности</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3</w:t>
            </w:r>
          </w:p>
        </w:tc>
      </w:tr>
    </w:tbl>
    <w:p w:rsidR="00C074AC" w:rsidRPr="0085052A" w:rsidRDefault="00C074AC" w:rsidP="00C074AC">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763"/>
        <w:gridCol w:w="1808"/>
      </w:tblGrid>
      <w:tr w:rsidR="00C074AC" w:rsidRPr="0085052A" w:rsidTr="008E3794">
        <w:tc>
          <w:tcPr>
            <w:tcW w:w="9571" w:type="dxa"/>
            <w:gridSpan w:val="2"/>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 xml:space="preserve">Критерий 4.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коммуникативных действий (макс. – 3 балла)</w:t>
            </w:r>
          </w:p>
        </w:tc>
      </w:tr>
      <w:tr w:rsidR="00C074AC" w:rsidRPr="0085052A" w:rsidTr="008E3794">
        <w:tc>
          <w:tcPr>
            <w:tcW w:w="7763"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4.1 Умение представить работу</w:t>
            </w:r>
          </w:p>
        </w:tc>
        <w:tc>
          <w:tcPr>
            <w:tcW w:w="1808" w:type="dxa"/>
          </w:tcPr>
          <w:p w:rsidR="00C074AC" w:rsidRPr="0085052A" w:rsidRDefault="00C074AC" w:rsidP="008E3794">
            <w:pPr>
              <w:jc w:val="both"/>
              <w:rPr>
                <w:rFonts w:ascii="Times New Roman" w:hAnsi="Times New Roman" w:cs="Times New Roman"/>
                <w:b/>
              </w:rPr>
            </w:pPr>
            <w:r w:rsidRPr="0085052A">
              <w:rPr>
                <w:rFonts w:ascii="Times New Roman" w:hAnsi="Times New Roman" w:cs="Times New Roman"/>
                <w:b/>
              </w:rPr>
              <w:t>Баллы</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t>Представлен список литературы, используемой в работе над проектом</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1</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t>Представлен список литературы, обоснован способ переработки, найденной информации</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2</w:t>
            </w:r>
          </w:p>
        </w:tc>
      </w:tr>
      <w:tr w:rsidR="00C074AC" w:rsidRPr="0085052A" w:rsidTr="008E3794">
        <w:tc>
          <w:tcPr>
            <w:tcW w:w="7763" w:type="dxa"/>
          </w:tcPr>
          <w:p w:rsidR="00C074AC" w:rsidRPr="0085052A" w:rsidRDefault="00C074AC" w:rsidP="008E3794">
            <w:pPr>
              <w:jc w:val="both"/>
              <w:rPr>
                <w:rFonts w:ascii="Times New Roman" w:hAnsi="Times New Roman" w:cs="Times New Roman"/>
              </w:rPr>
            </w:pPr>
            <w:r w:rsidRPr="0085052A">
              <w:t>Представлено устное высказывание и текст в соответствии с коммуникативной задачей, темой и обоснован ход выполнения всей работы над проектом</w:t>
            </w:r>
          </w:p>
        </w:tc>
        <w:tc>
          <w:tcPr>
            <w:tcW w:w="1808" w:type="dxa"/>
          </w:tcPr>
          <w:p w:rsidR="00C074AC" w:rsidRPr="0085052A" w:rsidRDefault="00C074AC" w:rsidP="008E3794">
            <w:pPr>
              <w:jc w:val="both"/>
              <w:rPr>
                <w:rFonts w:ascii="Times New Roman" w:hAnsi="Times New Roman" w:cs="Times New Roman"/>
              </w:rPr>
            </w:pPr>
            <w:r w:rsidRPr="0085052A">
              <w:rPr>
                <w:rFonts w:ascii="Times New Roman" w:hAnsi="Times New Roman" w:cs="Times New Roman"/>
              </w:rPr>
              <w:t>3</w:t>
            </w:r>
          </w:p>
        </w:tc>
      </w:tr>
      <w:tr w:rsidR="00C074AC" w:rsidRPr="0085052A" w:rsidTr="008E3794">
        <w:tc>
          <w:tcPr>
            <w:tcW w:w="7763" w:type="dxa"/>
          </w:tcPr>
          <w:p w:rsidR="00C074AC" w:rsidRPr="0085052A" w:rsidRDefault="00C074AC" w:rsidP="008E3794">
            <w:pPr>
              <w:jc w:val="right"/>
              <w:rPr>
                <w:b/>
              </w:rPr>
            </w:pPr>
            <w:r w:rsidRPr="0085052A">
              <w:rPr>
                <w:b/>
              </w:rPr>
              <w:t>ВСЕГО БАЛЛОВ</w:t>
            </w:r>
          </w:p>
        </w:tc>
        <w:tc>
          <w:tcPr>
            <w:tcW w:w="1808" w:type="dxa"/>
          </w:tcPr>
          <w:p w:rsidR="00C074AC" w:rsidRPr="0085052A" w:rsidRDefault="00C074AC" w:rsidP="008E3794">
            <w:pPr>
              <w:rPr>
                <w:rFonts w:ascii="Times New Roman" w:hAnsi="Times New Roman" w:cs="Times New Roman"/>
                <w:b/>
              </w:rPr>
            </w:pPr>
            <w:r w:rsidRPr="0085052A">
              <w:rPr>
                <w:rFonts w:ascii="Times New Roman" w:hAnsi="Times New Roman" w:cs="Times New Roman"/>
                <w:b/>
              </w:rPr>
              <w:t>12</w:t>
            </w:r>
          </w:p>
        </w:tc>
      </w:tr>
    </w:tbl>
    <w:p w:rsidR="00C074AC" w:rsidRPr="0085052A" w:rsidRDefault="00C074AC" w:rsidP="00C074AC">
      <w:pPr>
        <w:jc w:val="both"/>
        <w:rPr>
          <w:rFonts w:ascii="Times New Roman" w:hAnsi="Times New Roman" w:cs="Times New Roman"/>
        </w:rPr>
      </w:pPr>
    </w:p>
    <w:p w:rsidR="00C074AC" w:rsidRPr="0085052A" w:rsidRDefault="00C074AC" w:rsidP="00C074AC">
      <w:pPr>
        <w:jc w:val="both"/>
        <w:rPr>
          <w:rFonts w:ascii="Times New Roman" w:hAnsi="Times New Roman" w:cs="Times New Roman"/>
        </w:rPr>
      </w:pPr>
      <w:r w:rsidRPr="0085052A">
        <w:rPr>
          <w:rFonts w:ascii="Times New Roman" w:hAnsi="Times New Roman" w:cs="Times New Roman"/>
        </w:rPr>
        <w:t>Максимальное количество баллов: 12</w:t>
      </w:r>
    </w:p>
    <w:p w:rsidR="00C074AC" w:rsidRPr="0085052A" w:rsidRDefault="00C074AC" w:rsidP="00C074AC">
      <w:pPr>
        <w:jc w:val="both"/>
        <w:rPr>
          <w:rFonts w:ascii="Times New Roman" w:hAnsi="Times New Roman" w:cs="Times New Roman"/>
        </w:rPr>
      </w:pPr>
      <w:r w:rsidRPr="0085052A">
        <w:rPr>
          <w:rFonts w:ascii="Times New Roman" w:hAnsi="Times New Roman" w:cs="Times New Roman"/>
        </w:rPr>
        <w:t xml:space="preserve">Базовый уровень: 50 – 75 % </w:t>
      </w:r>
      <w:proofErr w:type="gramStart"/>
      <w:r w:rsidRPr="0085052A">
        <w:rPr>
          <w:rFonts w:ascii="Times New Roman" w:hAnsi="Times New Roman" w:cs="Times New Roman"/>
        </w:rPr>
        <w:t>( 6</w:t>
      </w:r>
      <w:proofErr w:type="gramEnd"/>
      <w:r w:rsidRPr="0085052A">
        <w:rPr>
          <w:rFonts w:ascii="Times New Roman" w:hAnsi="Times New Roman" w:cs="Times New Roman"/>
        </w:rPr>
        <w:t xml:space="preserve"> -8 балла) </w:t>
      </w:r>
    </w:p>
    <w:p w:rsidR="00C074AC" w:rsidRPr="0085052A" w:rsidRDefault="00C074AC" w:rsidP="00C074AC">
      <w:pPr>
        <w:jc w:val="both"/>
        <w:rPr>
          <w:rFonts w:ascii="Times New Roman" w:hAnsi="Times New Roman" w:cs="Times New Roman"/>
        </w:rPr>
      </w:pPr>
      <w:r w:rsidRPr="0085052A">
        <w:rPr>
          <w:rFonts w:ascii="Times New Roman" w:hAnsi="Times New Roman" w:cs="Times New Roman"/>
        </w:rPr>
        <w:t xml:space="preserve">Повышенный уровень: 76 – 100% (9- 12 баллов) </w:t>
      </w:r>
    </w:p>
    <w:p w:rsidR="00C074AC" w:rsidRPr="0085052A" w:rsidRDefault="00C074AC" w:rsidP="00C074AC">
      <w:pPr>
        <w:jc w:val="both"/>
        <w:rPr>
          <w:rFonts w:ascii="Times New Roman" w:hAnsi="Times New Roman" w:cs="Times New Roman"/>
        </w:rPr>
      </w:pPr>
    </w:p>
    <w:p w:rsidR="00C074AC" w:rsidRPr="0085052A" w:rsidRDefault="00C074AC" w:rsidP="00C074AC">
      <w:pPr>
        <w:jc w:val="both"/>
        <w:rPr>
          <w:rFonts w:ascii="Times New Roman" w:hAnsi="Times New Roman" w:cs="Times New Roman"/>
          <w:sz w:val="24"/>
          <w:szCs w:val="24"/>
        </w:rPr>
      </w:pPr>
    </w:p>
    <w:p w:rsidR="00F442B5" w:rsidRPr="0085052A" w:rsidRDefault="00F442B5" w:rsidP="00C074AC">
      <w:pPr>
        <w:jc w:val="both"/>
        <w:rPr>
          <w:rFonts w:ascii="Times New Roman" w:hAnsi="Times New Roman" w:cs="Times New Roman"/>
          <w:sz w:val="24"/>
          <w:szCs w:val="24"/>
        </w:rPr>
      </w:pPr>
    </w:p>
    <w:p w:rsidR="000850E1" w:rsidRPr="0085052A" w:rsidRDefault="000850E1" w:rsidP="000850E1">
      <w:pPr>
        <w:pStyle w:val="a4"/>
        <w:ind w:left="1440"/>
        <w:jc w:val="right"/>
        <w:rPr>
          <w:rFonts w:ascii="Times New Roman" w:hAnsi="Times New Roman" w:cs="Times New Roman"/>
          <w:sz w:val="24"/>
          <w:szCs w:val="24"/>
        </w:rPr>
      </w:pPr>
      <w:r w:rsidRPr="0085052A">
        <w:rPr>
          <w:rFonts w:ascii="Times New Roman" w:hAnsi="Times New Roman" w:cs="Times New Roman"/>
          <w:sz w:val="24"/>
          <w:szCs w:val="24"/>
        </w:rPr>
        <w:t>(Приложение 3)</w:t>
      </w:r>
    </w:p>
    <w:p w:rsidR="000850E1" w:rsidRPr="0085052A" w:rsidRDefault="000850E1" w:rsidP="000850E1">
      <w:pPr>
        <w:jc w:val="both"/>
        <w:rPr>
          <w:rFonts w:ascii="Times New Roman" w:hAnsi="Times New Roman" w:cs="Times New Roman"/>
          <w:b/>
          <w:sz w:val="24"/>
          <w:szCs w:val="24"/>
        </w:rPr>
      </w:pPr>
      <w:r w:rsidRPr="0085052A">
        <w:rPr>
          <w:rFonts w:ascii="Times New Roman" w:hAnsi="Times New Roman" w:cs="Times New Roman"/>
          <w:b/>
          <w:sz w:val="24"/>
          <w:szCs w:val="24"/>
        </w:rPr>
        <w:t>Лист оценки результата индивидуального проекта учащегося (для эксперта)</w:t>
      </w:r>
    </w:p>
    <w:tbl>
      <w:tblPr>
        <w:tblStyle w:val="a3"/>
        <w:tblW w:w="0" w:type="auto"/>
        <w:tblLook w:val="04A0" w:firstRow="1" w:lastRow="0" w:firstColumn="1" w:lastColumn="0" w:noHBand="0" w:noVBand="1"/>
      </w:tblPr>
      <w:tblGrid>
        <w:gridCol w:w="3556"/>
        <w:gridCol w:w="891"/>
        <w:gridCol w:w="854"/>
        <w:gridCol w:w="854"/>
        <w:gridCol w:w="854"/>
        <w:gridCol w:w="854"/>
        <w:gridCol w:w="854"/>
        <w:gridCol w:w="854"/>
      </w:tblGrid>
      <w:tr w:rsidR="000850E1" w:rsidRPr="0085052A" w:rsidTr="008E3794">
        <w:tc>
          <w:tcPr>
            <w:tcW w:w="4447" w:type="dxa"/>
            <w:gridSpan w:val="2"/>
          </w:tcPr>
          <w:p w:rsidR="000850E1" w:rsidRPr="0085052A" w:rsidRDefault="000850E1" w:rsidP="008E3794">
            <w:pPr>
              <w:jc w:val="both"/>
              <w:rPr>
                <w:rFonts w:ascii="Times New Roman" w:hAnsi="Times New Roman" w:cs="Times New Roman"/>
                <w:b/>
              </w:rPr>
            </w:pPr>
          </w:p>
        </w:tc>
        <w:tc>
          <w:tcPr>
            <w:tcW w:w="5124" w:type="dxa"/>
            <w:gridSpan w:val="6"/>
          </w:tcPr>
          <w:p w:rsidR="000850E1" w:rsidRPr="0085052A" w:rsidRDefault="000850E1" w:rsidP="008E3794">
            <w:pPr>
              <w:jc w:val="center"/>
              <w:rPr>
                <w:rFonts w:ascii="Times New Roman" w:hAnsi="Times New Roman" w:cs="Times New Roman"/>
                <w:b/>
              </w:rPr>
            </w:pPr>
            <w:r w:rsidRPr="0085052A">
              <w:rPr>
                <w:rFonts w:ascii="Times New Roman" w:hAnsi="Times New Roman" w:cs="Times New Roman"/>
                <w:b/>
              </w:rPr>
              <w:t>ФИО обучающегося</w:t>
            </w:r>
          </w:p>
        </w:tc>
      </w:tr>
      <w:tr w:rsidR="000850E1" w:rsidRPr="0085052A" w:rsidTr="008E3794">
        <w:tc>
          <w:tcPr>
            <w:tcW w:w="4447" w:type="dxa"/>
            <w:gridSpan w:val="2"/>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 xml:space="preserve">Критерий 1. </w:t>
            </w:r>
          </w:p>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Способность к самостоятельному приобретению знаний и решению проблем (макс. – 3 балла)</w:t>
            </w: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r>
      <w:tr w:rsidR="000850E1" w:rsidRPr="0085052A" w:rsidTr="008E3794">
        <w:tc>
          <w:tcPr>
            <w:tcW w:w="3556" w:type="dxa"/>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1.1. Обоснование темы проекта</w:t>
            </w:r>
          </w:p>
        </w:tc>
        <w:tc>
          <w:tcPr>
            <w:tcW w:w="891" w:type="dxa"/>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Баллы</w:t>
            </w: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c>
          <w:tcPr>
            <w:tcW w:w="854" w:type="dxa"/>
          </w:tcPr>
          <w:p w:rsidR="000850E1" w:rsidRPr="0085052A" w:rsidRDefault="000850E1" w:rsidP="008E3794">
            <w:pPr>
              <w:jc w:val="both"/>
              <w:rPr>
                <w:rFonts w:ascii="Times New Roman" w:hAnsi="Times New Roman" w:cs="Times New Roman"/>
                <w:b/>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Тема проекта сформулирована</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1</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Тема и актуальность проекта сформулированы и обоснованы</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2</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Тема, актуальность проекта сформулированы, обоснованы и выбран продукт проекта</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3</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 xml:space="preserve">Критерий 2.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регулятивных действий (макс. – 3 балла)</w:t>
            </w:r>
          </w:p>
        </w:tc>
        <w:tc>
          <w:tcPr>
            <w:tcW w:w="891" w:type="dxa"/>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Баллы</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4447" w:type="dxa"/>
            <w:gridSpan w:val="2"/>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2.1 Целеполагание, формулировка задач</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 xml:space="preserve">Определена цель и задачи индивидуального проекта в соответствии с темой  </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1</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 xml:space="preserve">Определена цель и задачи индивидуального проекта, в соответствии с темой и представлен подробный план реализации проекта  </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2</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Определена цель и задачи индивидуального проекта, подробный план работы над проектом и выбраны средства, способы выполнения проекта</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3</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4447" w:type="dxa"/>
            <w:gridSpan w:val="2"/>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 xml:space="preserve">Критерий 3.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предметных знаний и способов действий (макс. 3 балла)</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3.1. Умение раскрывать предметное содержание работы</w:t>
            </w:r>
          </w:p>
        </w:tc>
        <w:tc>
          <w:tcPr>
            <w:tcW w:w="891" w:type="dxa"/>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Баллы</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 xml:space="preserve">Продемонстрированы необходимые предметные знания для выполнения проекта  </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1</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Продемонстрированы знание предмета, понимание предметной составляющей в работе над проектом</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2</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lastRenderedPageBreak/>
              <w:t>Продемонстрированы систематические знания, умение раскрыть содержание работы, в соответствии с темой, свободное владение предметом в проектной деятельности</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3</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4447" w:type="dxa"/>
            <w:gridSpan w:val="2"/>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 xml:space="preserve">Критерий 4. </w:t>
            </w:r>
            <w:proofErr w:type="spellStart"/>
            <w:r w:rsidRPr="0085052A">
              <w:rPr>
                <w:rFonts w:ascii="Times New Roman" w:hAnsi="Times New Roman" w:cs="Times New Roman"/>
                <w:b/>
              </w:rPr>
              <w:t>Сформированность</w:t>
            </w:r>
            <w:proofErr w:type="spellEnd"/>
            <w:r w:rsidRPr="0085052A">
              <w:rPr>
                <w:rFonts w:ascii="Times New Roman" w:hAnsi="Times New Roman" w:cs="Times New Roman"/>
                <w:b/>
              </w:rPr>
              <w:t xml:space="preserve"> коммуникативных действий (макс. – 3 балла)</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b/>
              </w:rPr>
              <w:t>4.1 Умение представить работу</w:t>
            </w:r>
          </w:p>
        </w:tc>
        <w:tc>
          <w:tcPr>
            <w:tcW w:w="891" w:type="dxa"/>
          </w:tcPr>
          <w:p w:rsidR="000850E1" w:rsidRPr="0085052A" w:rsidRDefault="000850E1" w:rsidP="008E3794">
            <w:pPr>
              <w:jc w:val="both"/>
              <w:rPr>
                <w:rFonts w:ascii="Times New Roman" w:hAnsi="Times New Roman" w:cs="Times New Roman"/>
                <w:b/>
              </w:rPr>
            </w:pPr>
            <w:r w:rsidRPr="0085052A">
              <w:rPr>
                <w:rFonts w:ascii="Times New Roman" w:hAnsi="Times New Roman" w:cs="Times New Roman"/>
                <w:b/>
              </w:rPr>
              <w:t>Баллы</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Представлен список литературы, используемой в работе над проектом</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1</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Представлен список литературы, обоснован способ переработки, найденной информации</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2</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Представлено устное высказывание и текст в соответствии с коммуникативной задачей, темой и обоснован ход выполнения всей работы над проектом</w:t>
            </w:r>
          </w:p>
        </w:tc>
        <w:tc>
          <w:tcPr>
            <w:tcW w:w="891" w:type="dxa"/>
          </w:tcPr>
          <w:p w:rsidR="000850E1" w:rsidRPr="0085052A" w:rsidRDefault="000850E1" w:rsidP="008E3794">
            <w:pPr>
              <w:jc w:val="both"/>
              <w:rPr>
                <w:rFonts w:ascii="Times New Roman" w:hAnsi="Times New Roman" w:cs="Times New Roman"/>
              </w:rPr>
            </w:pPr>
            <w:r w:rsidRPr="0085052A">
              <w:rPr>
                <w:rFonts w:ascii="Times New Roman" w:hAnsi="Times New Roman" w:cs="Times New Roman"/>
              </w:rPr>
              <w:t>3</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r w:rsidR="000850E1" w:rsidRPr="0085052A" w:rsidTr="008E3794">
        <w:tc>
          <w:tcPr>
            <w:tcW w:w="3556" w:type="dxa"/>
          </w:tcPr>
          <w:p w:rsidR="000850E1" w:rsidRPr="0085052A" w:rsidRDefault="000850E1" w:rsidP="008E3794">
            <w:pPr>
              <w:jc w:val="right"/>
              <w:rPr>
                <w:rFonts w:ascii="Times New Roman" w:hAnsi="Times New Roman" w:cs="Times New Roman"/>
                <w:b/>
              </w:rPr>
            </w:pPr>
            <w:r w:rsidRPr="0085052A">
              <w:rPr>
                <w:rFonts w:ascii="Times New Roman" w:hAnsi="Times New Roman" w:cs="Times New Roman"/>
                <w:b/>
              </w:rPr>
              <w:t>ВСЕГО БАЛЛОВ</w:t>
            </w:r>
          </w:p>
        </w:tc>
        <w:tc>
          <w:tcPr>
            <w:tcW w:w="891" w:type="dxa"/>
          </w:tcPr>
          <w:p w:rsidR="000850E1" w:rsidRPr="0085052A" w:rsidRDefault="000850E1" w:rsidP="008E3794">
            <w:pPr>
              <w:rPr>
                <w:rFonts w:ascii="Times New Roman" w:hAnsi="Times New Roman" w:cs="Times New Roman"/>
                <w:b/>
              </w:rPr>
            </w:pPr>
            <w:r w:rsidRPr="0085052A">
              <w:rPr>
                <w:rFonts w:ascii="Times New Roman" w:hAnsi="Times New Roman" w:cs="Times New Roman"/>
                <w:b/>
              </w:rPr>
              <w:t>12</w:t>
            </w: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c>
          <w:tcPr>
            <w:tcW w:w="854" w:type="dxa"/>
          </w:tcPr>
          <w:p w:rsidR="000850E1" w:rsidRPr="0085052A" w:rsidRDefault="000850E1" w:rsidP="008E3794">
            <w:pPr>
              <w:jc w:val="both"/>
              <w:rPr>
                <w:rFonts w:ascii="Times New Roman" w:hAnsi="Times New Roman" w:cs="Times New Roman"/>
              </w:rPr>
            </w:pPr>
          </w:p>
        </w:tc>
      </w:tr>
    </w:tbl>
    <w:p w:rsidR="000850E1" w:rsidRPr="0085052A" w:rsidRDefault="000850E1" w:rsidP="000850E1">
      <w:pPr>
        <w:jc w:val="both"/>
        <w:rPr>
          <w:rFonts w:ascii="Times New Roman" w:hAnsi="Times New Roman" w:cs="Times New Roman"/>
        </w:rPr>
      </w:pPr>
    </w:p>
    <w:p w:rsidR="00F61F09" w:rsidRPr="0085052A" w:rsidRDefault="00F61F09" w:rsidP="000850E1">
      <w:pPr>
        <w:jc w:val="both"/>
        <w:rPr>
          <w:rFonts w:ascii="Times New Roman" w:hAnsi="Times New Roman" w:cs="Times New Roman"/>
        </w:rPr>
      </w:pPr>
      <w:r w:rsidRPr="0085052A">
        <w:rPr>
          <w:rFonts w:ascii="Times New Roman" w:hAnsi="Times New Roman" w:cs="Times New Roman"/>
        </w:rPr>
        <w:t>Рекомендации: ________________________________________________________________</w:t>
      </w:r>
    </w:p>
    <w:p w:rsidR="00F61F09" w:rsidRPr="0085052A" w:rsidRDefault="00F61F09" w:rsidP="000850E1">
      <w:pPr>
        <w:jc w:val="both"/>
        <w:rPr>
          <w:rFonts w:ascii="Times New Roman" w:hAnsi="Times New Roman" w:cs="Times New Roman"/>
        </w:rPr>
      </w:pPr>
      <w:r w:rsidRPr="0085052A">
        <w:rPr>
          <w:rFonts w:ascii="Times New Roman" w:hAnsi="Times New Roman" w:cs="Times New Roman"/>
        </w:rPr>
        <w:t>_____________________________________________________________________________</w:t>
      </w:r>
    </w:p>
    <w:p w:rsidR="00F61F09" w:rsidRPr="0085052A" w:rsidRDefault="00F61F09" w:rsidP="00F61F09">
      <w:pPr>
        <w:jc w:val="both"/>
        <w:rPr>
          <w:rFonts w:ascii="Times New Roman" w:hAnsi="Times New Roman" w:cs="Times New Roman"/>
        </w:rPr>
      </w:pPr>
      <w:r w:rsidRPr="0085052A">
        <w:rPr>
          <w:rFonts w:ascii="Times New Roman" w:hAnsi="Times New Roman" w:cs="Times New Roman"/>
        </w:rPr>
        <w:t>_____________________________________________________________________________</w:t>
      </w:r>
    </w:p>
    <w:p w:rsidR="00F61F09" w:rsidRPr="0085052A" w:rsidRDefault="00F61F09" w:rsidP="00F61F09">
      <w:pPr>
        <w:jc w:val="both"/>
        <w:rPr>
          <w:rFonts w:ascii="Times New Roman" w:hAnsi="Times New Roman" w:cs="Times New Roman"/>
        </w:rPr>
      </w:pPr>
      <w:r w:rsidRPr="0085052A">
        <w:rPr>
          <w:rFonts w:ascii="Times New Roman" w:hAnsi="Times New Roman" w:cs="Times New Roman"/>
        </w:rPr>
        <w:t>_____________________________________________________________________________</w:t>
      </w:r>
    </w:p>
    <w:p w:rsidR="00F61F09" w:rsidRPr="0085052A" w:rsidRDefault="00F61F09" w:rsidP="00F61F09">
      <w:pPr>
        <w:jc w:val="both"/>
        <w:rPr>
          <w:rFonts w:ascii="Times New Roman" w:hAnsi="Times New Roman" w:cs="Times New Roman"/>
        </w:rPr>
      </w:pPr>
      <w:r w:rsidRPr="0085052A">
        <w:rPr>
          <w:rFonts w:ascii="Times New Roman" w:hAnsi="Times New Roman" w:cs="Times New Roman"/>
        </w:rPr>
        <w:t>_____________________________________________________________________________</w:t>
      </w:r>
    </w:p>
    <w:p w:rsidR="00F61F09" w:rsidRPr="0085052A" w:rsidRDefault="00F61F09" w:rsidP="00F61F09">
      <w:pPr>
        <w:jc w:val="both"/>
        <w:rPr>
          <w:rFonts w:ascii="Times New Roman" w:hAnsi="Times New Roman" w:cs="Times New Roman"/>
        </w:rPr>
      </w:pPr>
      <w:r w:rsidRPr="0085052A">
        <w:rPr>
          <w:rFonts w:ascii="Times New Roman" w:hAnsi="Times New Roman" w:cs="Times New Roman"/>
        </w:rPr>
        <w:t>_____________________________________________________________________________</w:t>
      </w:r>
    </w:p>
    <w:p w:rsidR="00F61F09" w:rsidRPr="0085052A" w:rsidRDefault="00F61F09" w:rsidP="000850E1">
      <w:pPr>
        <w:jc w:val="both"/>
        <w:rPr>
          <w:rFonts w:ascii="Times New Roman" w:hAnsi="Times New Roman" w:cs="Times New Roman"/>
        </w:rPr>
      </w:pPr>
    </w:p>
    <w:p w:rsidR="000850E1" w:rsidRPr="0085052A" w:rsidRDefault="000850E1" w:rsidP="000850E1">
      <w:pPr>
        <w:jc w:val="both"/>
        <w:rPr>
          <w:rFonts w:ascii="Times New Roman" w:hAnsi="Times New Roman" w:cs="Times New Roman"/>
        </w:rPr>
      </w:pPr>
      <w:r w:rsidRPr="0085052A">
        <w:rPr>
          <w:rFonts w:ascii="Times New Roman" w:hAnsi="Times New Roman" w:cs="Times New Roman"/>
        </w:rPr>
        <w:t>Максимальное количество баллов: 12</w:t>
      </w:r>
    </w:p>
    <w:p w:rsidR="000850E1" w:rsidRPr="0085052A" w:rsidRDefault="000850E1" w:rsidP="000850E1">
      <w:pPr>
        <w:jc w:val="both"/>
        <w:rPr>
          <w:rFonts w:ascii="Times New Roman" w:hAnsi="Times New Roman" w:cs="Times New Roman"/>
        </w:rPr>
      </w:pPr>
    </w:p>
    <w:p w:rsidR="00C074AC" w:rsidRDefault="00C074AC" w:rsidP="00C074AC">
      <w:pPr>
        <w:jc w:val="both"/>
        <w:rPr>
          <w:rFonts w:ascii="Times New Roman" w:hAnsi="Times New Roman" w:cs="Times New Roman"/>
          <w:sz w:val="24"/>
          <w:szCs w:val="24"/>
        </w:rPr>
      </w:pPr>
    </w:p>
    <w:p w:rsidR="00650050" w:rsidRDefault="00650050" w:rsidP="00650050">
      <w:pPr>
        <w:jc w:val="both"/>
        <w:rPr>
          <w:rFonts w:ascii="Times New Roman" w:hAnsi="Times New Roman" w:cs="Times New Roman"/>
          <w:sz w:val="24"/>
          <w:szCs w:val="24"/>
        </w:rPr>
      </w:pPr>
    </w:p>
    <w:sectPr w:rsidR="00650050" w:rsidSect="00FE452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29F"/>
    <w:multiLevelType w:val="hybridMultilevel"/>
    <w:tmpl w:val="F752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D1F9A"/>
    <w:multiLevelType w:val="hybridMultilevel"/>
    <w:tmpl w:val="F7E48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43AA9"/>
    <w:multiLevelType w:val="hybridMultilevel"/>
    <w:tmpl w:val="2948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7F4907"/>
    <w:multiLevelType w:val="hybridMultilevel"/>
    <w:tmpl w:val="A5E83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1DC4C70"/>
    <w:multiLevelType w:val="hybridMultilevel"/>
    <w:tmpl w:val="F4CC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4218E"/>
    <w:multiLevelType w:val="hybridMultilevel"/>
    <w:tmpl w:val="14AE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1B4832"/>
    <w:multiLevelType w:val="hybridMultilevel"/>
    <w:tmpl w:val="2BB4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61A49"/>
    <w:multiLevelType w:val="hybridMultilevel"/>
    <w:tmpl w:val="D962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D16559"/>
    <w:multiLevelType w:val="hybridMultilevel"/>
    <w:tmpl w:val="E4228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5D5CB1"/>
    <w:multiLevelType w:val="hybridMultilevel"/>
    <w:tmpl w:val="731C6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9E"/>
    <w:rsid w:val="00062374"/>
    <w:rsid w:val="000850E1"/>
    <w:rsid w:val="000876BA"/>
    <w:rsid w:val="000F383C"/>
    <w:rsid w:val="001A7838"/>
    <w:rsid w:val="00232F8E"/>
    <w:rsid w:val="002B17D5"/>
    <w:rsid w:val="00300644"/>
    <w:rsid w:val="003B059E"/>
    <w:rsid w:val="003D0853"/>
    <w:rsid w:val="004225B1"/>
    <w:rsid w:val="0044053D"/>
    <w:rsid w:val="00454C7F"/>
    <w:rsid w:val="004920EF"/>
    <w:rsid w:val="004D21CC"/>
    <w:rsid w:val="00515CAC"/>
    <w:rsid w:val="00590A7C"/>
    <w:rsid w:val="00650050"/>
    <w:rsid w:val="00660B50"/>
    <w:rsid w:val="00674650"/>
    <w:rsid w:val="00736EBC"/>
    <w:rsid w:val="00740C83"/>
    <w:rsid w:val="007420F4"/>
    <w:rsid w:val="00762CAE"/>
    <w:rsid w:val="00766E54"/>
    <w:rsid w:val="007C6A4D"/>
    <w:rsid w:val="00831E35"/>
    <w:rsid w:val="00844A76"/>
    <w:rsid w:val="0085052A"/>
    <w:rsid w:val="0086317D"/>
    <w:rsid w:val="00897CDA"/>
    <w:rsid w:val="0093350A"/>
    <w:rsid w:val="00975FE1"/>
    <w:rsid w:val="00A55445"/>
    <w:rsid w:val="00A55F3B"/>
    <w:rsid w:val="00A74214"/>
    <w:rsid w:val="00AD62F7"/>
    <w:rsid w:val="00AF2FF9"/>
    <w:rsid w:val="00B40834"/>
    <w:rsid w:val="00B97B30"/>
    <w:rsid w:val="00BC75CA"/>
    <w:rsid w:val="00BD48D1"/>
    <w:rsid w:val="00BE3BFD"/>
    <w:rsid w:val="00C074AC"/>
    <w:rsid w:val="00C343BF"/>
    <w:rsid w:val="00C420D8"/>
    <w:rsid w:val="00D002BD"/>
    <w:rsid w:val="00D52539"/>
    <w:rsid w:val="00E55DFA"/>
    <w:rsid w:val="00E740EB"/>
    <w:rsid w:val="00E90159"/>
    <w:rsid w:val="00E96D63"/>
    <w:rsid w:val="00F442B5"/>
    <w:rsid w:val="00F61F09"/>
    <w:rsid w:val="00F730C4"/>
    <w:rsid w:val="00FA16DC"/>
    <w:rsid w:val="00FB49C1"/>
    <w:rsid w:val="00FE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FD4C"/>
  <w15:docId w15:val="{60BE04A1-7B88-4340-8554-A03A425F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Mariya</cp:lastModifiedBy>
  <cp:revision>10</cp:revision>
  <dcterms:created xsi:type="dcterms:W3CDTF">2020-12-04T14:02:00Z</dcterms:created>
  <dcterms:modified xsi:type="dcterms:W3CDTF">2020-12-15T01:49:00Z</dcterms:modified>
</cp:coreProperties>
</file>