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09" w:rsidRPr="00C74D09" w:rsidRDefault="00C74D09" w:rsidP="00C74D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ОЛИМПИАДА ШКОЛЬНИКОВ</w:t>
      </w:r>
    </w:p>
    <w:p w:rsidR="00C74D09" w:rsidRPr="00C74D09" w:rsidRDefault="00C74D09" w:rsidP="00C74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ИСТОРИИ 2021-2022 уч.г.</w:t>
      </w:r>
    </w:p>
    <w:p w:rsidR="00C74D09" w:rsidRPr="00C74D09" w:rsidRDefault="00C74D09" w:rsidP="00C74D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ЭТАП</w:t>
      </w:r>
    </w:p>
    <w:p w:rsidR="00C74D09" w:rsidRDefault="00640E0E" w:rsidP="00C74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7-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КЛАСС</w:t>
      </w:r>
    </w:p>
    <w:p w:rsidR="00343A11" w:rsidRPr="00C74D09" w:rsidRDefault="00001036" w:rsidP="00C74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выполнения- 1,5</w:t>
      </w:r>
      <w:bookmarkStart w:id="0" w:name="_GoBack"/>
      <w:bookmarkEnd w:id="0"/>
      <w:r w:rsidR="0034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часа</w:t>
      </w:r>
    </w:p>
    <w:p w:rsidR="00C74D09" w:rsidRPr="00AE5F69" w:rsidRDefault="00C74D09" w:rsidP="00AE5F69">
      <w:pPr>
        <w:spacing w:after="0" w:line="276" w:lineRule="auto"/>
        <w:rPr>
          <w:rFonts w:ascii="Calibri" w:eastAsia="Times New Roman" w:hAnsi="Calibri" w:cs="Times New Roman"/>
          <w:b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1.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Максимальное количество баллов за каждый правильный ответ – </w:t>
      </w:r>
      <w:r w:rsidRPr="00C74D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 балл.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Максимальное количество баллов за правильные ответы задания № 1 -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_5__баллов.</w:t>
      </w:r>
    </w:p>
    <w:p w:rsidR="00C74D09" w:rsidRPr="00C74D09" w:rsidRDefault="00C74D09" w:rsidP="00C74D0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результатам внешней политики Ивана Грозного относится: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получение Россией выхода в Балтийское море;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ликвидация половецкой угрозы;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присоединение к Москве Твери и Новгорода;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присоединение к России Казанского и  Астраханского  ханств.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Органы центрального управления в России, существовавшие  с 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века, назывались: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министерства;         2) коллегии;        3) приказы;            4) соборы.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Годы 1565-1572 связаны в истории России с (со)…: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Смутным временем;                                    2) Опричниной;                 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покорением Казанского ханства;              4) присоединением Сибири.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Назовите событие: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«Что-то пустее царёва казна!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где ж ее взять и откуда?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Тогда-то на соль наложили налог: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 копеек с пуда.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налогом нет прибыли царской казне-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 голод и мор загулял по стране.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тут прокатилась зловещей волной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Народная ненависть грозно.»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Медный бунт;                        2) восстание под предводительством С.Разина;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восстание старообрядцев;    4) Соляной бунт.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Городские восстания во время правления царя Алексея Михайловича относятся к: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1) 1565-1572гг.;         2) 1667-1671гг.;       3) 1612г., 1613г.;       4) 1648г.,1662г.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Запишите ответы в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C74D09" w:rsidRPr="00C74D09" w:rsidTr="007E7CFC"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задания</w:t>
            </w: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1.3.</w:t>
            </w: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1.4.</w:t>
            </w:r>
          </w:p>
        </w:tc>
        <w:tc>
          <w:tcPr>
            <w:tcW w:w="1368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1.5.</w:t>
            </w:r>
          </w:p>
        </w:tc>
      </w:tr>
      <w:tr w:rsidR="00C74D09" w:rsidRPr="00C74D09" w:rsidTr="007E7CFC"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Цифра ответа </w:t>
            </w: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8D" w:rsidRDefault="00C74D09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2. 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3A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Расположите события в хронологической последовательности. </w:t>
      </w:r>
      <w:r w:rsidRPr="003A0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балла)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Выступление Ивана Болотникова;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Царствование Лжедмитрия I; 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Правление «семибоярщины»;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Избрание царем Михаила Романова.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запишите в таблицу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</w:tblGrid>
      <w:tr w:rsidR="003A078D" w:rsidRPr="003A078D" w:rsidTr="00AF2676">
        <w:tc>
          <w:tcPr>
            <w:tcW w:w="1101" w:type="dxa"/>
          </w:tcPr>
          <w:p w:rsidR="003A078D" w:rsidRPr="003A078D" w:rsidRDefault="003A078D" w:rsidP="003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8D" w:rsidRPr="003A078D" w:rsidRDefault="003A078D" w:rsidP="003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78D" w:rsidRPr="003A078D" w:rsidRDefault="003A078D" w:rsidP="003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8D" w:rsidRPr="003A078D" w:rsidRDefault="003A078D" w:rsidP="003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3A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Установите соответствие между датами и событиями.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</w:t>
      </w:r>
      <w:r w:rsidRPr="003A0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балла)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988 г.;                 А) Ледовое побоище;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2. 1223 г.;              Б) Крещение Руси;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3. 1242 г.;              В) Битва на Калке;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1240 г.;              Г) Невская битва. 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3A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Установите соответствие между понятиями и определениями.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</w:t>
      </w:r>
      <w:r w:rsidRPr="003A0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баллов)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Погосты;                  А) Система содержания должностных лиц за счет местного населения;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Вотчина;                 Б) Народное собрание на Руси;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Кормление;            В) Места сбора дани;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Ярлык;                    Г) Наследственное земельное владение;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Вече.                       Д) Ханская грамота, дающая право на княжение.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3A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Определите событие, решив историческую математику. </w:t>
      </w:r>
      <w:r w:rsidRPr="003A0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балла)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1480 г. + хан Ахмат = ?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2. 1380 г. + Дмитрий Донской = ?</w:t>
      </w:r>
    </w:p>
    <w:p w:rsidR="003A078D" w:rsidRPr="003A078D" w:rsidRDefault="003A078D" w:rsidP="003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8D">
        <w:rPr>
          <w:rFonts w:ascii="Times New Roman" w:eastAsia="Times New Roman" w:hAnsi="Times New Roman" w:cs="Times New Roman"/>
          <w:sz w:val="24"/>
          <w:szCs w:val="24"/>
          <w:lang w:eastAsia="ru-RU"/>
        </w:rPr>
        <w:t>3. 1097 г. + Владимир Мономах = ?</w:t>
      </w: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8D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09" w:rsidRPr="00C74D09" w:rsidRDefault="003A078D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какому принципу образованы ряды?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Выполните задания и запишите  краткий ответ.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Максимальное количество баллов за каждый правильный ответ – 2</w:t>
      </w:r>
      <w:r w:rsidRPr="00C74D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балла.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Максимальное количество баллов за правильные ответы задания № 1 -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_10__баллов.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74D09" w:rsidRPr="00C74D09" w:rsidRDefault="003A078D" w:rsidP="003A07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2.5.1.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А.М. Курбский, А.Ф. Адашев, митрополит Макарий, священник Сильвестр;</w:t>
      </w:r>
    </w:p>
    <w:p w:rsidR="00C74D09" w:rsidRPr="00C74D09" w:rsidRDefault="003A078D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2.5.1</w:t>
      </w:r>
      <w:r w:rsidR="00C74D09"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._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74D09"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C74D09"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D09" w:rsidRPr="00C74D09" w:rsidRDefault="003A078D" w:rsidP="003A07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2.5.2.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1604г., 1605г., 1606г., 1606-1610гг., 1611г., 1612г.;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2.</w:t>
      </w:r>
      <w:r w:rsidR="003A078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 _______________________________________________________________________;</w:t>
      </w:r>
    </w:p>
    <w:p w:rsidR="00C74D09" w:rsidRPr="00C74D09" w:rsidRDefault="003A078D" w:rsidP="003A07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2.5.3.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1682г., 1689г., 1698г.;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 2.</w:t>
      </w:r>
      <w:r w:rsidR="003A078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_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 _______________________________________________________________________;</w:t>
      </w:r>
    </w:p>
    <w:p w:rsidR="00C74D09" w:rsidRPr="00C74D09" w:rsidRDefault="003A078D" w:rsidP="003A07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2.5.4.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Патриарх Никон – протопоп Аввакум;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2.</w:t>
      </w:r>
      <w:r w:rsidR="003A0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 _______________________________________________________________________;</w:t>
      </w:r>
    </w:p>
    <w:p w:rsidR="00C74D09" w:rsidRPr="00C74D09" w:rsidRDefault="003A078D" w:rsidP="003A07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2.5.5.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 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C74D09"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Малюта Скуратов.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2.5.</w:t>
      </w:r>
      <w:r w:rsidR="003A078D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_______________________________________________________________________.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3.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Установите соответствия между событиями (процессами) и их участниками (персоналиями) Нового времени истории России и Всемирной истории: к каждой позиции первого столбца подберите соответствующую позицию из второго столбца, после заполните таблицу ответов.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Максимальное количество баллов за каждую верную позицию в задании  – 1</w:t>
      </w:r>
      <w:r w:rsidRPr="00C74D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балл.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Максимальное количество баллов за все правильные позиции ответов  -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_10__баллов.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События (процессы):                                     Участники (персоналии):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 создание единой системы денежного     1) царевна Софья Алексеевна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обращения в России;                                     2) Фернан Магеллан;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Б) Переяславская Рада;                                 3) Иван 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В) начало Реформации в Европе;                 4) Митрополит Макарий;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Г) Созыв Стоглавого Собора;                      5) Мартин Лютер;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Д) Свержение Лжедмитрия 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.                    6) Василий Шуйский;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Е) «Хованщина»                                             7) Б.Хмельницкий;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Ж) строительство Успенского Собора      8) Елена Глинская;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З) Земский Собор 1613 г.                               9) М.Шеин                                      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И)Смоленская война                                      10) Михаил Романов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К) Кругосветное путешествие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Таблица ответов: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74D09" w:rsidRPr="00C74D09" w:rsidTr="007E7CFC"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8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  <w:tr w:rsidR="00C74D09" w:rsidRPr="00C74D09" w:rsidTr="007E7CFC"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74D09" w:rsidRPr="00C74D09" w:rsidRDefault="00C74D09" w:rsidP="00C74D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4.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каждый правильный ответ (термин) – 1 балл. Максимальное количество –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баллов.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Запишите термин, о котором идёт речь. Получившие особенно большое развитие в России в XVII веке регулярные торги, рынки, которые собирались в определённом месте и в определённое время.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 Запишите термин, о котором идёт речь. Социальная группа, обладающая закреплёнными в обычае или законе и передаваемыми по наследству правами и обязанностями.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4.3. Запишите термин, о котором идёт речь. Служилые люди, составлявшие первое постоянное войско в России, которое было создано в 1540–1550-х гг.; имели огнестрельное и холодное оружие.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4.4. Запишите термин, о котором идёт речь. Древнейший вид феодальной земельной собственности в России, родовое имение, переходившее по наследству.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4.5. Запишите термин, о котором идёт речь. Неофициальное правительство России в конце 1540–1550-х гг., в которое входили приближённые царя Ивана IV Грозного.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______________________________________________________________.</w:t>
      </w: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5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Соотнесите имена и экспедиции. Максимальное количество баллов – 4.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C872306" wp14:editId="27577380">
            <wp:simplePos x="0" y="0"/>
            <wp:positionH relativeFrom="column">
              <wp:posOffset>1905</wp:posOffset>
            </wp:positionH>
            <wp:positionV relativeFrom="paragraph">
              <wp:posOffset>170815</wp:posOffset>
            </wp:positionV>
            <wp:extent cx="5073650" cy="35083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28" t="19531" r="39604" b="1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F11A63" w:rsidRDefault="00F11A63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6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Назовите имя мальчика (1 балла). По каким признакам вы его определили? Назовите не менее 3 (3 балла) 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балов –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был четырнадцатым ребенком царя Алексея и первым сыном его второй жены – Натальи Нарышкиной. В два года мальчику подарили серебряный кораблик. Он был окружен в своей детской  иноземными вещами. В ней появился 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целый арсенал игрушечного оружия, много деревянных пищалей и пушек с лошадками.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7</w:t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 картой. Назовите историческое событие (1б.), его причины (3б.) и  итоги (3б.) Максимальное количество баллов за задание – 7.</w:t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60F6B291" wp14:editId="732D3FF0">
            <wp:simplePos x="0" y="0"/>
            <wp:positionH relativeFrom="column">
              <wp:posOffset>-68580</wp:posOffset>
            </wp:positionH>
            <wp:positionV relativeFrom="paragraph">
              <wp:posOffset>123825</wp:posOffset>
            </wp:positionV>
            <wp:extent cx="4927600" cy="5906770"/>
            <wp:effectExtent l="19050" t="0" r="6350" b="0"/>
            <wp:wrapTight wrapText="bothSides">
              <wp:wrapPolygon edited="0">
                <wp:start x="-84" y="0"/>
                <wp:lineTo x="-84" y="21526"/>
                <wp:lineTo x="21628" y="21526"/>
                <wp:lineTo x="21628" y="0"/>
                <wp:lineTo x="-84" y="0"/>
              </wp:wrapPolygon>
            </wp:wrapTight>
            <wp:docPr id="2" name="Рисунок 1" descr="http://sovschool.com/web/books/8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school.com/web/books/83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41" b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59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E0E" w:rsidRPr="00C74D09" w:rsidRDefault="00640E0E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название события:_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 _</w:t>
      </w:r>
      <w:r w:rsidRPr="00C74D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причины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трех):________________________________________________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</w:t>
      </w:r>
      <w:r w:rsidRPr="00C74D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 (не менее трех):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8</w:t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«Да» или «нет»? Если вы согласны с утверждением, напишите «Да», если не согласны — «Нет». Занесите выбранные ответы в таблицу. За каждый правильный ответ – 1 балл.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задания -  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баллов.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09" w:rsidRPr="00C74D09" w:rsidRDefault="00C74D09" w:rsidP="00C74D0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C74D0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Утверждения:</w:t>
      </w:r>
      <w:r w:rsidRPr="00C74D0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 Петре Первом в результате проведения реформы государственного управления приказы были заменены коллегиями.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 1589 года высшим саном Русской православной церкви стал сан патриарха.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Крещение Руси произошло в 988 году.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правление Бориса Годунова Россия вела успешную внешнюю политику и возвратила земли, потерянные в Ливонской войне.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правление Бориса Годунова к России присоединена Восточная Сибирь.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Среди восставших под предводительством Ивана Болотникова были не только крестьяне и холопы, но и казаки, стрельцы и дворяне.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Митрополит Филарет был патриархом в лагере «тушинского вора».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Иван Болотников и Иван Грозный были современниками.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После избрания русским царем Михаила Романова поляки отказались от претензий на русский трон. </w:t>
      </w:r>
    </w:p>
    <w:p w:rsidR="00C74D09" w:rsidRPr="00C74D09" w:rsidRDefault="00C74D09" w:rsidP="00C7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Овладение пушным богатством Сибири стало еще одним источником дохода для государства. </w:t>
      </w:r>
    </w:p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ответов: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72"/>
        <w:gridCol w:w="867"/>
        <w:gridCol w:w="867"/>
        <w:gridCol w:w="872"/>
        <w:gridCol w:w="872"/>
        <w:gridCol w:w="907"/>
      </w:tblGrid>
      <w:tr w:rsidR="00C74D09" w:rsidRPr="00C74D09" w:rsidTr="007E7CFC">
        <w:trPr>
          <w:trHeight w:val="27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4D09" w:rsidRPr="00C74D09" w:rsidTr="007E7CFC">
        <w:trPr>
          <w:trHeight w:val="28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9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за каждое правильно выполненное задание – 3. Максимальное количество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9 баллов.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9.1. Какой из приведённых исторических фактов можно использовать для аргументации следующей точки зрения: «Иван IV предпринял попытку опереться на поддержку представителей сословий для укрепления своей власти»? Укажите порядковый номер этого факта в списке (1 балл).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создание системы приказов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созыв первого Земского собора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219075</wp:posOffset>
                </wp:positionV>
                <wp:extent cx="393700" cy="273050"/>
                <wp:effectExtent l="9525" t="8255" r="6350" b="1397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2694F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42.45pt;margin-top:17.25pt;width:3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"/>
            </w:pict>
          </mc:Fallback>
        </mc:AlternateConten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начало Ливонской войны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Объясните, как с помощью выбранного Вами факта можно аргументировать данную точку зрения (2 балла).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9.2. Из приведённых исторических фактов можно использовать для аргументации следующей точки зрения: «В XVII в. правительство пыталось защитить русское купечество от конкуренции со стороны иностранцев»?</w: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Укажите порядковый номер этого факта в списке (1 балл).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прекращение чеканки медной монеты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принятие Новоторгового устава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стрелецкого войска </w:t>
      </w:r>
    </w:p>
    <w:p w:rsidR="00C74D09" w:rsidRPr="00C74D09" w:rsidRDefault="00C74D09" w:rsidP="00C74D0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38100</wp:posOffset>
                </wp:positionV>
                <wp:extent cx="438150" cy="279400"/>
                <wp:effectExtent l="9525" t="5715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DEF0D" id="Прямоугольник 4" o:spid="_x0000_s1026" style="position:absolute;margin-left:42.45pt;margin-top:3pt;width:34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"/>
            </w:pict>
          </mc:Fallback>
        </mc:AlternateConten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</w:p>
    <w:p w:rsidR="00C74D09" w:rsidRPr="00C74D09" w:rsidRDefault="00C74D09" w:rsidP="00C74D0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Объясните, как с помощью выбранного Вами факта можно аргументировать данную точку зрения (2 балла).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9.3. Какой из приведённых исторических фактов можно использовать для аргументации следующей точки зрения: «В XVI в. разногласия среди русского православного духовенства вызвал вопрос, связанный с земельными владениями церкви»? Укажите порядковый номер этого факта в списке (1 балл).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появление иосифлян и нестяжателей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усиление роли патриарха Филарета в управлении страной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появление старообрядцев и никониан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7620</wp:posOffset>
                </wp:positionV>
                <wp:extent cx="482600" cy="266700"/>
                <wp:effectExtent l="12700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DAC1B" id="Прямоугольник 3" o:spid="_x0000_s1026" style="position:absolute;margin-left:41.95pt;margin-top:.6pt;width: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"/>
            </w:pict>
          </mc:Fallback>
        </mc:AlternateContent>
      </w: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</w:p>
    <w:p w:rsidR="00C74D09" w:rsidRPr="00C74D09" w:rsidRDefault="00C74D09" w:rsidP="00C7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Объясните, как с помощью выбранного Вами факта можно аргументировать данную точку зрения (2 балла). </w:t>
      </w: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D09" w:rsidRPr="00C74D09" w:rsidRDefault="00C74D09" w:rsidP="00C74D09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10.</w:t>
      </w:r>
    </w:p>
    <w:p w:rsidR="00C74D09" w:rsidRPr="00C74D09" w:rsidRDefault="00C74D09" w:rsidP="00C7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Соотнесите имя исторического деятеля с основным содержанием его деятельности. Свой ответ внесите в таблицу (1 балл за каждый правильный ответ, </w:t>
      </w:r>
      <w:r w:rsidRPr="00C74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максимальный балл – 8):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384"/>
        <w:gridCol w:w="559"/>
        <w:gridCol w:w="6106"/>
      </w:tblGrid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  <w:r w:rsidRPr="00C74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купец, совершивший путешествие по </w:t>
            </w:r>
            <w:r w:rsidRPr="00C74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Персии, Индии и Турции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Иван Калита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Русский правитель, при котором был введена в оборот серебряная копейка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Елена Глинская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С его именем связано присоединение Западной Сибири к России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  <w:r w:rsidRPr="00C74D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Русский правитель, первый совершивший официальный визит в Константинополь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Афанасий Никитин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 xml:space="preserve">Русский правитель, при котором русский митрополит обосновался в Москве 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Иван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При нем были завоеваны Казанское и Астраханское ханства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 xml:space="preserve">Ермак Тимофеевич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Автор произведения «Поучение детям»</w:t>
            </w:r>
          </w:p>
        </w:tc>
      </w:tr>
      <w:tr w:rsidR="00C74D09" w:rsidRPr="00C74D09" w:rsidTr="007E7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Княгиня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Русский правитель, ликвидировавший независимость Великого Новгорода</w:t>
            </w:r>
          </w:p>
        </w:tc>
      </w:tr>
    </w:tbl>
    <w:p w:rsidR="00C74D09" w:rsidRPr="00C74D09" w:rsidRDefault="00C74D09" w:rsidP="00C74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74D09" w:rsidRPr="00C74D09" w:rsidTr="007E7CFC">
        <w:trPr>
          <w:trHeight w:val="29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D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74D09" w:rsidRPr="00C74D09" w:rsidTr="007E7CF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9" w:rsidRPr="00C74D09" w:rsidRDefault="00C74D09" w:rsidP="00C74D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74D09" w:rsidRPr="00C74D09" w:rsidRDefault="00C74D09" w:rsidP="00C7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09" w:rsidRPr="00C74D09" w:rsidRDefault="00C74D09" w:rsidP="00C74D09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06278" w:rsidRDefault="00E06278"/>
    <w:sectPr w:rsidR="00E06278" w:rsidSect="00A4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B68"/>
    <w:multiLevelType w:val="multilevel"/>
    <w:tmpl w:val="4CE8ED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78329A"/>
    <w:multiLevelType w:val="multilevel"/>
    <w:tmpl w:val="6736E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3"/>
    <w:rsid w:val="00001036"/>
    <w:rsid w:val="00343A11"/>
    <w:rsid w:val="003A078D"/>
    <w:rsid w:val="00640E0E"/>
    <w:rsid w:val="009C10F3"/>
    <w:rsid w:val="00AE5F69"/>
    <w:rsid w:val="00C74D09"/>
    <w:rsid w:val="00E06278"/>
    <w:rsid w:val="00F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4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4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2021-10-12T07:07:00Z</dcterms:created>
  <dcterms:modified xsi:type="dcterms:W3CDTF">2021-10-13T10:44:00Z</dcterms:modified>
</cp:coreProperties>
</file>