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FB" w:rsidRDefault="004151EE">
      <w:r>
        <w:rPr>
          <w:noProof/>
          <w:lang w:eastAsia="ru-RU"/>
        </w:rPr>
        <w:drawing>
          <wp:inline distT="0" distB="0" distL="0" distR="0">
            <wp:extent cx="5940425" cy="1281430"/>
            <wp:effectExtent l="0" t="0" r="3175" b="0"/>
            <wp:docPr id="1" name="Рисунок 2" descr="C:\Documents and Settings\secretary.N-BS2\Мои документы\Мои рисунки\Шапка НБСОШ2 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Documents and Settings\secretary.N-BS2\Мои документы\Мои рисунки\Шапка НБСОШ2 2014.jp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1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1EE" w:rsidRPr="00A71F62" w:rsidRDefault="004151EE">
      <w:p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 и оснащенность медицинского кабинета (бокс изолятор). </w:t>
      </w:r>
    </w:p>
    <w:p w:rsidR="004151EE" w:rsidRPr="00A71F62" w:rsidRDefault="004151EE">
      <w:p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Описание кабинета</w:t>
      </w:r>
      <w:r w:rsidR="00A71F62" w:rsidRPr="00A71F62">
        <w:rPr>
          <w:rFonts w:ascii="Times New Roman" w:hAnsi="Times New Roman" w:cs="Times New Roman"/>
          <w:sz w:val="24"/>
          <w:szCs w:val="24"/>
        </w:rPr>
        <w:t xml:space="preserve"> – медицинский кабинет.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Рабочие площади:</w:t>
      </w:r>
    </w:p>
    <w:p w:rsidR="00A71F62" w:rsidRPr="00A71F62" w:rsidRDefault="00A71F62" w:rsidP="00A71F6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медицинский кабинет, площадь 8 кв. м.,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Расположение кабинета: первый этаж, отдельный блок с отдельным «входом»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Централизованное водоснабжение – в наличии, в том числе горячее водоснабжение - в отопительный сезон.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Канализация – в наличии;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Наличие лицензии: нет.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 xml:space="preserve">Срок действия: - </w:t>
      </w:r>
    </w:p>
    <w:p w:rsidR="00A71F62" w:rsidRPr="00A71F62" w:rsidRDefault="00A71F62" w:rsidP="00A71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A71F62">
        <w:rPr>
          <w:rFonts w:ascii="Times New Roman" w:hAnsi="Times New Roman" w:cs="Times New Roman"/>
          <w:sz w:val="24"/>
          <w:szCs w:val="24"/>
        </w:rPr>
        <w:t>лизенции</w:t>
      </w:r>
      <w:proofErr w:type="spellEnd"/>
      <w:r w:rsidRPr="00A71F62">
        <w:rPr>
          <w:rFonts w:ascii="Times New Roman" w:hAnsi="Times New Roman" w:cs="Times New Roman"/>
          <w:sz w:val="24"/>
          <w:szCs w:val="24"/>
        </w:rPr>
        <w:t>:-</w:t>
      </w:r>
    </w:p>
    <w:p w:rsidR="00A71F62" w:rsidRDefault="00A71F62" w:rsidP="00A71F6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>Опись имущества и документации кабинета</w:t>
      </w:r>
    </w:p>
    <w:tbl>
      <w:tblPr>
        <w:tblStyle w:val="a4"/>
        <w:tblW w:w="0" w:type="auto"/>
        <w:tblInd w:w="360" w:type="dxa"/>
        <w:tblLook w:val="04A0"/>
      </w:tblPr>
      <w:tblGrid>
        <w:gridCol w:w="911"/>
        <w:gridCol w:w="5082"/>
        <w:gridCol w:w="2992"/>
      </w:tblGrid>
      <w:tr w:rsidR="00A71F62" w:rsidTr="00A71F62">
        <w:tc>
          <w:tcPr>
            <w:tcW w:w="911" w:type="dxa"/>
          </w:tcPr>
          <w:p w:rsidR="00A71F62" w:rsidRDefault="00A71F62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2" w:type="dxa"/>
          </w:tcPr>
          <w:p w:rsidR="00A71F62" w:rsidRDefault="00A71F62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992" w:type="dxa"/>
          </w:tcPr>
          <w:p w:rsidR="00A71F62" w:rsidRDefault="00A71F62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299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299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2-х, 3-х секционная </w:t>
            </w:r>
          </w:p>
        </w:tc>
        <w:tc>
          <w:tcPr>
            <w:tcW w:w="299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299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бумаг </w:t>
            </w:r>
          </w:p>
        </w:tc>
        <w:tc>
          <w:tcPr>
            <w:tcW w:w="299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аптечный</w:t>
            </w:r>
          </w:p>
        </w:tc>
        <w:tc>
          <w:tcPr>
            <w:tcW w:w="2992" w:type="dxa"/>
          </w:tcPr>
          <w:p w:rsidR="00A71F62" w:rsidRDefault="003B33B1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F62" w:rsidTr="00A71F62">
        <w:tc>
          <w:tcPr>
            <w:tcW w:w="911" w:type="dxa"/>
          </w:tcPr>
          <w:p w:rsidR="00A71F62" w:rsidRPr="00A71F62" w:rsidRDefault="00A71F62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A71F62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столик с металлической крышкой:</w:t>
            </w:r>
          </w:p>
          <w:p w:rsidR="00E55DB5" w:rsidRDefault="00E55DB5" w:rsidP="00E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набором прививочного инструмента </w:t>
            </w:r>
          </w:p>
          <w:p w:rsidR="00E55DB5" w:rsidRPr="00E55DB5" w:rsidRDefault="00E55DB5" w:rsidP="00E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 средствами для оказания неотложной помощи  </w:t>
            </w:r>
          </w:p>
        </w:tc>
        <w:tc>
          <w:tcPr>
            <w:tcW w:w="2992" w:type="dxa"/>
          </w:tcPr>
          <w:p w:rsidR="00A71F62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3B1" w:rsidTr="00A71F62">
        <w:tc>
          <w:tcPr>
            <w:tcW w:w="911" w:type="dxa"/>
          </w:tcPr>
          <w:p w:rsidR="003B33B1" w:rsidRPr="00A71F62" w:rsidRDefault="003B33B1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(для вакцин и медикаментов) </w:t>
            </w:r>
          </w:p>
        </w:tc>
        <w:tc>
          <w:tcPr>
            <w:tcW w:w="299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B1" w:rsidTr="00A71F62">
        <w:tc>
          <w:tcPr>
            <w:tcW w:w="911" w:type="dxa"/>
          </w:tcPr>
          <w:p w:rsidR="003B33B1" w:rsidRPr="00A71F62" w:rsidRDefault="003B33B1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медицинские напольные ВЭМ – 150 </w:t>
            </w:r>
          </w:p>
        </w:tc>
        <w:tc>
          <w:tcPr>
            <w:tcW w:w="299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B1" w:rsidTr="00A71F62">
        <w:tc>
          <w:tcPr>
            <w:tcW w:w="911" w:type="dxa"/>
          </w:tcPr>
          <w:p w:rsidR="003B33B1" w:rsidRPr="00A71F62" w:rsidRDefault="003B33B1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99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B1" w:rsidTr="00A71F62">
        <w:tc>
          <w:tcPr>
            <w:tcW w:w="911" w:type="dxa"/>
          </w:tcPr>
          <w:p w:rsidR="003B33B1" w:rsidRPr="00A71F62" w:rsidRDefault="003B33B1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 </w:t>
            </w:r>
          </w:p>
        </w:tc>
        <w:tc>
          <w:tcPr>
            <w:tcW w:w="299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3B1" w:rsidTr="00A71F62">
        <w:tc>
          <w:tcPr>
            <w:tcW w:w="911" w:type="dxa"/>
          </w:tcPr>
          <w:p w:rsidR="003B33B1" w:rsidRPr="00A71F62" w:rsidRDefault="003B33B1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ручной </w:t>
            </w:r>
          </w:p>
        </w:tc>
        <w:tc>
          <w:tcPr>
            <w:tcW w:w="2992" w:type="dxa"/>
          </w:tcPr>
          <w:p w:rsidR="003B33B1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для определения остроты зрения, помещённая в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маленький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большой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Грелка резиновая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для льда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B5" w:rsidTr="00A71F62">
        <w:tc>
          <w:tcPr>
            <w:tcW w:w="911" w:type="dxa"/>
          </w:tcPr>
          <w:p w:rsidR="00E55DB5" w:rsidRPr="00A71F62" w:rsidRDefault="00E55DB5" w:rsidP="00A71F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55DB5" w:rsidRDefault="00E55DB5" w:rsidP="00A7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2" w:rsidRPr="00A71F62" w:rsidRDefault="00A71F62" w:rsidP="00A71F6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71F62" w:rsidRPr="00A71F62" w:rsidRDefault="00A71F62" w:rsidP="00A71F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51EE" w:rsidRPr="00A71F62" w:rsidRDefault="004151EE">
      <w:pPr>
        <w:rPr>
          <w:rFonts w:ascii="Times New Roman" w:hAnsi="Times New Roman" w:cs="Times New Roman"/>
          <w:sz w:val="24"/>
          <w:szCs w:val="24"/>
        </w:rPr>
      </w:pPr>
      <w:r w:rsidRPr="00A71F62">
        <w:rPr>
          <w:rFonts w:ascii="Times New Roman" w:hAnsi="Times New Roman" w:cs="Times New Roman"/>
          <w:sz w:val="24"/>
          <w:szCs w:val="24"/>
        </w:rPr>
        <w:t xml:space="preserve">Меры по предупреждению коронавирусной инфекции. </w:t>
      </w:r>
    </w:p>
    <w:p w:rsidR="004151EE" w:rsidRDefault="004151EE" w:rsidP="004151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1F62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E55DB5">
        <w:rPr>
          <w:rFonts w:ascii="Times New Roman" w:hAnsi="Times New Roman" w:cs="Times New Roman"/>
          <w:sz w:val="24"/>
          <w:szCs w:val="24"/>
        </w:rPr>
        <w:t xml:space="preserve">– 21 </w:t>
      </w:r>
      <w:proofErr w:type="spellStart"/>
      <w:r w:rsidR="00E55DB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55D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DB5" w:rsidRDefault="00E55DB5" w:rsidP="004151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Дозаторы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5DB5" w:rsidRDefault="00E55DB5" w:rsidP="004151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Кварц – лампы -3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5DB5" w:rsidRDefault="007319B7" w:rsidP="004151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Санитай</w:t>
      </w:r>
      <w:r w:rsidR="00E55DB5">
        <w:rPr>
          <w:rFonts w:ascii="Times New Roman" w:hAnsi="Times New Roman" w:cs="Times New Roman"/>
          <w:sz w:val="24"/>
          <w:szCs w:val="24"/>
        </w:rPr>
        <w:t xml:space="preserve">зеры-3 </w:t>
      </w:r>
      <w:proofErr w:type="spellStart"/>
      <w:proofErr w:type="gramStart"/>
      <w:r w:rsidR="00E55DB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E55DB5">
        <w:rPr>
          <w:rFonts w:ascii="Times New Roman" w:hAnsi="Times New Roman" w:cs="Times New Roman"/>
          <w:sz w:val="24"/>
          <w:szCs w:val="24"/>
        </w:rPr>
        <w:t>;</w:t>
      </w:r>
    </w:p>
    <w:p w:rsidR="00E55DB5" w:rsidRPr="00C42218" w:rsidRDefault="00E55DB5" w:rsidP="00C422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51EE" w:rsidRDefault="004151EE" w:rsidP="002635C2">
      <w:pPr>
        <w:rPr>
          <w:rFonts w:ascii="Times New Roman" w:hAnsi="Times New Roman" w:cs="Times New Roman"/>
          <w:sz w:val="24"/>
          <w:szCs w:val="24"/>
        </w:rPr>
      </w:pPr>
    </w:p>
    <w:p w:rsidR="002635C2" w:rsidRDefault="002635C2" w:rsidP="002635C2">
      <w:pPr>
        <w:rPr>
          <w:rFonts w:ascii="Times New Roman" w:hAnsi="Times New Roman" w:cs="Times New Roman"/>
          <w:sz w:val="24"/>
          <w:szCs w:val="24"/>
        </w:rPr>
      </w:pPr>
    </w:p>
    <w:p w:rsidR="002635C2" w:rsidRDefault="002635C2" w:rsidP="002635C2">
      <w:pPr>
        <w:rPr>
          <w:rFonts w:ascii="Times New Roman" w:hAnsi="Times New Roman" w:cs="Times New Roman"/>
          <w:sz w:val="24"/>
          <w:szCs w:val="24"/>
        </w:rPr>
      </w:pPr>
    </w:p>
    <w:p w:rsidR="002635C2" w:rsidRPr="002635C2" w:rsidRDefault="002635C2" w:rsidP="002635C2">
      <w:pPr>
        <w:rPr>
          <w:rFonts w:ascii="Times New Roman" w:hAnsi="Times New Roman" w:cs="Times New Roman"/>
          <w:sz w:val="24"/>
          <w:szCs w:val="24"/>
        </w:rPr>
      </w:pPr>
    </w:p>
    <w:sectPr w:rsidR="002635C2" w:rsidRPr="002635C2" w:rsidSect="0073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0C7"/>
    <w:multiLevelType w:val="hybridMultilevel"/>
    <w:tmpl w:val="8B86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470"/>
    <w:multiLevelType w:val="hybridMultilevel"/>
    <w:tmpl w:val="718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EAD"/>
    <w:multiLevelType w:val="hybridMultilevel"/>
    <w:tmpl w:val="28A2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43B6"/>
    <w:multiLevelType w:val="hybridMultilevel"/>
    <w:tmpl w:val="A306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50D1"/>
    <w:multiLevelType w:val="hybridMultilevel"/>
    <w:tmpl w:val="EA8A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EE"/>
    <w:rsid w:val="000767FB"/>
    <w:rsid w:val="002635C2"/>
    <w:rsid w:val="003B33B1"/>
    <w:rsid w:val="004151EE"/>
    <w:rsid w:val="007243CB"/>
    <w:rsid w:val="007319B7"/>
    <w:rsid w:val="00733197"/>
    <w:rsid w:val="00A71F62"/>
    <w:rsid w:val="00C42218"/>
    <w:rsid w:val="00E5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EE"/>
    <w:pPr>
      <w:ind w:left="720"/>
      <w:contextualSpacing/>
    </w:pPr>
  </w:style>
  <w:style w:type="table" w:styleId="a4">
    <w:name w:val="Table Grid"/>
    <w:basedOn w:val="a1"/>
    <w:uiPriority w:val="39"/>
    <w:rsid w:val="00A7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udv</cp:lastModifiedBy>
  <cp:revision>4</cp:revision>
  <dcterms:created xsi:type="dcterms:W3CDTF">2022-01-20T06:17:00Z</dcterms:created>
  <dcterms:modified xsi:type="dcterms:W3CDTF">2022-01-27T02:34:00Z</dcterms:modified>
</cp:coreProperties>
</file>