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8" w:type="dxa"/>
        <w:tblInd w:w="100" w:type="dxa"/>
        <w:tblLook w:val="04A0"/>
      </w:tblPr>
      <w:tblGrid>
        <w:gridCol w:w="3580"/>
        <w:gridCol w:w="1160"/>
        <w:gridCol w:w="938"/>
      </w:tblGrid>
      <w:tr w:rsidR="00627887" w:rsidRPr="00627887" w:rsidTr="00F165C6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7887">
              <w:rPr>
                <w:rFonts w:ascii="Calibri" w:eastAsia="Times New Roman" w:hAnsi="Calibri" w:cs="Times New Roman"/>
              </w:rPr>
              <w:t>Стол ученический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7887">
              <w:rPr>
                <w:rFonts w:ascii="Calibri" w:eastAsia="Times New Roman" w:hAnsi="Calibri" w:cs="Times New Roman"/>
              </w:rPr>
              <w:t>2013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27887"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7887">
              <w:rPr>
                <w:rFonts w:ascii="Calibri" w:eastAsia="Times New Roman" w:hAnsi="Calibri" w:cs="Times New Roman"/>
              </w:rPr>
              <w:t>стул ученический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7887">
              <w:rPr>
                <w:rFonts w:ascii="Calibri" w:eastAsia="Times New Roman" w:hAnsi="Calibri" w:cs="Times New Roman"/>
              </w:rPr>
              <w:t>2016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27887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стул  учителя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набор мебели для кабинета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набор шкафов из 3 предметов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стол учителя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887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классная доска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тумба под классную доску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парта одноместная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тумба под цветы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документ- камера EPSON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проектор 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Epson</w:t>
            </w:r>
            <w:proofErr w:type="spellEnd"/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7887">
              <w:rPr>
                <w:rFonts w:ascii="Calibri" w:eastAsia="Times New Roman" w:hAnsi="Calibri" w:cs="Times New Roman"/>
              </w:rPr>
              <w:t xml:space="preserve"> интерактивная доска SMART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монитор BENQ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системный блок DEPO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Стол ученический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F165C6">
            <w:pPr>
              <w:tabs>
                <w:tab w:val="left" w:pos="722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Интерактивная доска 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Panasonic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Стул ученический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Стол учителя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Стул учителя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Шкаф стеллаж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Документ камера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Лампа над доской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Фильтр для воды "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Кеосан</w:t>
            </w:r>
            <w:proofErr w:type="spellEnd"/>
            <w:r w:rsidRPr="00627887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Доска классная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Шкаф для учителя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Настенный стенд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Ведро пластмассовое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Колонки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Стол ученический (2хместный)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Интерактивная доска 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Smart</w:t>
            </w:r>
            <w:proofErr w:type="spellEnd"/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Board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Стол ученический (1местный)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Стол письменный для учителя (парта)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Шкаф 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пристенный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Стеллаж книжный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Стул учительский (мягкий)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Доска 1хсекционная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Проектор "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Panasonic</w:t>
            </w:r>
            <w:proofErr w:type="spellEnd"/>
            <w:r w:rsidRPr="00627887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Стул ученический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Документ камера 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Aver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Колонка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Стол учительский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Стол ученический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интерактивная доска SMART 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Board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Стул учительский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Стул ученический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lastRenderedPageBreak/>
              <w:t>Доска секционная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Шкаф для хранения книг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Угловая полка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Проектор "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Infokus</w:t>
            </w:r>
            <w:proofErr w:type="spellEnd"/>
            <w:r w:rsidRPr="00627887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Ноутбук "</w:t>
            </w:r>
            <w:proofErr w:type="gramStart"/>
            <w:r w:rsidRPr="00627887">
              <w:rPr>
                <w:rFonts w:ascii="Calibri" w:eastAsia="Times New Roman" w:hAnsi="Calibri" w:cs="Times New Roman"/>
                <w:color w:val="000000"/>
              </w:rPr>
              <w:t>А</w:t>
            </w:r>
            <w:proofErr w:type="gramEnd"/>
            <w:r w:rsidRPr="00627887">
              <w:rPr>
                <w:rFonts w:ascii="Calibri" w:eastAsia="Times New Roman" w:hAnsi="Calibri" w:cs="Times New Roman"/>
                <w:color w:val="000000"/>
              </w:rPr>
              <w:t>SUS"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Стол ученический (2хместный)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Стул ученический (1местный)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Стол письменный для учителя (парта)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Стул учительский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Шкаф 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пристенный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Доска 3хсекционная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Проектор "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BenQ</w:t>
            </w:r>
            <w:proofErr w:type="spellEnd"/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 MX660P"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Ноутбук HPg61160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Телевизор LK530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МФУ лазерный XeroxPhaser3100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Интерактивная </w:t>
            </w:r>
            <w:proofErr w:type="spellStart"/>
            <w:proofErr w:type="gramStart"/>
            <w:r w:rsidRPr="00627887">
              <w:rPr>
                <w:rFonts w:ascii="Calibri" w:eastAsia="Times New Roman" w:hAnsi="Calibri" w:cs="Times New Roman"/>
                <w:color w:val="000000"/>
              </w:rPr>
              <w:t>доска</w:t>
            </w:r>
            <w:proofErr w:type="gramEnd"/>
            <w:r w:rsidRPr="00627887">
              <w:rPr>
                <w:rFonts w:ascii="Calibri" w:eastAsia="Times New Roman" w:hAnsi="Calibri" w:cs="Times New Roman"/>
                <w:color w:val="000000"/>
              </w:rPr>
              <w:t>Panasonic</w:t>
            </w:r>
            <w:proofErr w:type="spellEnd"/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 UB T580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Стол ученический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 интерактивная доска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стул ученический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шкафдля</w:t>
            </w:r>
            <w:proofErr w:type="spellEnd"/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 кабинета 5 секций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банкетка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стол учителя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классная доска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принтер 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Lfser</w:t>
            </w:r>
            <w:proofErr w:type="spellEnd"/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Jet</w:t>
            </w:r>
            <w:proofErr w:type="spellEnd"/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 M1132 MFP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Шкаф с угловым стеллажом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стул  учителя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2014?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проектор 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Epson</w:t>
            </w:r>
            <w:proofErr w:type="spellEnd"/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тумба под 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классну</w:t>
            </w:r>
            <w:proofErr w:type="spellEnd"/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 доску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парта одноместная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полка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Стол ученический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F1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Интерактивная доска 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Panasonic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Шкаф для кабинета - 5 секций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Стол письменный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Стул на железной основе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Тумба под классную доску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Доска трехстворчатая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Шкаф с угловым стеллажом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Шкаф светлый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Урна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Жалюзи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Ведро пластмассовое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Проектор EPSON      EB-X11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Доккамера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Монитор BENG          CL-955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lastRenderedPageBreak/>
              <w:t>Процессор DEPO       CN-2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Клавиатура DEPO      CN-1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Стол ученический (2хместный)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Интерактивная доска 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IQBoard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Стол ученический (1местный)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Стол письменный для учителя (парта)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 xml:space="preserve">Шкаф 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пристенный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Стеллаж книжный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Стул учительский (мягкий)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Доска 3хсекционная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Проектор "</w:t>
            </w:r>
            <w:proofErr w:type="spellStart"/>
            <w:r w:rsidRPr="00627887">
              <w:rPr>
                <w:rFonts w:ascii="Calibri" w:eastAsia="Times New Roman" w:hAnsi="Calibri" w:cs="Times New Roman"/>
                <w:color w:val="000000"/>
              </w:rPr>
              <w:t>Sony</w:t>
            </w:r>
            <w:proofErr w:type="spellEnd"/>
            <w:r w:rsidRPr="00627887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7887" w:rsidRPr="00627887" w:rsidTr="00F165C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Стул ученический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87" w:rsidRPr="00627887" w:rsidRDefault="00627887" w:rsidP="00627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87" w:rsidRPr="00627887" w:rsidRDefault="00627887" w:rsidP="00627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788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</w:tbl>
    <w:p w:rsidR="00000000" w:rsidRDefault="00F165C6"/>
    <w:p w:rsidR="00F165C6" w:rsidRPr="00F165C6" w:rsidRDefault="00F165C6">
      <w:pPr>
        <w:rPr>
          <w:b/>
          <w:sz w:val="28"/>
          <w:szCs w:val="28"/>
        </w:rPr>
      </w:pPr>
      <w:r w:rsidRPr="00F165C6">
        <w:rPr>
          <w:b/>
          <w:sz w:val="28"/>
          <w:szCs w:val="28"/>
        </w:rPr>
        <w:t>МТБ начальная школа</w:t>
      </w:r>
    </w:p>
    <w:sectPr w:rsidR="00F165C6" w:rsidRPr="00F1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627887"/>
    <w:rsid w:val="00627887"/>
    <w:rsid w:val="00F1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2019-10-14T06:05:00Z</dcterms:created>
  <dcterms:modified xsi:type="dcterms:W3CDTF">2019-10-14T06:41:00Z</dcterms:modified>
</cp:coreProperties>
</file>